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DA3" w:rsidRPr="00E04E50" w:rsidRDefault="00676DA3" w:rsidP="00603415">
      <w:pPr>
        <w:pStyle w:val="ae"/>
        <w:spacing w:after="0"/>
        <w:ind w:firstLine="0"/>
        <w:jc w:val="center"/>
      </w:pPr>
      <w:r w:rsidRPr="00E04E50">
        <w:t>Автономная некоммерческая организация среднего профессионального образования</w:t>
      </w:r>
    </w:p>
    <w:p w:rsidR="00676DA3" w:rsidRPr="00C8546D" w:rsidRDefault="00676DA3" w:rsidP="00603415">
      <w:pPr>
        <w:pStyle w:val="ae"/>
        <w:spacing w:after="0"/>
        <w:ind w:firstLine="0"/>
        <w:jc w:val="center"/>
      </w:pPr>
      <w:r>
        <w:t>«УРАЛЬСКИЙ ПРОМЫШЛЕННО-ЭКОНОМИЧЕСКИЙ ТЕХНИКУМ»</w:t>
      </w:r>
    </w:p>
    <w:p w:rsidR="00676DA3" w:rsidRPr="00B010F0" w:rsidRDefault="00676DA3" w:rsidP="00676DA3">
      <w:pPr>
        <w:jc w:val="center"/>
        <w:rPr>
          <w:szCs w:val="28"/>
        </w:rPr>
      </w:pPr>
    </w:p>
    <w:p w:rsidR="00676DA3" w:rsidRDefault="00676DA3" w:rsidP="00676DA3">
      <w:pPr>
        <w:jc w:val="right"/>
        <w:rPr>
          <w:szCs w:val="28"/>
        </w:rPr>
      </w:pPr>
    </w:p>
    <w:p w:rsidR="00460F09" w:rsidRDefault="00460F09" w:rsidP="00676DA3">
      <w:pPr>
        <w:pStyle w:val="af4"/>
        <w:ind w:left="0"/>
        <w:jc w:val="center"/>
        <w:rPr>
          <w:b/>
          <w:sz w:val="36"/>
        </w:rPr>
      </w:pPr>
    </w:p>
    <w:p w:rsidR="00460F09" w:rsidRDefault="00460F09" w:rsidP="00676DA3">
      <w:pPr>
        <w:pStyle w:val="af4"/>
        <w:ind w:left="0"/>
        <w:jc w:val="center"/>
        <w:rPr>
          <w:b/>
          <w:sz w:val="36"/>
        </w:rPr>
      </w:pPr>
    </w:p>
    <w:p w:rsidR="00460F09" w:rsidRDefault="00460F09" w:rsidP="00676DA3">
      <w:pPr>
        <w:pStyle w:val="af4"/>
        <w:ind w:left="0"/>
        <w:jc w:val="center"/>
        <w:rPr>
          <w:b/>
          <w:sz w:val="36"/>
        </w:rPr>
      </w:pPr>
    </w:p>
    <w:p w:rsidR="00603415" w:rsidRDefault="00603415" w:rsidP="00676DA3">
      <w:pPr>
        <w:pStyle w:val="af4"/>
        <w:ind w:left="0"/>
        <w:jc w:val="center"/>
        <w:rPr>
          <w:b/>
          <w:sz w:val="36"/>
        </w:rPr>
      </w:pPr>
    </w:p>
    <w:p w:rsidR="00676DA3" w:rsidRPr="00603415" w:rsidRDefault="00676DA3" w:rsidP="00603415">
      <w:pPr>
        <w:pStyle w:val="af4"/>
        <w:spacing w:after="0"/>
        <w:ind w:left="0" w:firstLine="0"/>
        <w:jc w:val="center"/>
        <w:rPr>
          <w:b/>
          <w:sz w:val="40"/>
          <w:szCs w:val="40"/>
        </w:rPr>
      </w:pPr>
      <w:r w:rsidRPr="00603415">
        <w:rPr>
          <w:b/>
          <w:sz w:val="40"/>
          <w:szCs w:val="40"/>
        </w:rPr>
        <w:t xml:space="preserve">Методические указания </w:t>
      </w:r>
    </w:p>
    <w:p w:rsidR="00676DA3" w:rsidRPr="00603415" w:rsidRDefault="00676DA3" w:rsidP="00603415">
      <w:pPr>
        <w:pStyle w:val="af4"/>
        <w:spacing w:after="0"/>
        <w:ind w:left="0" w:firstLine="0"/>
        <w:jc w:val="center"/>
        <w:rPr>
          <w:b/>
          <w:sz w:val="40"/>
          <w:szCs w:val="40"/>
        </w:rPr>
      </w:pPr>
      <w:r w:rsidRPr="00603415">
        <w:rPr>
          <w:b/>
          <w:sz w:val="40"/>
          <w:szCs w:val="40"/>
        </w:rPr>
        <w:t xml:space="preserve">к практическим </w:t>
      </w:r>
      <w:r w:rsidR="00460F09" w:rsidRPr="00603415">
        <w:rPr>
          <w:b/>
          <w:sz w:val="40"/>
          <w:szCs w:val="40"/>
        </w:rPr>
        <w:t>занятиям</w:t>
      </w:r>
    </w:p>
    <w:p w:rsidR="00676DA3" w:rsidRPr="00603415" w:rsidRDefault="00676DA3" w:rsidP="00603415">
      <w:pPr>
        <w:pStyle w:val="af4"/>
        <w:spacing w:after="0"/>
        <w:ind w:left="0" w:firstLine="0"/>
        <w:jc w:val="center"/>
        <w:rPr>
          <w:sz w:val="40"/>
          <w:szCs w:val="40"/>
        </w:rPr>
      </w:pPr>
      <w:r w:rsidRPr="00603415">
        <w:rPr>
          <w:sz w:val="40"/>
          <w:szCs w:val="40"/>
        </w:rPr>
        <w:t xml:space="preserve"> по </w:t>
      </w:r>
      <w:r w:rsidR="00094BB4">
        <w:rPr>
          <w:sz w:val="40"/>
          <w:szCs w:val="40"/>
        </w:rPr>
        <w:t>междисциплинарному курсу</w:t>
      </w:r>
    </w:p>
    <w:p w:rsidR="00676DA3" w:rsidRDefault="00676DA3" w:rsidP="00676DA3">
      <w:pPr>
        <w:pStyle w:val="af4"/>
        <w:ind w:left="709"/>
        <w:jc w:val="center"/>
        <w:rPr>
          <w:szCs w:val="28"/>
        </w:rPr>
      </w:pPr>
    </w:p>
    <w:p w:rsidR="00676DA3" w:rsidRPr="00676DA3" w:rsidRDefault="00094BB4" w:rsidP="005027ED">
      <w:pPr>
        <w:pStyle w:val="af4"/>
        <w:spacing w:after="0" w:line="312" w:lineRule="auto"/>
        <w:ind w:left="0" w:firstLine="0"/>
        <w:jc w:val="center"/>
        <w:rPr>
          <w:b/>
          <w:sz w:val="40"/>
          <w:szCs w:val="40"/>
        </w:rPr>
      </w:pPr>
      <w:r>
        <w:rPr>
          <w:b/>
          <w:sz w:val="40"/>
          <w:szCs w:val="40"/>
        </w:rPr>
        <w:t>МДК.04.01 Выполнение работ по профессии «Оператор электронно-вычислительных и вычислительных машин»</w:t>
      </w:r>
    </w:p>
    <w:p w:rsidR="00AB358D" w:rsidRDefault="00AB358D" w:rsidP="006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676DA3" w:rsidRPr="00603415" w:rsidRDefault="00676DA3" w:rsidP="006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603415">
        <w:rPr>
          <w:b/>
          <w:bCs/>
          <w:sz w:val="28"/>
          <w:szCs w:val="28"/>
        </w:rPr>
        <w:t xml:space="preserve">Укрупненная группа: 09.00.00 </w:t>
      </w:r>
      <w:r w:rsidRPr="00603415">
        <w:rPr>
          <w:bCs/>
          <w:sz w:val="28"/>
          <w:szCs w:val="28"/>
        </w:rPr>
        <w:t>Информатика и вычислительная техника</w:t>
      </w:r>
    </w:p>
    <w:p w:rsidR="00676DA3" w:rsidRPr="00603415" w:rsidRDefault="00676DA3" w:rsidP="00676DA3">
      <w:pPr>
        <w:jc w:val="center"/>
        <w:rPr>
          <w:sz w:val="28"/>
          <w:szCs w:val="28"/>
        </w:rPr>
      </w:pPr>
      <w:r w:rsidRPr="00603415">
        <w:rPr>
          <w:b/>
          <w:bCs/>
          <w:sz w:val="28"/>
          <w:szCs w:val="28"/>
        </w:rPr>
        <w:t xml:space="preserve">Специальность: </w:t>
      </w:r>
      <w:r w:rsidRPr="00603415">
        <w:rPr>
          <w:bCs/>
          <w:sz w:val="28"/>
          <w:szCs w:val="28"/>
        </w:rPr>
        <w:t>09.02.03 Программирование в компьютерных системах</w:t>
      </w:r>
    </w:p>
    <w:p w:rsidR="00676DA3" w:rsidRDefault="00676DA3" w:rsidP="00676DA3">
      <w:pPr>
        <w:jc w:val="right"/>
        <w:rPr>
          <w:szCs w:val="28"/>
        </w:rPr>
      </w:pPr>
    </w:p>
    <w:p w:rsidR="00676DA3" w:rsidRDefault="00676DA3" w:rsidP="00676DA3">
      <w:pPr>
        <w:jc w:val="right"/>
        <w:rPr>
          <w:szCs w:val="28"/>
        </w:rPr>
      </w:pPr>
    </w:p>
    <w:p w:rsidR="00676DA3" w:rsidRPr="00272729" w:rsidRDefault="00676DA3" w:rsidP="006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460F09" w:rsidRDefault="00460F09"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highlight w:val="yellow"/>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szCs w:val="28"/>
        </w:rPr>
      </w:pPr>
    </w:p>
    <w:p w:rsidR="00676DA3" w:rsidRDefault="00676DA3" w:rsidP="00094B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Cs/>
          <w:caps/>
          <w:szCs w:val="28"/>
        </w:rPr>
      </w:pPr>
      <w:r w:rsidRPr="00603415">
        <w:rPr>
          <w:bCs/>
          <w:caps/>
          <w:sz w:val="28"/>
          <w:szCs w:val="28"/>
        </w:rPr>
        <w:t>2016</w:t>
      </w:r>
      <w:r>
        <w:rPr>
          <w:bCs/>
          <w:caps/>
          <w:szCs w:val="28"/>
        </w:rPr>
        <w:br w:type="page"/>
      </w:r>
    </w:p>
    <w:tbl>
      <w:tblPr>
        <w:tblW w:w="0" w:type="auto"/>
        <w:tblLook w:val="01E0"/>
      </w:tblPr>
      <w:tblGrid>
        <w:gridCol w:w="4361"/>
        <w:gridCol w:w="5209"/>
      </w:tblGrid>
      <w:tr w:rsidR="003F37F1" w:rsidRPr="00AD2E46" w:rsidTr="006B689C">
        <w:tc>
          <w:tcPr>
            <w:tcW w:w="4361" w:type="dxa"/>
          </w:tcPr>
          <w:p w:rsidR="003F37F1" w:rsidRPr="00AA4AF5" w:rsidRDefault="003F37F1" w:rsidP="00604EFB">
            <w:pPr>
              <w:tabs>
                <w:tab w:val="left" w:pos="567"/>
              </w:tabs>
              <w:spacing w:line="288" w:lineRule="auto"/>
              <w:ind w:right="69" w:firstLine="0"/>
              <w:rPr>
                <w:sz w:val="26"/>
                <w:szCs w:val="26"/>
              </w:rPr>
            </w:pPr>
            <w:proofErr w:type="gramStart"/>
            <w:r w:rsidRPr="00AA4AF5">
              <w:rPr>
                <w:sz w:val="26"/>
                <w:szCs w:val="26"/>
              </w:rPr>
              <w:lastRenderedPageBreak/>
              <w:t>Одобрена</w:t>
            </w:r>
            <w:proofErr w:type="gramEnd"/>
            <w:r w:rsidRPr="00AA4AF5">
              <w:rPr>
                <w:sz w:val="26"/>
                <w:szCs w:val="26"/>
              </w:rPr>
              <w:t xml:space="preserve"> цикловой комиссией </w:t>
            </w:r>
          </w:p>
          <w:p w:rsidR="003F37F1" w:rsidRPr="00AA4AF5" w:rsidRDefault="003F37F1" w:rsidP="00604EFB">
            <w:pPr>
              <w:tabs>
                <w:tab w:val="left" w:pos="567"/>
              </w:tabs>
              <w:spacing w:line="288" w:lineRule="auto"/>
              <w:ind w:right="69" w:firstLine="0"/>
              <w:rPr>
                <w:i/>
                <w:sz w:val="26"/>
                <w:szCs w:val="26"/>
              </w:rPr>
            </w:pPr>
            <w:r w:rsidRPr="00AA4AF5">
              <w:rPr>
                <w:sz w:val="26"/>
                <w:szCs w:val="26"/>
              </w:rPr>
              <w:t xml:space="preserve">информатики и </w:t>
            </w:r>
            <w:r>
              <w:rPr>
                <w:sz w:val="26"/>
                <w:szCs w:val="26"/>
              </w:rPr>
              <w:t>вычислительной техники</w:t>
            </w:r>
          </w:p>
          <w:p w:rsidR="003F37F1" w:rsidRPr="00AA4AF5" w:rsidRDefault="003F37F1" w:rsidP="00604EFB">
            <w:pPr>
              <w:tabs>
                <w:tab w:val="left" w:pos="567"/>
              </w:tabs>
              <w:spacing w:line="288" w:lineRule="auto"/>
              <w:ind w:right="69" w:firstLine="0"/>
              <w:rPr>
                <w:sz w:val="26"/>
                <w:szCs w:val="26"/>
              </w:rPr>
            </w:pPr>
          </w:p>
          <w:p w:rsidR="003F37F1" w:rsidRPr="00AA4AF5" w:rsidRDefault="003F37F1" w:rsidP="00604EFB">
            <w:pPr>
              <w:tabs>
                <w:tab w:val="left" w:pos="567"/>
              </w:tabs>
              <w:spacing w:line="288" w:lineRule="auto"/>
              <w:ind w:right="69" w:firstLine="0"/>
              <w:rPr>
                <w:sz w:val="26"/>
                <w:szCs w:val="26"/>
              </w:rPr>
            </w:pPr>
            <w:r w:rsidRPr="00AA4AF5">
              <w:rPr>
                <w:sz w:val="26"/>
                <w:szCs w:val="26"/>
              </w:rPr>
              <w:t>Председатель комиссии</w:t>
            </w:r>
          </w:p>
          <w:p w:rsidR="003F37F1" w:rsidRPr="00AA4AF5" w:rsidRDefault="003F37F1" w:rsidP="00604EFB">
            <w:pPr>
              <w:tabs>
                <w:tab w:val="left" w:pos="567"/>
              </w:tabs>
              <w:spacing w:line="288" w:lineRule="auto"/>
              <w:ind w:right="69" w:firstLine="0"/>
              <w:rPr>
                <w:sz w:val="26"/>
                <w:szCs w:val="26"/>
              </w:rPr>
            </w:pPr>
            <w:r w:rsidRPr="00AA4AF5">
              <w:rPr>
                <w:sz w:val="26"/>
                <w:szCs w:val="26"/>
              </w:rPr>
              <w:t>______________ О. Г. Максимова</w:t>
            </w:r>
          </w:p>
          <w:p w:rsidR="003F37F1" w:rsidRPr="00AA4AF5" w:rsidRDefault="003F37F1" w:rsidP="00604EFB">
            <w:pPr>
              <w:tabs>
                <w:tab w:val="left" w:pos="567"/>
              </w:tabs>
              <w:spacing w:line="288" w:lineRule="auto"/>
              <w:ind w:right="69" w:firstLine="0"/>
              <w:rPr>
                <w:i/>
                <w:sz w:val="26"/>
                <w:szCs w:val="26"/>
              </w:rPr>
            </w:pPr>
          </w:p>
          <w:p w:rsidR="003F37F1" w:rsidRPr="00AA4AF5" w:rsidRDefault="003F37F1" w:rsidP="00604EFB">
            <w:pPr>
              <w:tabs>
                <w:tab w:val="left" w:pos="567"/>
              </w:tabs>
              <w:spacing w:line="288" w:lineRule="auto"/>
              <w:ind w:right="69" w:firstLine="0"/>
              <w:rPr>
                <w:sz w:val="26"/>
                <w:szCs w:val="26"/>
              </w:rPr>
            </w:pPr>
            <w:r w:rsidRPr="00AA4AF5">
              <w:rPr>
                <w:sz w:val="26"/>
                <w:szCs w:val="26"/>
              </w:rPr>
              <w:t xml:space="preserve">Протокол  </w:t>
            </w:r>
          </w:p>
          <w:p w:rsidR="003F37F1" w:rsidRPr="00AA4AF5"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right="69" w:firstLine="0"/>
              <w:rPr>
                <w:bCs/>
                <w:sz w:val="26"/>
                <w:szCs w:val="26"/>
              </w:rPr>
            </w:pPr>
            <w:r w:rsidRPr="00AA4AF5">
              <w:rPr>
                <w:sz w:val="26"/>
                <w:szCs w:val="26"/>
              </w:rPr>
              <w:t>от «    » ____________  201__г.</w:t>
            </w:r>
          </w:p>
        </w:tc>
        <w:tc>
          <w:tcPr>
            <w:tcW w:w="5210" w:type="dxa"/>
          </w:tcPr>
          <w:p w:rsidR="003F37F1" w:rsidRPr="00AA4AF5"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sz w:val="26"/>
                <w:szCs w:val="26"/>
              </w:rPr>
            </w:pPr>
            <w:r>
              <w:rPr>
                <w:bCs/>
                <w:sz w:val="26"/>
                <w:szCs w:val="26"/>
              </w:rPr>
              <w:t>Методические указания</w:t>
            </w:r>
            <w:r w:rsidRPr="00AA4AF5">
              <w:rPr>
                <w:caps/>
                <w:sz w:val="26"/>
                <w:szCs w:val="26"/>
              </w:rPr>
              <w:t xml:space="preserve"> </w:t>
            </w:r>
            <w:r w:rsidRPr="00AA4AF5">
              <w:rPr>
                <w:sz w:val="26"/>
                <w:szCs w:val="26"/>
              </w:rPr>
              <w:t>разработан</w:t>
            </w:r>
            <w:r>
              <w:rPr>
                <w:sz w:val="26"/>
                <w:szCs w:val="26"/>
              </w:rPr>
              <w:t>ы</w:t>
            </w:r>
            <w:r w:rsidRPr="00AA4AF5">
              <w:rPr>
                <w:sz w:val="26"/>
                <w:szCs w:val="26"/>
              </w:rPr>
              <w:t xml:space="preserve">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w:t>
            </w:r>
            <w:r>
              <w:rPr>
                <w:sz w:val="26"/>
                <w:szCs w:val="26"/>
              </w:rPr>
              <w:t>09.00.00</w:t>
            </w:r>
            <w:r w:rsidRPr="00AA4AF5">
              <w:rPr>
                <w:sz w:val="26"/>
                <w:szCs w:val="26"/>
              </w:rPr>
              <w:t xml:space="preserve"> </w:t>
            </w:r>
            <w:r>
              <w:rPr>
                <w:sz w:val="26"/>
                <w:szCs w:val="26"/>
              </w:rPr>
              <w:t>«Информатика и вычислительная техника»</w:t>
            </w:r>
            <w:r w:rsidRPr="00AA4AF5">
              <w:rPr>
                <w:sz w:val="26"/>
                <w:szCs w:val="26"/>
              </w:rPr>
              <w:t xml:space="preserve"> </w:t>
            </w:r>
            <w:r>
              <w:rPr>
                <w:sz w:val="26"/>
                <w:szCs w:val="26"/>
              </w:rPr>
              <w:t>09.02.03</w:t>
            </w:r>
            <w:bookmarkStart w:id="0" w:name="_GoBack"/>
            <w:bookmarkEnd w:id="0"/>
            <w:r w:rsidRPr="00AA4AF5">
              <w:rPr>
                <w:sz w:val="26"/>
                <w:szCs w:val="26"/>
              </w:rPr>
              <w:t xml:space="preserve"> </w:t>
            </w:r>
            <w:r>
              <w:rPr>
                <w:sz w:val="26"/>
                <w:szCs w:val="26"/>
              </w:rPr>
              <w:t>«Программирование в компьютерных системах»</w:t>
            </w:r>
          </w:p>
          <w:p w:rsidR="003F37F1" w:rsidRPr="00AA4AF5" w:rsidRDefault="003F37F1" w:rsidP="00604EFB">
            <w:pPr>
              <w:tabs>
                <w:tab w:val="left" w:pos="567"/>
              </w:tabs>
              <w:spacing w:line="288" w:lineRule="auto"/>
              <w:ind w:firstLine="0"/>
              <w:rPr>
                <w:i/>
                <w:sz w:val="26"/>
                <w:szCs w:val="26"/>
              </w:rPr>
            </w:pPr>
          </w:p>
          <w:p w:rsidR="003F37F1" w:rsidRPr="00AA4AF5" w:rsidRDefault="003F37F1" w:rsidP="00604EFB">
            <w:pPr>
              <w:tabs>
                <w:tab w:val="left" w:pos="567"/>
              </w:tabs>
              <w:spacing w:line="288" w:lineRule="auto"/>
              <w:ind w:firstLine="0"/>
              <w:rPr>
                <w:i/>
                <w:sz w:val="26"/>
                <w:szCs w:val="26"/>
              </w:rPr>
            </w:pPr>
            <w:r w:rsidRPr="00AA4AF5">
              <w:rPr>
                <w:i/>
                <w:sz w:val="26"/>
                <w:szCs w:val="26"/>
              </w:rPr>
              <w:t>УТВЕРЖДАЮ</w:t>
            </w:r>
          </w:p>
          <w:p w:rsidR="003F37F1" w:rsidRPr="00AA4AF5" w:rsidRDefault="003F37F1" w:rsidP="00604EFB">
            <w:pPr>
              <w:tabs>
                <w:tab w:val="left" w:pos="567"/>
              </w:tabs>
              <w:spacing w:line="288" w:lineRule="auto"/>
              <w:ind w:firstLine="0"/>
              <w:rPr>
                <w:sz w:val="26"/>
                <w:szCs w:val="26"/>
              </w:rPr>
            </w:pPr>
            <w:r w:rsidRPr="00AA4AF5">
              <w:rPr>
                <w:sz w:val="26"/>
                <w:szCs w:val="26"/>
              </w:rPr>
              <w:t xml:space="preserve">Заместитель директора </w:t>
            </w:r>
            <w:proofErr w:type="gramStart"/>
            <w:r w:rsidRPr="00AA4AF5">
              <w:rPr>
                <w:sz w:val="26"/>
                <w:szCs w:val="26"/>
              </w:rPr>
              <w:t>по</w:t>
            </w:r>
            <w:proofErr w:type="gramEnd"/>
            <w:r w:rsidRPr="00AA4AF5">
              <w:rPr>
                <w:sz w:val="26"/>
                <w:szCs w:val="26"/>
              </w:rPr>
              <w:t xml:space="preserve"> </w:t>
            </w:r>
          </w:p>
          <w:p w:rsidR="003F37F1" w:rsidRPr="00AA4AF5" w:rsidRDefault="003F37F1" w:rsidP="00604EFB">
            <w:pPr>
              <w:tabs>
                <w:tab w:val="left" w:pos="567"/>
              </w:tabs>
              <w:spacing w:line="288" w:lineRule="auto"/>
              <w:ind w:firstLine="0"/>
              <w:rPr>
                <w:sz w:val="26"/>
                <w:szCs w:val="26"/>
              </w:rPr>
            </w:pPr>
            <w:r w:rsidRPr="00AA4AF5">
              <w:rPr>
                <w:sz w:val="26"/>
                <w:szCs w:val="26"/>
              </w:rPr>
              <w:t xml:space="preserve">учебной  работе </w:t>
            </w:r>
            <w:r>
              <w:rPr>
                <w:sz w:val="26"/>
                <w:szCs w:val="26"/>
              </w:rPr>
              <w:t>АН ПОО «Уральский промышленно-экономический техникум»</w:t>
            </w:r>
          </w:p>
          <w:p w:rsidR="003F37F1" w:rsidRPr="00AA4AF5" w:rsidRDefault="003F37F1" w:rsidP="00604EFB">
            <w:pPr>
              <w:tabs>
                <w:tab w:val="left" w:pos="567"/>
              </w:tabs>
              <w:spacing w:line="288" w:lineRule="auto"/>
              <w:ind w:firstLine="0"/>
              <w:rPr>
                <w:sz w:val="26"/>
                <w:szCs w:val="26"/>
              </w:rPr>
            </w:pPr>
            <w:r w:rsidRPr="00AA4AF5">
              <w:rPr>
                <w:sz w:val="26"/>
                <w:szCs w:val="26"/>
              </w:rPr>
              <w:t>________________ Н.Б. Чмель</w:t>
            </w:r>
          </w:p>
          <w:p w:rsidR="003F37F1" w:rsidRPr="00AA4AF5" w:rsidRDefault="003F37F1" w:rsidP="00604EFB">
            <w:pPr>
              <w:tabs>
                <w:tab w:val="left" w:pos="567"/>
              </w:tabs>
              <w:spacing w:line="288" w:lineRule="auto"/>
              <w:ind w:firstLine="0"/>
              <w:rPr>
                <w:sz w:val="26"/>
                <w:szCs w:val="26"/>
              </w:rPr>
            </w:pPr>
            <w:r w:rsidRPr="00AA4AF5">
              <w:rPr>
                <w:sz w:val="26"/>
                <w:szCs w:val="26"/>
              </w:rPr>
              <w:t>«       » ____________ 201 __ г.</w:t>
            </w:r>
          </w:p>
          <w:p w:rsidR="003F37F1" w:rsidRPr="00AD2E46" w:rsidRDefault="003F37F1" w:rsidP="00604E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bCs/>
                <w:szCs w:val="28"/>
              </w:rPr>
            </w:pPr>
          </w:p>
        </w:tc>
      </w:tr>
    </w:tbl>
    <w:p w:rsidR="00604EFB" w:rsidRDefault="00604EFB" w:rsidP="003F37F1">
      <w:pPr>
        <w:tabs>
          <w:tab w:val="left" w:pos="5245"/>
        </w:tabs>
        <w:ind w:left="3261" w:right="-2" w:hanging="3261"/>
        <w:rPr>
          <w:sz w:val="26"/>
          <w:szCs w:val="26"/>
        </w:rPr>
      </w:pPr>
    </w:p>
    <w:p w:rsidR="00604EFB" w:rsidRDefault="00604EFB" w:rsidP="003F37F1">
      <w:pPr>
        <w:tabs>
          <w:tab w:val="left" w:pos="5245"/>
        </w:tabs>
        <w:ind w:left="3261" w:right="-2" w:hanging="3261"/>
        <w:rPr>
          <w:sz w:val="26"/>
          <w:szCs w:val="26"/>
        </w:rPr>
      </w:pPr>
    </w:p>
    <w:p w:rsidR="00604EFB" w:rsidRDefault="00604EFB" w:rsidP="003F37F1">
      <w:pPr>
        <w:tabs>
          <w:tab w:val="left" w:pos="5245"/>
        </w:tabs>
        <w:ind w:left="3261" w:right="-2" w:hanging="3261"/>
        <w:rPr>
          <w:sz w:val="26"/>
          <w:szCs w:val="26"/>
        </w:rPr>
      </w:pPr>
    </w:p>
    <w:p w:rsidR="003F37F1" w:rsidRPr="00AA4AF5" w:rsidRDefault="003F37F1" w:rsidP="003F37F1">
      <w:pPr>
        <w:tabs>
          <w:tab w:val="left" w:pos="5245"/>
        </w:tabs>
        <w:ind w:left="3261" w:right="-2" w:hanging="3261"/>
        <w:rPr>
          <w:sz w:val="26"/>
          <w:szCs w:val="26"/>
        </w:rPr>
      </w:pPr>
      <w:r w:rsidRPr="00AA4AF5">
        <w:rPr>
          <w:sz w:val="26"/>
          <w:szCs w:val="26"/>
        </w:rPr>
        <w:t>Разработчик:</w:t>
      </w:r>
      <w:r w:rsidRPr="00AA4AF5">
        <w:rPr>
          <w:b/>
          <w:sz w:val="26"/>
          <w:szCs w:val="26"/>
        </w:rPr>
        <w:t xml:space="preserve"> Максимова О.Г.</w:t>
      </w:r>
      <w:r w:rsidRPr="00AA4AF5">
        <w:rPr>
          <w:sz w:val="26"/>
          <w:szCs w:val="26"/>
        </w:rPr>
        <w:t xml:space="preserve"> преподаватель </w:t>
      </w:r>
      <w:r w:rsidR="006B689C">
        <w:rPr>
          <w:sz w:val="26"/>
          <w:szCs w:val="26"/>
        </w:rPr>
        <w:t>спец</w:t>
      </w:r>
      <w:r w:rsidR="000C56D1">
        <w:rPr>
          <w:sz w:val="26"/>
          <w:szCs w:val="26"/>
        </w:rPr>
        <w:t>дисциплин</w:t>
      </w:r>
      <w:r w:rsidRPr="00AA4AF5">
        <w:rPr>
          <w:sz w:val="26"/>
          <w:szCs w:val="26"/>
        </w:rPr>
        <w:t xml:space="preserve"> </w:t>
      </w:r>
    </w:p>
    <w:p w:rsidR="003F37F1" w:rsidRPr="00AA4AF5" w:rsidRDefault="003F37F1" w:rsidP="003F37F1">
      <w:pPr>
        <w:tabs>
          <w:tab w:val="left" w:pos="5245"/>
        </w:tabs>
        <w:ind w:left="3261" w:right="-2" w:hanging="1560"/>
        <w:rPr>
          <w:sz w:val="26"/>
          <w:szCs w:val="26"/>
        </w:rPr>
      </w:pPr>
      <w:r>
        <w:rPr>
          <w:sz w:val="26"/>
          <w:szCs w:val="26"/>
        </w:rPr>
        <w:t>АН ПОО «Уральский промышленно-экономический техникум»</w:t>
      </w: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Cs/>
          <w:cap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76DA3" w:rsidRDefault="00676DA3"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Cs w:val="28"/>
        </w:rPr>
      </w:pPr>
    </w:p>
    <w:p w:rsidR="00604EFB" w:rsidRDefault="00604EFB" w:rsidP="00676D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604EFB" w:rsidRDefault="00604EFB">
      <w:pPr>
        <w:spacing w:after="200" w:line="276" w:lineRule="auto"/>
        <w:ind w:firstLine="0"/>
        <w:jc w:val="left"/>
        <w:rPr>
          <w:b/>
          <w:caps/>
          <w:szCs w:val="28"/>
        </w:rPr>
      </w:pPr>
      <w:r>
        <w:rPr>
          <w:b/>
          <w:caps/>
          <w:szCs w:val="28"/>
        </w:rPr>
        <w:br w:type="page"/>
      </w:r>
    </w:p>
    <w:sdt>
      <w:sdtPr>
        <w:rPr>
          <w:rFonts w:ascii="Times New Roman" w:eastAsiaTheme="minorEastAsia" w:hAnsi="Times New Roman" w:cstheme="minorBidi"/>
          <w:b w:val="0"/>
          <w:bCs w:val="0"/>
          <w:color w:val="auto"/>
          <w:sz w:val="24"/>
          <w:szCs w:val="22"/>
          <w:lang w:eastAsia="ru-RU"/>
        </w:rPr>
        <w:id w:val="9854632"/>
        <w:docPartObj>
          <w:docPartGallery w:val="Table of Contents"/>
          <w:docPartUnique/>
        </w:docPartObj>
      </w:sdtPr>
      <w:sdtContent>
        <w:p w:rsidR="00AB1F40" w:rsidRDefault="00AB1F40" w:rsidP="000C56D1">
          <w:pPr>
            <w:pStyle w:val="af6"/>
            <w:jc w:val="center"/>
            <w:rPr>
              <w:rFonts w:ascii="Times New Roman" w:hAnsi="Times New Roman" w:cs="Times New Roman"/>
              <w:color w:val="000000" w:themeColor="text1"/>
            </w:rPr>
          </w:pPr>
          <w:r w:rsidRPr="00AB1F40">
            <w:rPr>
              <w:rFonts w:ascii="Times New Roman" w:hAnsi="Times New Roman" w:cs="Times New Roman"/>
              <w:color w:val="000000" w:themeColor="text1"/>
            </w:rPr>
            <w:t>Содержание</w:t>
          </w:r>
        </w:p>
        <w:p w:rsidR="00FC4C24" w:rsidRDefault="00FD38B0">
          <w:pPr>
            <w:pStyle w:val="11"/>
            <w:rPr>
              <w:rFonts w:asciiTheme="minorHAnsi" w:hAnsiTheme="minorHAnsi"/>
              <w:noProof/>
              <w:sz w:val="22"/>
            </w:rPr>
          </w:pPr>
          <w:r>
            <w:fldChar w:fldCharType="begin"/>
          </w:r>
          <w:r w:rsidR="00AB1F40">
            <w:instrText xml:space="preserve"> TOC \o "1-3" \h \z \u </w:instrText>
          </w:r>
          <w:r>
            <w:fldChar w:fldCharType="separate"/>
          </w:r>
          <w:hyperlink w:anchor="_Toc479677231" w:history="1">
            <w:r w:rsidR="00FC4C24" w:rsidRPr="00246188">
              <w:rPr>
                <w:rStyle w:val="a4"/>
                <w:noProof/>
              </w:rPr>
              <w:t>Пояснительная записка</w:t>
            </w:r>
            <w:r w:rsidR="00FC4C24">
              <w:rPr>
                <w:noProof/>
                <w:webHidden/>
              </w:rPr>
              <w:tab/>
            </w:r>
            <w:r w:rsidR="00FC4C24">
              <w:rPr>
                <w:noProof/>
                <w:webHidden/>
              </w:rPr>
              <w:fldChar w:fldCharType="begin"/>
            </w:r>
            <w:r w:rsidR="00FC4C24">
              <w:rPr>
                <w:noProof/>
                <w:webHidden/>
              </w:rPr>
              <w:instrText xml:space="preserve"> PAGEREF _Toc479677231 \h </w:instrText>
            </w:r>
            <w:r w:rsidR="00FC4C24">
              <w:rPr>
                <w:noProof/>
                <w:webHidden/>
              </w:rPr>
            </w:r>
            <w:r w:rsidR="00FC4C24">
              <w:rPr>
                <w:noProof/>
                <w:webHidden/>
              </w:rPr>
              <w:fldChar w:fldCharType="separate"/>
            </w:r>
            <w:r w:rsidR="00FC4C24">
              <w:rPr>
                <w:noProof/>
                <w:webHidden/>
              </w:rPr>
              <w:t>4</w:t>
            </w:r>
            <w:r w:rsidR="00FC4C24">
              <w:rPr>
                <w:noProof/>
                <w:webHidden/>
              </w:rPr>
              <w:fldChar w:fldCharType="end"/>
            </w:r>
          </w:hyperlink>
        </w:p>
        <w:p w:rsidR="00FC4C24" w:rsidRDefault="00FC4C24">
          <w:pPr>
            <w:pStyle w:val="11"/>
            <w:rPr>
              <w:rFonts w:asciiTheme="minorHAnsi" w:hAnsiTheme="minorHAnsi"/>
              <w:noProof/>
              <w:sz w:val="22"/>
            </w:rPr>
          </w:pPr>
          <w:hyperlink w:anchor="_Toc479677232" w:history="1">
            <w:r w:rsidRPr="00246188">
              <w:rPr>
                <w:rStyle w:val="a4"/>
                <w:noProof/>
              </w:rPr>
              <w:t>Лабораторная  работа 1  Первичные настройки параметров печатного документа</w:t>
            </w:r>
            <w:r>
              <w:rPr>
                <w:noProof/>
                <w:webHidden/>
              </w:rPr>
              <w:tab/>
            </w:r>
            <w:r>
              <w:rPr>
                <w:noProof/>
                <w:webHidden/>
              </w:rPr>
              <w:fldChar w:fldCharType="begin"/>
            </w:r>
            <w:r>
              <w:rPr>
                <w:noProof/>
                <w:webHidden/>
              </w:rPr>
              <w:instrText xml:space="preserve"> PAGEREF _Toc479677232 \h </w:instrText>
            </w:r>
            <w:r>
              <w:rPr>
                <w:noProof/>
                <w:webHidden/>
              </w:rPr>
            </w:r>
            <w:r>
              <w:rPr>
                <w:noProof/>
                <w:webHidden/>
              </w:rPr>
              <w:fldChar w:fldCharType="separate"/>
            </w:r>
            <w:r>
              <w:rPr>
                <w:noProof/>
                <w:webHidden/>
              </w:rPr>
              <w:t>5</w:t>
            </w:r>
            <w:r>
              <w:rPr>
                <w:noProof/>
                <w:webHidden/>
              </w:rPr>
              <w:fldChar w:fldCharType="end"/>
            </w:r>
          </w:hyperlink>
        </w:p>
        <w:p w:rsidR="00FC4C24" w:rsidRDefault="00FC4C24">
          <w:pPr>
            <w:pStyle w:val="11"/>
            <w:rPr>
              <w:rFonts w:asciiTheme="minorHAnsi" w:hAnsiTheme="minorHAnsi"/>
              <w:noProof/>
              <w:sz w:val="22"/>
            </w:rPr>
          </w:pPr>
          <w:hyperlink w:anchor="_Toc479677233" w:history="1">
            <w:r w:rsidRPr="00246188">
              <w:rPr>
                <w:rStyle w:val="a4"/>
                <w:noProof/>
              </w:rPr>
              <w:t>Лабораторная  работа 2 Ввод,  редактирование и форматирование текста</w:t>
            </w:r>
            <w:r>
              <w:rPr>
                <w:noProof/>
                <w:webHidden/>
              </w:rPr>
              <w:tab/>
            </w:r>
            <w:r>
              <w:rPr>
                <w:noProof/>
                <w:webHidden/>
              </w:rPr>
              <w:fldChar w:fldCharType="begin"/>
            </w:r>
            <w:r>
              <w:rPr>
                <w:noProof/>
                <w:webHidden/>
              </w:rPr>
              <w:instrText xml:space="preserve"> PAGEREF _Toc479677233 \h </w:instrText>
            </w:r>
            <w:r>
              <w:rPr>
                <w:noProof/>
                <w:webHidden/>
              </w:rPr>
            </w:r>
            <w:r>
              <w:rPr>
                <w:noProof/>
                <w:webHidden/>
              </w:rPr>
              <w:fldChar w:fldCharType="separate"/>
            </w:r>
            <w:r>
              <w:rPr>
                <w:noProof/>
                <w:webHidden/>
              </w:rPr>
              <w:t>7</w:t>
            </w:r>
            <w:r>
              <w:rPr>
                <w:noProof/>
                <w:webHidden/>
              </w:rPr>
              <w:fldChar w:fldCharType="end"/>
            </w:r>
          </w:hyperlink>
        </w:p>
        <w:p w:rsidR="00FC4C24" w:rsidRDefault="00FC4C24">
          <w:pPr>
            <w:pStyle w:val="11"/>
            <w:rPr>
              <w:rFonts w:asciiTheme="minorHAnsi" w:hAnsiTheme="minorHAnsi"/>
              <w:noProof/>
              <w:sz w:val="22"/>
            </w:rPr>
          </w:pPr>
          <w:hyperlink w:anchor="_Toc479677234" w:history="1">
            <w:r w:rsidRPr="00246188">
              <w:rPr>
                <w:rStyle w:val="a4"/>
                <w:noProof/>
              </w:rPr>
              <w:t>Лабораторная  работа 3 Создание списка</w:t>
            </w:r>
            <w:r>
              <w:rPr>
                <w:noProof/>
                <w:webHidden/>
              </w:rPr>
              <w:tab/>
            </w:r>
            <w:r>
              <w:rPr>
                <w:noProof/>
                <w:webHidden/>
              </w:rPr>
              <w:fldChar w:fldCharType="begin"/>
            </w:r>
            <w:r>
              <w:rPr>
                <w:noProof/>
                <w:webHidden/>
              </w:rPr>
              <w:instrText xml:space="preserve"> PAGEREF _Toc479677234 \h </w:instrText>
            </w:r>
            <w:r>
              <w:rPr>
                <w:noProof/>
                <w:webHidden/>
              </w:rPr>
            </w:r>
            <w:r>
              <w:rPr>
                <w:noProof/>
                <w:webHidden/>
              </w:rPr>
              <w:fldChar w:fldCharType="separate"/>
            </w:r>
            <w:r>
              <w:rPr>
                <w:noProof/>
                <w:webHidden/>
              </w:rPr>
              <w:t>10</w:t>
            </w:r>
            <w:r>
              <w:rPr>
                <w:noProof/>
                <w:webHidden/>
              </w:rPr>
              <w:fldChar w:fldCharType="end"/>
            </w:r>
          </w:hyperlink>
        </w:p>
        <w:p w:rsidR="00FC4C24" w:rsidRDefault="00FC4C24">
          <w:pPr>
            <w:pStyle w:val="11"/>
            <w:rPr>
              <w:rFonts w:asciiTheme="minorHAnsi" w:hAnsiTheme="minorHAnsi"/>
              <w:noProof/>
              <w:sz w:val="22"/>
            </w:rPr>
          </w:pPr>
          <w:hyperlink w:anchor="_Toc479677235" w:history="1">
            <w:r w:rsidRPr="00246188">
              <w:rPr>
                <w:rStyle w:val="a4"/>
                <w:noProof/>
              </w:rPr>
              <w:t>Лабораторная работа 4  Создание и форматирование таблиц</w:t>
            </w:r>
            <w:r>
              <w:rPr>
                <w:noProof/>
                <w:webHidden/>
              </w:rPr>
              <w:tab/>
            </w:r>
            <w:r>
              <w:rPr>
                <w:noProof/>
                <w:webHidden/>
              </w:rPr>
              <w:fldChar w:fldCharType="begin"/>
            </w:r>
            <w:r>
              <w:rPr>
                <w:noProof/>
                <w:webHidden/>
              </w:rPr>
              <w:instrText xml:space="preserve"> PAGEREF _Toc479677235 \h </w:instrText>
            </w:r>
            <w:r>
              <w:rPr>
                <w:noProof/>
                <w:webHidden/>
              </w:rPr>
            </w:r>
            <w:r>
              <w:rPr>
                <w:noProof/>
                <w:webHidden/>
              </w:rPr>
              <w:fldChar w:fldCharType="separate"/>
            </w:r>
            <w:r>
              <w:rPr>
                <w:noProof/>
                <w:webHidden/>
              </w:rPr>
              <w:t>13</w:t>
            </w:r>
            <w:r>
              <w:rPr>
                <w:noProof/>
                <w:webHidden/>
              </w:rPr>
              <w:fldChar w:fldCharType="end"/>
            </w:r>
          </w:hyperlink>
        </w:p>
        <w:p w:rsidR="00FC4C24" w:rsidRDefault="00FC4C24">
          <w:pPr>
            <w:pStyle w:val="11"/>
            <w:rPr>
              <w:rFonts w:asciiTheme="minorHAnsi" w:hAnsiTheme="minorHAnsi"/>
              <w:noProof/>
              <w:sz w:val="22"/>
            </w:rPr>
          </w:pPr>
          <w:hyperlink w:anchor="_Toc479677236" w:history="1">
            <w:r w:rsidRPr="00246188">
              <w:rPr>
                <w:rStyle w:val="a4"/>
                <w:noProof/>
              </w:rPr>
              <w:t>Лабораторная работа 6 Форматирование документа с использованием стилей в MS Word</w:t>
            </w:r>
            <w:r>
              <w:rPr>
                <w:noProof/>
                <w:webHidden/>
              </w:rPr>
              <w:tab/>
            </w:r>
            <w:r>
              <w:rPr>
                <w:noProof/>
                <w:webHidden/>
              </w:rPr>
              <w:fldChar w:fldCharType="begin"/>
            </w:r>
            <w:r>
              <w:rPr>
                <w:noProof/>
                <w:webHidden/>
              </w:rPr>
              <w:instrText xml:space="preserve"> PAGEREF _Toc479677236 \h </w:instrText>
            </w:r>
            <w:r>
              <w:rPr>
                <w:noProof/>
                <w:webHidden/>
              </w:rPr>
            </w:r>
            <w:r>
              <w:rPr>
                <w:noProof/>
                <w:webHidden/>
              </w:rPr>
              <w:fldChar w:fldCharType="separate"/>
            </w:r>
            <w:r>
              <w:rPr>
                <w:noProof/>
                <w:webHidden/>
              </w:rPr>
              <w:t>17</w:t>
            </w:r>
            <w:r>
              <w:rPr>
                <w:noProof/>
                <w:webHidden/>
              </w:rPr>
              <w:fldChar w:fldCharType="end"/>
            </w:r>
          </w:hyperlink>
        </w:p>
        <w:p w:rsidR="00FC4C24" w:rsidRDefault="00FC4C24">
          <w:pPr>
            <w:pStyle w:val="11"/>
            <w:rPr>
              <w:rFonts w:asciiTheme="minorHAnsi" w:hAnsiTheme="minorHAnsi"/>
              <w:noProof/>
              <w:sz w:val="22"/>
            </w:rPr>
          </w:pPr>
          <w:hyperlink w:anchor="_Toc479677237" w:history="1">
            <w:r w:rsidRPr="00246188">
              <w:rPr>
                <w:rStyle w:val="a4"/>
                <w:noProof/>
              </w:rPr>
              <w:t>Лабораторная работа 7 Создание и обработка графических объектов</w:t>
            </w:r>
            <w:r>
              <w:rPr>
                <w:noProof/>
                <w:webHidden/>
              </w:rPr>
              <w:tab/>
            </w:r>
            <w:r>
              <w:rPr>
                <w:noProof/>
                <w:webHidden/>
              </w:rPr>
              <w:fldChar w:fldCharType="begin"/>
            </w:r>
            <w:r>
              <w:rPr>
                <w:noProof/>
                <w:webHidden/>
              </w:rPr>
              <w:instrText xml:space="preserve"> PAGEREF _Toc479677237 \h </w:instrText>
            </w:r>
            <w:r>
              <w:rPr>
                <w:noProof/>
                <w:webHidden/>
              </w:rPr>
            </w:r>
            <w:r>
              <w:rPr>
                <w:noProof/>
                <w:webHidden/>
              </w:rPr>
              <w:fldChar w:fldCharType="separate"/>
            </w:r>
            <w:r>
              <w:rPr>
                <w:noProof/>
                <w:webHidden/>
              </w:rPr>
              <w:t>22</w:t>
            </w:r>
            <w:r>
              <w:rPr>
                <w:noProof/>
                <w:webHidden/>
              </w:rPr>
              <w:fldChar w:fldCharType="end"/>
            </w:r>
          </w:hyperlink>
        </w:p>
        <w:p w:rsidR="00FC4C24" w:rsidRDefault="00FC4C24">
          <w:pPr>
            <w:pStyle w:val="11"/>
            <w:rPr>
              <w:rFonts w:asciiTheme="minorHAnsi" w:hAnsiTheme="minorHAnsi"/>
              <w:noProof/>
              <w:sz w:val="22"/>
            </w:rPr>
          </w:pPr>
          <w:hyperlink w:anchor="_Toc479677238" w:history="1">
            <w:r w:rsidRPr="00246188">
              <w:rPr>
                <w:rStyle w:val="a4"/>
                <w:noProof/>
              </w:rPr>
              <w:t>Лабораторная работа 8 Слияние документов</w:t>
            </w:r>
            <w:r>
              <w:rPr>
                <w:noProof/>
                <w:webHidden/>
              </w:rPr>
              <w:tab/>
            </w:r>
            <w:r>
              <w:rPr>
                <w:noProof/>
                <w:webHidden/>
              </w:rPr>
              <w:fldChar w:fldCharType="begin"/>
            </w:r>
            <w:r>
              <w:rPr>
                <w:noProof/>
                <w:webHidden/>
              </w:rPr>
              <w:instrText xml:space="preserve"> PAGEREF _Toc479677238 \h </w:instrText>
            </w:r>
            <w:r>
              <w:rPr>
                <w:noProof/>
                <w:webHidden/>
              </w:rPr>
            </w:r>
            <w:r>
              <w:rPr>
                <w:noProof/>
                <w:webHidden/>
              </w:rPr>
              <w:fldChar w:fldCharType="separate"/>
            </w:r>
            <w:r>
              <w:rPr>
                <w:noProof/>
                <w:webHidden/>
              </w:rPr>
              <w:t>23</w:t>
            </w:r>
            <w:r>
              <w:rPr>
                <w:noProof/>
                <w:webHidden/>
              </w:rPr>
              <w:fldChar w:fldCharType="end"/>
            </w:r>
          </w:hyperlink>
        </w:p>
        <w:p w:rsidR="00FC4C24" w:rsidRDefault="00FC4C24">
          <w:pPr>
            <w:pStyle w:val="11"/>
            <w:rPr>
              <w:rFonts w:asciiTheme="minorHAnsi" w:hAnsiTheme="minorHAnsi"/>
              <w:noProof/>
              <w:sz w:val="22"/>
            </w:rPr>
          </w:pPr>
          <w:hyperlink w:anchor="_Toc479677239" w:history="1">
            <w:r w:rsidRPr="00246188">
              <w:rPr>
                <w:rStyle w:val="a4"/>
                <w:noProof/>
              </w:rPr>
              <w:t>Лабораторная работа 10 Построение графиков функций</w:t>
            </w:r>
            <w:r>
              <w:rPr>
                <w:noProof/>
                <w:webHidden/>
              </w:rPr>
              <w:tab/>
            </w:r>
            <w:r>
              <w:rPr>
                <w:noProof/>
                <w:webHidden/>
              </w:rPr>
              <w:fldChar w:fldCharType="begin"/>
            </w:r>
            <w:r>
              <w:rPr>
                <w:noProof/>
                <w:webHidden/>
              </w:rPr>
              <w:instrText xml:space="preserve"> PAGEREF _Toc479677239 \h </w:instrText>
            </w:r>
            <w:r>
              <w:rPr>
                <w:noProof/>
                <w:webHidden/>
              </w:rPr>
            </w:r>
            <w:r>
              <w:rPr>
                <w:noProof/>
                <w:webHidden/>
              </w:rPr>
              <w:fldChar w:fldCharType="separate"/>
            </w:r>
            <w:r>
              <w:rPr>
                <w:noProof/>
                <w:webHidden/>
              </w:rPr>
              <w:t>25</w:t>
            </w:r>
            <w:r>
              <w:rPr>
                <w:noProof/>
                <w:webHidden/>
              </w:rPr>
              <w:fldChar w:fldCharType="end"/>
            </w:r>
          </w:hyperlink>
        </w:p>
        <w:p w:rsidR="00FC4C24" w:rsidRDefault="00FC4C24">
          <w:pPr>
            <w:pStyle w:val="11"/>
            <w:rPr>
              <w:rFonts w:asciiTheme="minorHAnsi" w:hAnsiTheme="minorHAnsi"/>
              <w:noProof/>
              <w:sz w:val="22"/>
            </w:rPr>
          </w:pPr>
          <w:hyperlink w:anchor="_Toc479677240" w:history="1">
            <w:r w:rsidRPr="00246188">
              <w:rPr>
                <w:rStyle w:val="a4"/>
                <w:noProof/>
              </w:rPr>
              <w:t>Лабораторная  работа 11 Сортировка, фильтры и промежуточные итоги</w:t>
            </w:r>
            <w:r>
              <w:rPr>
                <w:noProof/>
                <w:webHidden/>
              </w:rPr>
              <w:tab/>
            </w:r>
            <w:r>
              <w:rPr>
                <w:noProof/>
                <w:webHidden/>
              </w:rPr>
              <w:fldChar w:fldCharType="begin"/>
            </w:r>
            <w:r>
              <w:rPr>
                <w:noProof/>
                <w:webHidden/>
              </w:rPr>
              <w:instrText xml:space="preserve"> PAGEREF _Toc479677240 \h </w:instrText>
            </w:r>
            <w:r>
              <w:rPr>
                <w:noProof/>
                <w:webHidden/>
              </w:rPr>
            </w:r>
            <w:r>
              <w:rPr>
                <w:noProof/>
                <w:webHidden/>
              </w:rPr>
              <w:fldChar w:fldCharType="separate"/>
            </w:r>
            <w:r>
              <w:rPr>
                <w:noProof/>
                <w:webHidden/>
              </w:rPr>
              <w:t>30</w:t>
            </w:r>
            <w:r>
              <w:rPr>
                <w:noProof/>
                <w:webHidden/>
              </w:rPr>
              <w:fldChar w:fldCharType="end"/>
            </w:r>
          </w:hyperlink>
        </w:p>
        <w:p w:rsidR="00FC4C24" w:rsidRDefault="00FC4C24">
          <w:pPr>
            <w:pStyle w:val="11"/>
            <w:rPr>
              <w:rFonts w:asciiTheme="minorHAnsi" w:hAnsiTheme="minorHAnsi"/>
              <w:noProof/>
              <w:sz w:val="22"/>
            </w:rPr>
          </w:pPr>
          <w:hyperlink w:anchor="_Toc479677241" w:history="1">
            <w:r w:rsidRPr="00246188">
              <w:rPr>
                <w:rStyle w:val="a4"/>
                <w:noProof/>
              </w:rPr>
              <w:t>Лабораторная  работа 12 Сводные таблицы</w:t>
            </w:r>
            <w:r>
              <w:rPr>
                <w:noProof/>
                <w:webHidden/>
              </w:rPr>
              <w:tab/>
            </w:r>
            <w:r>
              <w:rPr>
                <w:noProof/>
                <w:webHidden/>
              </w:rPr>
              <w:fldChar w:fldCharType="begin"/>
            </w:r>
            <w:r>
              <w:rPr>
                <w:noProof/>
                <w:webHidden/>
              </w:rPr>
              <w:instrText xml:space="preserve"> PAGEREF _Toc479677241 \h </w:instrText>
            </w:r>
            <w:r>
              <w:rPr>
                <w:noProof/>
                <w:webHidden/>
              </w:rPr>
            </w:r>
            <w:r>
              <w:rPr>
                <w:noProof/>
                <w:webHidden/>
              </w:rPr>
              <w:fldChar w:fldCharType="separate"/>
            </w:r>
            <w:r>
              <w:rPr>
                <w:noProof/>
                <w:webHidden/>
              </w:rPr>
              <w:t>34</w:t>
            </w:r>
            <w:r>
              <w:rPr>
                <w:noProof/>
                <w:webHidden/>
              </w:rPr>
              <w:fldChar w:fldCharType="end"/>
            </w:r>
          </w:hyperlink>
        </w:p>
        <w:p w:rsidR="00FC4C24" w:rsidRDefault="00FC4C24">
          <w:pPr>
            <w:pStyle w:val="11"/>
            <w:rPr>
              <w:rFonts w:asciiTheme="minorHAnsi" w:hAnsiTheme="minorHAnsi"/>
              <w:noProof/>
              <w:sz w:val="22"/>
            </w:rPr>
          </w:pPr>
          <w:hyperlink w:anchor="_Toc479677242" w:history="1">
            <w:r w:rsidRPr="00246188">
              <w:rPr>
                <w:rStyle w:val="a4"/>
                <w:noProof/>
              </w:rPr>
              <w:t>Лабораторная  работа 13 Решение систем линейных уравнений</w:t>
            </w:r>
            <w:r>
              <w:rPr>
                <w:noProof/>
                <w:webHidden/>
              </w:rPr>
              <w:tab/>
            </w:r>
            <w:r>
              <w:rPr>
                <w:noProof/>
                <w:webHidden/>
              </w:rPr>
              <w:fldChar w:fldCharType="begin"/>
            </w:r>
            <w:r>
              <w:rPr>
                <w:noProof/>
                <w:webHidden/>
              </w:rPr>
              <w:instrText xml:space="preserve"> PAGEREF _Toc479677242 \h </w:instrText>
            </w:r>
            <w:r>
              <w:rPr>
                <w:noProof/>
                <w:webHidden/>
              </w:rPr>
            </w:r>
            <w:r>
              <w:rPr>
                <w:noProof/>
                <w:webHidden/>
              </w:rPr>
              <w:fldChar w:fldCharType="separate"/>
            </w:r>
            <w:r>
              <w:rPr>
                <w:noProof/>
                <w:webHidden/>
              </w:rPr>
              <w:t>36</w:t>
            </w:r>
            <w:r>
              <w:rPr>
                <w:noProof/>
                <w:webHidden/>
              </w:rPr>
              <w:fldChar w:fldCharType="end"/>
            </w:r>
          </w:hyperlink>
        </w:p>
        <w:p w:rsidR="00FC4C24" w:rsidRDefault="00FC4C24">
          <w:pPr>
            <w:pStyle w:val="11"/>
            <w:rPr>
              <w:rFonts w:asciiTheme="minorHAnsi" w:hAnsiTheme="minorHAnsi"/>
              <w:noProof/>
              <w:sz w:val="22"/>
            </w:rPr>
          </w:pPr>
          <w:hyperlink w:anchor="_Toc479677243" w:history="1">
            <w:r w:rsidRPr="00246188">
              <w:rPr>
                <w:rStyle w:val="a4"/>
                <w:noProof/>
              </w:rPr>
              <w:t>Лабораторная  работа 14 Решение задач оптимизации</w:t>
            </w:r>
            <w:r>
              <w:rPr>
                <w:noProof/>
                <w:webHidden/>
              </w:rPr>
              <w:tab/>
            </w:r>
            <w:r>
              <w:rPr>
                <w:noProof/>
                <w:webHidden/>
              </w:rPr>
              <w:fldChar w:fldCharType="begin"/>
            </w:r>
            <w:r>
              <w:rPr>
                <w:noProof/>
                <w:webHidden/>
              </w:rPr>
              <w:instrText xml:space="preserve"> PAGEREF _Toc479677243 \h </w:instrText>
            </w:r>
            <w:r>
              <w:rPr>
                <w:noProof/>
                <w:webHidden/>
              </w:rPr>
            </w:r>
            <w:r>
              <w:rPr>
                <w:noProof/>
                <w:webHidden/>
              </w:rPr>
              <w:fldChar w:fldCharType="separate"/>
            </w:r>
            <w:r>
              <w:rPr>
                <w:noProof/>
                <w:webHidden/>
              </w:rPr>
              <w:t>42</w:t>
            </w:r>
            <w:r>
              <w:rPr>
                <w:noProof/>
                <w:webHidden/>
              </w:rPr>
              <w:fldChar w:fldCharType="end"/>
            </w:r>
          </w:hyperlink>
        </w:p>
        <w:p w:rsidR="00FC4C24" w:rsidRDefault="00FC4C24">
          <w:pPr>
            <w:pStyle w:val="11"/>
            <w:rPr>
              <w:rFonts w:asciiTheme="minorHAnsi" w:hAnsiTheme="minorHAnsi"/>
              <w:noProof/>
              <w:sz w:val="22"/>
            </w:rPr>
          </w:pPr>
          <w:hyperlink w:anchor="_Toc479677244" w:history="1">
            <w:r w:rsidRPr="00246188">
              <w:rPr>
                <w:rStyle w:val="a4"/>
                <w:noProof/>
              </w:rPr>
              <w:t>Лабораторная  работа 16 Использование финансовых функций для решения задач</w:t>
            </w:r>
            <w:r>
              <w:rPr>
                <w:noProof/>
                <w:webHidden/>
              </w:rPr>
              <w:tab/>
            </w:r>
            <w:r>
              <w:rPr>
                <w:noProof/>
                <w:webHidden/>
              </w:rPr>
              <w:fldChar w:fldCharType="begin"/>
            </w:r>
            <w:r>
              <w:rPr>
                <w:noProof/>
                <w:webHidden/>
              </w:rPr>
              <w:instrText xml:space="preserve"> PAGEREF _Toc479677244 \h </w:instrText>
            </w:r>
            <w:r>
              <w:rPr>
                <w:noProof/>
                <w:webHidden/>
              </w:rPr>
            </w:r>
            <w:r>
              <w:rPr>
                <w:noProof/>
                <w:webHidden/>
              </w:rPr>
              <w:fldChar w:fldCharType="separate"/>
            </w:r>
            <w:r>
              <w:rPr>
                <w:noProof/>
                <w:webHidden/>
              </w:rPr>
              <w:t>44</w:t>
            </w:r>
            <w:r>
              <w:rPr>
                <w:noProof/>
                <w:webHidden/>
              </w:rPr>
              <w:fldChar w:fldCharType="end"/>
            </w:r>
          </w:hyperlink>
        </w:p>
        <w:p w:rsidR="00FC4C24" w:rsidRDefault="00FC4C24">
          <w:pPr>
            <w:pStyle w:val="11"/>
            <w:rPr>
              <w:rFonts w:asciiTheme="minorHAnsi" w:hAnsiTheme="minorHAnsi"/>
              <w:noProof/>
              <w:sz w:val="22"/>
            </w:rPr>
          </w:pPr>
          <w:hyperlink w:anchor="_Toc479677245" w:history="1">
            <w:r w:rsidRPr="00246188">
              <w:rPr>
                <w:rStyle w:val="a4"/>
                <w:noProof/>
              </w:rPr>
              <w:t>Лабораторная  работа 17 Макросы</w:t>
            </w:r>
            <w:r>
              <w:rPr>
                <w:noProof/>
                <w:webHidden/>
              </w:rPr>
              <w:tab/>
            </w:r>
            <w:r>
              <w:rPr>
                <w:noProof/>
                <w:webHidden/>
              </w:rPr>
              <w:fldChar w:fldCharType="begin"/>
            </w:r>
            <w:r>
              <w:rPr>
                <w:noProof/>
                <w:webHidden/>
              </w:rPr>
              <w:instrText xml:space="preserve"> PAGEREF _Toc479677245 \h </w:instrText>
            </w:r>
            <w:r>
              <w:rPr>
                <w:noProof/>
                <w:webHidden/>
              </w:rPr>
            </w:r>
            <w:r>
              <w:rPr>
                <w:noProof/>
                <w:webHidden/>
              </w:rPr>
              <w:fldChar w:fldCharType="separate"/>
            </w:r>
            <w:r>
              <w:rPr>
                <w:noProof/>
                <w:webHidden/>
              </w:rPr>
              <w:t>54</w:t>
            </w:r>
            <w:r>
              <w:rPr>
                <w:noProof/>
                <w:webHidden/>
              </w:rPr>
              <w:fldChar w:fldCharType="end"/>
            </w:r>
          </w:hyperlink>
        </w:p>
        <w:p w:rsidR="00FC4C24" w:rsidRDefault="00FC4C24">
          <w:pPr>
            <w:pStyle w:val="11"/>
            <w:rPr>
              <w:rFonts w:asciiTheme="minorHAnsi" w:hAnsiTheme="minorHAnsi"/>
              <w:noProof/>
              <w:sz w:val="22"/>
            </w:rPr>
          </w:pPr>
          <w:hyperlink w:anchor="_Toc479677246" w:history="1">
            <w:r w:rsidRPr="00246188">
              <w:rPr>
                <w:rStyle w:val="a4"/>
                <w:noProof/>
              </w:rPr>
              <w:t>Лабораторная работа 18 Освоение технологии конструирования и связывания реляционных таблиц</w:t>
            </w:r>
            <w:r>
              <w:rPr>
                <w:noProof/>
                <w:webHidden/>
              </w:rPr>
              <w:tab/>
            </w:r>
            <w:r>
              <w:rPr>
                <w:noProof/>
                <w:webHidden/>
              </w:rPr>
              <w:fldChar w:fldCharType="begin"/>
            </w:r>
            <w:r>
              <w:rPr>
                <w:noProof/>
                <w:webHidden/>
              </w:rPr>
              <w:instrText xml:space="preserve"> PAGEREF _Toc479677246 \h </w:instrText>
            </w:r>
            <w:r>
              <w:rPr>
                <w:noProof/>
                <w:webHidden/>
              </w:rPr>
            </w:r>
            <w:r>
              <w:rPr>
                <w:noProof/>
                <w:webHidden/>
              </w:rPr>
              <w:fldChar w:fldCharType="separate"/>
            </w:r>
            <w:r>
              <w:rPr>
                <w:noProof/>
                <w:webHidden/>
              </w:rPr>
              <w:t>57</w:t>
            </w:r>
            <w:r>
              <w:rPr>
                <w:noProof/>
                <w:webHidden/>
              </w:rPr>
              <w:fldChar w:fldCharType="end"/>
            </w:r>
          </w:hyperlink>
        </w:p>
        <w:p w:rsidR="00FC4C24" w:rsidRDefault="00FC4C24">
          <w:pPr>
            <w:pStyle w:val="11"/>
            <w:rPr>
              <w:rFonts w:asciiTheme="minorHAnsi" w:hAnsiTheme="minorHAnsi"/>
              <w:noProof/>
              <w:sz w:val="22"/>
            </w:rPr>
          </w:pPr>
          <w:hyperlink w:anchor="_Toc479677247" w:history="1">
            <w:r w:rsidRPr="00246188">
              <w:rPr>
                <w:rStyle w:val="a4"/>
                <w:noProof/>
              </w:rPr>
              <w:t>Лабораторная работа 19 Конструирование и использование запросов на выборку и изменение базы данных</w:t>
            </w:r>
            <w:r>
              <w:rPr>
                <w:noProof/>
                <w:webHidden/>
              </w:rPr>
              <w:tab/>
            </w:r>
            <w:r>
              <w:rPr>
                <w:noProof/>
                <w:webHidden/>
              </w:rPr>
              <w:fldChar w:fldCharType="begin"/>
            </w:r>
            <w:r>
              <w:rPr>
                <w:noProof/>
                <w:webHidden/>
              </w:rPr>
              <w:instrText xml:space="preserve"> PAGEREF _Toc479677247 \h </w:instrText>
            </w:r>
            <w:r>
              <w:rPr>
                <w:noProof/>
                <w:webHidden/>
              </w:rPr>
            </w:r>
            <w:r>
              <w:rPr>
                <w:noProof/>
                <w:webHidden/>
              </w:rPr>
              <w:fldChar w:fldCharType="separate"/>
            </w:r>
            <w:r>
              <w:rPr>
                <w:noProof/>
                <w:webHidden/>
              </w:rPr>
              <w:t>64</w:t>
            </w:r>
            <w:r>
              <w:rPr>
                <w:noProof/>
                <w:webHidden/>
              </w:rPr>
              <w:fldChar w:fldCharType="end"/>
            </w:r>
          </w:hyperlink>
        </w:p>
        <w:p w:rsidR="00FC4C24" w:rsidRDefault="00FC4C24">
          <w:pPr>
            <w:pStyle w:val="11"/>
            <w:rPr>
              <w:rFonts w:asciiTheme="minorHAnsi" w:hAnsiTheme="minorHAnsi"/>
              <w:noProof/>
              <w:sz w:val="22"/>
            </w:rPr>
          </w:pPr>
          <w:hyperlink w:anchor="_Toc479677248" w:history="1">
            <w:r w:rsidRPr="00246188">
              <w:rPr>
                <w:rStyle w:val="a4"/>
                <w:noProof/>
              </w:rPr>
              <w:t xml:space="preserve">Лабораторная  работа 20 </w:t>
            </w:r>
            <w:r w:rsidRPr="00246188">
              <w:rPr>
                <w:rStyle w:val="a4"/>
                <w:rFonts w:cs="Times New Roman"/>
                <w:noProof/>
              </w:rPr>
              <w:t>Конструирование и использование форм</w:t>
            </w:r>
            <w:r>
              <w:rPr>
                <w:noProof/>
                <w:webHidden/>
              </w:rPr>
              <w:tab/>
            </w:r>
            <w:r>
              <w:rPr>
                <w:noProof/>
                <w:webHidden/>
              </w:rPr>
              <w:fldChar w:fldCharType="begin"/>
            </w:r>
            <w:r>
              <w:rPr>
                <w:noProof/>
                <w:webHidden/>
              </w:rPr>
              <w:instrText xml:space="preserve"> PAGEREF _Toc479677248 \h </w:instrText>
            </w:r>
            <w:r>
              <w:rPr>
                <w:noProof/>
                <w:webHidden/>
              </w:rPr>
            </w:r>
            <w:r>
              <w:rPr>
                <w:noProof/>
                <w:webHidden/>
              </w:rPr>
              <w:fldChar w:fldCharType="separate"/>
            </w:r>
            <w:r>
              <w:rPr>
                <w:noProof/>
                <w:webHidden/>
              </w:rPr>
              <w:t>70</w:t>
            </w:r>
            <w:r>
              <w:rPr>
                <w:noProof/>
                <w:webHidden/>
              </w:rPr>
              <w:fldChar w:fldCharType="end"/>
            </w:r>
          </w:hyperlink>
        </w:p>
        <w:p w:rsidR="00FC4C24" w:rsidRDefault="00FC4C24">
          <w:pPr>
            <w:pStyle w:val="11"/>
            <w:rPr>
              <w:rFonts w:asciiTheme="minorHAnsi" w:hAnsiTheme="minorHAnsi"/>
              <w:noProof/>
              <w:sz w:val="22"/>
            </w:rPr>
          </w:pPr>
          <w:hyperlink w:anchor="_Toc479677249" w:history="1">
            <w:r w:rsidRPr="00246188">
              <w:rPr>
                <w:rStyle w:val="a4"/>
                <w:noProof/>
              </w:rPr>
              <w:t xml:space="preserve">Лабораторная  работа 21 </w:t>
            </w:r>
            <w:r w:rsidRPr="00246188">
              <w:rPr>
                <w:rStyle w:val="a4"/>
                <w:rFonts w:cs="Times New Roman"/>
                <w:noProof/>
              </w:rPr>
              <w:t>Конструирование и использование отчётов</w:t>
            </w:r>
            <w:r>
              <w:rPr>
                <w:noProof/>
                <w:webHidden/>
              </w:rPr>
              <w:tab/>
            </w:r>
            <w:r>
              <w:rPr>
                <w:noProof/>
                <w:webHidden/>
              </w:rPr>
              <w:fldChar w:fldCharType="begin"/>
            </w:r>
            <w:r>
              <w:rPr>
                <w:noProof/>
                <w:webHidden/>
              </w:rPr>
              <w:instrText xml:space="preserve"> PAGEREF _Toc479677249 \h </w:instrText>
            </w:r>
            <w:r>
              <w:rPr>
                <w:noProof/>
                <w:webHidden/>
              </w:rPr>
            </w:r>
            <w:r>
              <w:rPr>
                <w:noProof/>
                <w:webHidden/>
              </w:rPr>
              <w:fldChar w:fldCharType="separate"/>
            </w:r>
            <w:r>
              <w:rPr>
                <w:noProof/>
                <w:webHidden/>
              </w:rPr>
              <w:t>74</w:t>
            </w:r>
            <w:r>
              <w:rPr>
                <w:noProof/>
                <w:webHidden/>
              </w:rPr>
              <w:fldChar w:fldCharType="end"/>
            </w:r>
          </w:hyperlink>
        </w:p>
        <w:p w:rsidR="00FC4C24" w:rsidRDefault="00FC4C24">
          <w:pPr>
            <w:pStyle w:val="11"/>
            <w:rPr>
              <w:rFonts w:asciiTheme="minorHAnsi" w:hAnsiTheme="minorHAnsi"/>
              <w:noProof/>
              <w:sz w:val="22"/>
            </w:rPr>
          </w:pPr>
          <w:hyperlink w:anchor="_Toc479677250" w:history="1">
            <w:r w:rsidRPr="00246188">
              <w:rPr>
                <w:rStyle w:val="a4"/>
                <w:noProof/>
              </w:rPr>
              <w:t xml:space="preserve">Лабораторная  работа 26 </w:t>
            </w:r>
            <w:r w:rsidRPr="00246188">
              <w:rPr>
                <w:rStyle w:val="a4"/>
                <w:rFonts w:cs="Times New Roman"/>
                <w:noProof/>
              </w:rPr>
              <w:t>Выделение обл</w:t>
            </w:r>
            <w:r w:rsidRPr="00246188">
              <w:rPr>
                <w:rStyle w:val="a4"/>
                <w:rFonts w:cs="Times New Roman"/>
                <w:noProof/>
              </w:rPr>
              <w:t>а</w:t>
            </w:r>
            <w:r w:rsidRPr="00246188">
              <w:rPr>
                <w:rStyle w:val="a4"/>
                <w:rFonts w:cs="Times New Roman"/>
                <w:noProof/>
              </w:rPr>
              <w:t>стей объектов сложной формы</w:t>
            </w:r>
            <w:r>
              <w:rPr>
                <w:noProof/>
                <w:webHidden/>
              </w:rPr>
              <w:tab/>
            </w:r>
            <w:r>
              <w:rPr>
                <w:noProof/>
                <w:webHidden/>
              </w:rPr>
              <w:fldChar w:fldCharType="begin"/>
            </w:r>
            <w:r>
              <w:rPr>
                <w:noProof/>
                <w:webHidden/>
              </w:rPr>
              <w:instrText xml:space="preserve"> PAGEREF _Toc479677250 \h </w:instrText>
            </w:r>
            <w:r>
              <w:rPr>
                <w:noProof/>
                <w:webHidden/>
              </w:rPr>
            </w:r>
            <w:r>
              <w:rPr>
                <w:noProof/>
                <w:webHidden/>
              </w:rPr>
              <w:fldChar w:fldCharType="separate"/>
            </w:r>
            <w:r>
              <w:rPr>
                <w:noProof/>
                <w:webHidden/>
              </w:rPr>
              <w:t>94</w:t>
            </w:r>
            <w:r>
              <w:rPr>
                <w:noProof/>
                <w:webHidden/>
              </w:rPr>
              <w:fldChar w:fldCharType="end"/>
            </w:r>
          </w:hyperlink>
        </w:p>
        <w:p w:rsidR="00FC4C24" w:rsidRDefault="00FC4C24">
          <w:pPr>
            <w:pStyle w:val="11"/>
            <w:rPr>
              <w:rFonts w:asciiTheme="minorHAnsi" w:hAnsiTheme="minorHAnsi"/>
              <w:noProof/>
              <w:sz w:val="22"/>
            </w:rPr>
          </w:pPr>
          <w:hyperlink w:anchor="_Toc479677251" w:history="1">
            <w:r w:rsidRPr="00246188">
              <w:rPr>
                <w:rStyle w:val="a4"/>
                <w:noProof/>
              </w:rPr>
              <w:t xml:space="preserve">Лабораторная  работа 26 </w:t>
            </w:r>
            <w:r w:rsidRPr="00246188">
              <w:rPr>
                <w:rStyle w:val="a4"/>
                <w:rFonts w:cs="Times New Roman"/>
                <w:noProof/>
              </w:rPr>
              <w:t>Выделение областей объектов сложной формы</w:t>
            </w:r>
            <w:r>
              <w:rPr>
                <w:noProof/>
                <w:webHidden/>
              </w:rPr>
              <w:tab/>
            </w:r>
            <w:r>
              <w:rPr>
                <w:noProof/>
                <w:webHidden/>
              </w:rPr>
              <w:fldChar w:fldCharType="begin"/>
            </w:r>
            <w:r>
              <w:rPr>
                <w:noProof/>
                <w:webHidden/>
              </w:rPr>
              <w:instrText xml:space="preserve"> PAGEREF _Toc479677251 \h </w:instrText>
            </w:r>
            <w:r>
              <w:rPr>
                <w:noProof/>
                <w:webHidden/>
              </w:rPr>
            </w:r>
            <w:r>
              <w:rPr>
                <w:noProof/>
                <w:webHidden/>
              </w:rPr>
              <w:fldChar w:fldCharType="separate"/>
            </w:r>
            <w:r>
              <w:rPr>
                <w:noProof/>
                <w:webHidden/>
              </w:rPr>
              <w:t>98</w:t>
            </w:r>
            <w:r>
              <w:rPr>
                <w:noProof/>
                <w:webHidden/>
              </w:rPr>
              <w:fldChar w:fldCharType="end"/>
            </w:r>
          </w:hyperlink>
        </w:p>
        <w:p w:rsidR="00FC4C24" w:rsidRDefault="00FC4C24">
          <w:pPr>
            <w:pStyle w:val="11"/>
            <w:rPr>
              <w:rFonts w:asciiTheme="minorHAnsi" w:hAnsiTheme="minorHAnsi"/>
              <w:noProof/>
              <w:sz w:val="22"/>
            </w:rPr>
          </w:pPr>
          <w:hyperlink w:anchor="_Toc479677252" w:history="1">
            <w:r w:rsidRPr="00246188">
              <w:rPr>
                <w:rStyle w:val="a4"/>
                <w:noProof/>
              </w:rPr>
              <w:t>Лабораторная  работа 27 Работа со слоями</w:t>
            </w:r>
            <w:r>
              <w:rPr>
                <w:noProof/>
                <w:webHidden/>
              </w:rPr>
              <w:tab/>
            </w:r>
            <w:r>
              <w:rPr>
                <w:noProof/>
                <w:webHidden/>
              </w:rPr>
              <w:fldChar w:fldCharType="begin"/>
            </w:r>
            <w:r>
              <w:rPr>
                <w:noProof/>
                <w:webHidden/>
              </w:rPr>
              <w:instrText xml:space="preserve"> PAGEREF _Toc479677252 \h </w:instrText>
            </w:r>
            <w:r>
              <w:rPr>
                <w:noProof/>
                <w:webHidden/>
              </w:rPr>
            </w:r>
            <w:r>
              <w:rPr>
                <w:noProof/>
                <w:webHidden/>
              </w:rPr>
              <w:fldChar w:fldCharType="separate"/>
            </w:r>
            <w:r>
              <w:rPr>
                <w:noProof/>
                <w:webHidden/>
              </w:rPr>
              <w:t>100</w:t>
            </w:r>
            <w:r>
              <w:rPr>
                <w:noProof/>
                <w:webHidden/>
              </w:rPr>
              <w:fldChar w:fldCharType="end"/>
            </w:r>
          </w:hyperlink>
        </w:p>
        <w:p w:rsidR="00FC4C24" w:rsidRDefault="00FC4C24">
          <w:pPr>
            <w:pStyle w:val="11"/>
            <w:rPr>
              <w:rFonts w:asciiTheme="minorHAnsi" w:hAnsiTheme="minorHAnsi"/>
              <w:noProof/>
              <w:sz w:val="22"/>
            </w:rPr>
          </w:pPr>
          <w:hyperlink w:anchor="_Toc479677253" w:history="1">
            <w:r w:rsidRPr="00246188">
              <w:rPr>
                <w:rStyle w:val="a4"/>
                <w:noProof/>
              </w:rPr>
              <w:t>Лабораторная  работа 28 Создание, редактирование, привязка и окрашивание объектов</w:t>
            </w:r>
            <w:r>
              <w:rPr>
                <w:noProof/>
                <w:webHidden/>
              </w:rPr>
              <w:tab/>
            </w:r>
            <w:r>
              <w:rPr>
                <w:noProof/>
                <w:webHidden/>
              </w:rPr>
              <w:fldChar w:fldCharType="begin"/>
            </w:r>
            <w:r>
              <w:rPr>
                <w:noProof/>
                <w:webHidden/>
              </w:rPr>
              <w:instrText xml:space="preserve"> PAGEREF _Toc479677253 \h </w:instrText>
            </w:r>
            <w:r>
              <w:rPr>
                <w:noProof/>
                <w:webHidden/>
              </w:rPr>
            </w:r>
            <w:r>
              <w:rPr>
                <w:noProof/>
                <w:webHidden/>
              </w:rPr>
              <w:fldChar w:fldCharType="separate"/>
            </w:r>
            <w:r>
              <w:rPr>
                <w:noProof/>
                <w:webHidden/>
              </w:rPr>
              <w:t>105</w:t>
            </w:r>
            <w:r>
              <w:rPr>
                <w:noProof/>
                <w:webHidden/>
              </w:rPr>
              <w:fldChar w:fldCharType="end"/>
            </w:r>
          </w:hyperlink>
        </w:p>
        <w:p w:rsidR="00FC4C24" w:rsidRDefault="00FC4C24">
          <w:pPr>
            <w:pStyle w:val="11"/>
            <w:rPr>
              <w:rFonts w:asciiTheme="minorHAnsi" w:hAnsiTheme="minorHAnsi"/>
              <w:noProof/>
              <w:sz w:val="22"/>
            </w:rPr>
          </w:pPr>
          <w:hyperlink w:anchor="_Toc479677254" w:history="1">
            <w:r w:rsidRPr="00246188">
              <w:rPr>
                <w:rStyle w:val="a4"/>
                <w:noProof/>
              </w:rPr>
              <w:t>Лабораторная  работа 29 Кривые Безье: спецэффекты в векторной среде</w:t>
            </w:r>
            <w:r>
              <w:rPr>
                <w:noProof/>
                <w:webHidden/>
              </w:rPr>
              <w:tab/>
            </w:r>
            <w:r>
              <w:rPr>
                <w:noProof/>
                <w:webHidden/>
              </w:rPr>
              <w:fldChar w:fldCharType="begin"/>
            </w:r>
            <w:r>
              <w:rPr>
                <w:noProof/>
                <w:webHidden/>
              </w:rPr>
              <w:instrText xml:space="preserve"> PAGEREF _Toc479677254 \h </w:instrText>
            </w:r>
            <w:r>
              <w:rPr>
                <w:noProof/>
                <w:webHidden/>
              </w:rPr>
            </w:r>
            <w:r>
              <w:rPr>
                <w:noProof/>
                <w:webHidden/>
              </w:rPr>
              <w:fldChar w:fldCharType="separate"/>
            </w:r>
            <w:r>
              <w:rPr>
                <w:noProof/>
                <w:webHidden/>
              </w:rPr>
              <w:t>109</w:t>
            </w:r>
            <w:r>
              <w:rPr>
                <w:noProof/>
                <w:webHidden/>
              </w:rPr>
              <w:fldChar w:fldCharType="end"/>
            </w:r>
          </w:hyperlink>
        </w:p>
        <w:p w:rsidR="00FC4C24" w:rsidRDefault="00FC4C24">
          <w:pPr>
            <w:pStyle w:val="11"/>
            <w:rPr>
              <w:rFonts w:asciiTheme="minorHAnsi" w:hAnsiTheme="minorHAnsi"/>
              <w:noProof/>
              <w:sz w:val="22"/>
            </w:rPr>
          </w:pPr>
          <w:hyperlink w:anchor="_Toc479677255" w:history="1">
            <w:r w:rsidRPr="00246188">
              <w:rPr>
                <w:rStyle w:val="a4"/>
                <w:noProof/>
              </w:rPr>
              <w:t>Список рекомендуемой литературы</w:t>
            </w:r>
            <w:r>
              <w:rPr>
                <w:noProof/>
                <w:webHidden/>
              </w:rPr>
              <w:tab/>
            </w:r>
            <w:r>
              <w:rPr>
                <w:noProof/>
                <w:webHidden/>
              </w:rPr>
              <w:fldChar w:fldCharType="begin"/>
            </w:r>
            <w:r>
              <w:rPr>
                <w:noProof/>
                <w:webHidden/>
              </w:rPr>
              <w:instrText xml:space="preserve"> PAGEREF _Toc479677255 \h </w:instrText>
            </w:r>
            <w:r>
              <w:rPr>
                <w:noProof/>
                <w:webHidden/>
              </w:rPr>
            </w:r>
            <w:r>
              <w:rPr>
                <w:noProof/>
                <w:webHidden/>
              </w:rPr>
              <w:fldChar w:fldCharType="separate"/>
            </w:r>
            <w:r>
              <w:rPr>
                <w:noProof/>
                <w:webHidden/>
              </w:rPr>
              <w:t>114</w:t>
            </w:r>
            <w:r>
              <w:rPr>
                <w:noProof/>
                <w:webHidden/>
              </w:rPr>
              <w:fldChar w:fldCharType="end"/>
            </w:r>
          </w:hyperlink>
        </w:p>
        <w:p w:rsidR="00AB1F40" w:rsidRDefault="00FD38B0">
          <w:r>
            <w:fldChar w:fldCharType="end"/>
          </w:r>
        </w:p>
      </w:sdtContent>
    </w:sdt>
    <w:p w:rsidR="006B689C" w:rsidRDefault="006B689C">
      <w:pPr>
        <w:spacing w:line="276" w:lineRule="auto"/>
        <w:jc w:val="left"/>
        <w:rPr>
          <w:rFonts w:eastAsiaTheme="majorEastAsia" w:cstheme="majorBidi"/>
          <w:b/>
          <w:bCs/>
          <w:color w:val="000000" w:themeColor="text1"/>
          <w:sz w:val="32"/>
          <w:szCs w:val="28"/>
        </w:rPr>
      </w:pPr>
      <w:r>
        <w:br w:type="page"/>
      </w:r>
    </w:p>
    <w:p w:rsidR="000775B3" w:rsidRDefault="000775B3" w:rsidP="000775B3">
      <w:pPr>
        <w:pStyle w:val="1"/>
      </w:pPr>
      <w:bookmarkStart w:id="1" w:name="_Toc479677231"/>
      <w:r>
        <w:lastRenderedPageBreak/>
        <w:t>Пояснительная записка</w:t>
      </w:r>
      <w:bookmarkEnd w:id="1"/>
    </w:p>
    <w:p w:rsidR="000775B3" w:rsidRPr="000775B3" w:rsidRDefault="000775B3" w:rsidP="000775B3"/>
    <w:p w:rsidR="00537CD5" w:rsidRPr="00F34937" w:rsidRDefault="00537CD5" w:rsidP="00537CD5">
      <w:pPr>
        <w:rPr>
          <w:color w:val="000000"/>
          <w:sz w:val="28"/>
          <w:szCs w:val="28"/>
        </w:rPr>
      </w:pPr>
      <w:r w:rsidRPr="009D6CC0">
        <w:t>Программа профессионального модуля</w:t>
      </w:r>
      <w:r>
        <w:t xml:space="preserve"> </w:t>
      </w:r>
      <w:r w:rsidRPr="009D6CC0">
        <w:t xml:space="preserve">является частью </w:t>
      </w:r>
      <w:proofErr w:type="gramStart"/>
      <w:r w:rsidRPr="009D6CC0">
        <w:t>основной профессиональной</w:t>
      </w:r>
      <w:proofErr w:type="gramEnd"/>
      <w:r w:rsidRPr="009D6CC0">
        <w:t xml:space="preserve"> образовательной программы в соответствии с ФГОС по специальности  «Программирование в компьютерных системах» в части освоения основного вида профессиональной деятельности ВПД: Оператор электронно</w:t>
      </w:r>
      <w:r>
        <w:t>-</w:t>
      </w:r>
      <w:r w:rsidRPr="009D6CC0">
        <w:t xml:space="preserve">вычислительных и вычислительных машин и </w:t>
      </w:r>
    </w:p>
    <w:p w:rsidR="00537CD5" w:rsidRPr="00537CD5" w:rsidRDefault="00537CD5" w:rsidP="00537CD5">
      <w:pPr>
        <w:shd w:val="clear" w:color="auto" w:fill="FFFFFF"/>
        <w:spacing w:line="312" w:lineRule="auto"/>
        <w:ind w:firstLine="708"/>
        <w:rPr>
          <w:szCs w:val="28"/>
        </w:rPr>
      </w:pPr>
      <w:r w:rsidRPr="00537CD5">
        <w:rPr>
          <w:szCs w:val="28"/>
        </w:rPr>
        <w:t>ПК 4.1. Создавать и управлять на персональном компьютере текстовыми документами, таблицами, презентациями и содержанием баз данных</w:t>
      </w:r>
    </w:p>
    <w:p w:rsidR="00537CD5" w:rsidRPr="00537CD5" w:rsidRDefault="00537CD5" w:rsidP="00537CD5">
      <w:pPr>
        <w:shd w:val="clear" w:color="auto" w:fill="FFFFFF"/>
        <w:spacing w:line="312" w:lineRule="auto"/>
        <w:ind w:firstLine="708"/>
        <w:rPr>
          <w:szCs w:val="28"/>
        </w:rPr>
      </w:pPr>
      <w:r w:rsidRPr="00537CD5">
        <w:rPr>
          <w:szCs w:val="28"/>
        </w:rPr>
        <w:t>ПК 4.2. Создавать и обрабатывать цифровые изображения и объекты мультимедиа.</w:t>
      </w:r>
    </w:p>
    <w:p w:rsidR="00537CD5" w:rsidRPr="00DB179E" w:rsidRDefault="00537CD5" w:rsidP="00537CD5">
      <w:pPr>
        <w:shd w:val="clear" w:color="auto" w:fill="FFFFFF"/>
        <w:spacing w:line="312" w:lineRule="auto"/>
        <w:ind w:firstLine="708"/>
        <w:rPr>
          <w:szCs w:val="28"/>
        </w:rPr>
      </w:pPr>
      <w:r w:rsidRPr="001D0802">
        <w:rPr>
          <w:szCs w:val="28"/>
        </w:rPr>
        <w:t xml:space="preserve">Программа </w:t>
      </w:r>
      <w:r w:rsidRPr="001D0802">
        <w:t>профессионального модуля</w:t>
      </w:r>
      <w:r>
        <w:t xml:space="preserve"> </w:t>
      </w:r>
      <w:r w:rsidRPr="001D0802">
        <w:rPr>
          <w:szCs w:val="28"/>
        </w:rPr>
        <w:t>может быть использована при подготовке</w:t>
      </w:r>
      <w:r>
        <w:rPr>
          <w:szCs w:val="28"/>
        </w:rPr>
        <w:t xml:space="preserve">  (переподготовке) работников рабочих специальностей в </w:t>
      </w:r>
      <w:proofErr w:type="gramStart"/>
      <w:r>
        <w:rPr>
          <w:szCs w:val="28"/>
        </w:rPr>
        <w:t>дополнительном профессиональном</w:t>
      </w:r>
      <w:proofErr w:type="gramEnd"/>
      <w:r>
        <w:rPr>
          <w:szCs w:val="28"/>
        </w:rPr>
        <w:t xml:space="preserve"> образовании и предназначена для обучения оператора ЭВМ, код по Общероссийскому классификатору профессий рабочих, должностей служащих и тарифных разрядов (ОК 016-94) – 16192. Опыт работы не требуется.</w:t>
      </w:r>
    </w:p>
    <w:p w:rsidR="00537CD5" w:rsidRPr="004415ED" w:rsidRDefault="00537CD5" w:rsidP="0053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8"/>
        </w:rPr>
      </w:pPr>
      <w:r w:rsidRPr="004415ED">
        <w:rPr>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4415ED">
        <w:rPr>
          <w:szCs w:val="28"/>
        </w:rPr>
        <w:t>обучающийся</w:t>
      </w:r>
      <w:proofErr w:type="gramEnd"/>
      <w:r w:rsidRPr="004415ED">
        <w:rPr>
          <w:szCs w:val="28"/>
        </w:rPr>
        <w:t xml:space="preserve"> в ходе освоения профессионального модуля должен:</w:t>
      </w:r>
    </w:p>
    <w:p w:rsidR="00537CD5" w:rsidRDefault="00537CD5" w:rsidP="00537CD5">
      <w:pPr>
        <w:rPr>
          <w:b/>
          <w:i/>
          <w:szCs w:val="28"/>
        </w:rPr>
      </w:pPr>
      <w:r>
        <w:rPr>
          <w:b/>
          <w:i/>
          <w:szCs w:val="28"/>
        </w:rPr>
        <w:t>иметь практический опыт:</w:t>
      </w:r>
    </w:p>
    <w:p w:rsidR="00537CD5" w:rsidRDefault="00537CD5" w:rsidP="00A57F0D">
      <w:pPr>
        <w:widowControl w:val="0"/>
        <w:numPr>
          <w:ilvl w:val="0"/>
          <w:numId w:val="1"/>
        </w:numPr>
        <w:autoSpaceDE w:val="0"/>
        <w:autoSpaceDN w:val="0"/>
        <w:adjustRightInd w:val="0"/>
        <w:spacing w:line="288" w:lineRule="auto"/>
      </w:pPr>
      <w:r w:rsidRPr="009237D0">
        <w:t>подготовки к работе вычислительной техники и периферийных устройств;</w:t>
      </w:r>
    </w:p>
    <w:p w:rsidR="00537CD5" w:rsidRDefault="00537CD5" w:rsidP="00A57F0D">
      <w:pPr>
        <w:widowControl w:val="0"/>
        <w:numPr>
          <w:ilvl w:val="0"/>
          <w:numId w:val="1"/>
        </w:numPr>
        <w:autoSpaceDE w:val="0"/>
        <w:autoSpaceDN w:val="0"/>
        <w:adjustRightInd w:val="0"/>
        <w:spacing w:line="288" w:lineRule="auto"/>
        <w:rPr>
          <w:szCs w:val="28"/>
        </w:rPr>
      </w:pPr>
      <w:r>
        <w:rPr>
          <w:szCs w:val="28"/>
        </w:rPr>
        <w:t>работы в локальной и глобальной сети;</w:t>
      </w:r>
    </w:p>
    <w:p w:rsidR="00537CD5" w:rsidRDefault="00537CD5" w:rsidP="00A57F0D">
      <w:pPr>
        <w:widowControl w:val="0"/>
        <w:numPr>
          <w:ilvl w:val="0"/>
          <w:numId w:val="1"/>
        </w:numPr>
        <w:autoSpaceDE w:val="0"/>
        <w:autoSpaceDN w:val="0"/>
        <w:adjustRightInd w:val="0"/>
        <w:spacing w:line="288" w:lineRule="auto"/>
        <w:rPr>
          <w:szCs w:val="28"/>
        </w:rPr>
      </w:pPr>
      <w:r>
        <w:rPr>
          <w:szCs w:val="28"/>
        </w:rPr>
        <w:t xml:space="preserve">работы в операционной системе </w:t>
      </w:r>
      <w:r>
        <w:rPr>
          <w:szCs w:val="28"/>
          <w:lang w:val="en-US"/>
        </w:rPr>
        <w:t>Microsoft</w:t>
      </w:r>
      <w:r>
        <w:rPr>
          <w:szCs w:val="28"/>
        </w:rPr>
        <w:t xml:space="preserve"> </w:t>
      </w:r>
      <w:r>
        <w:rPr>
          <w:szCs w:val="28"/>
          <w:lang w:val="en-US"/>
        </w:rPr>
        <w:t>Windows</w:t>
      </w:r>
      <w:r w:rsidRPr="009D6CC0">
        <w:rPr>
          <w:szCs w:val="28"/>
        </w:rPr>
        <w:t xml:space="preserve"> 7</w:t>
      </w:r>
      <w:r>
        <w:rPr>
          <w:szCs w:val="28"/>
        </w:rPr>
        <w:t xml:space="preserve">; </w:t>
      </w:r>
    </w:p>
    <w:p w:rsidR="00537CD5" w:rsidRPr="009237D0" w:rsidRDefault="00537CD5" w:rsidP="00A57F0D">
      <w:pPr>
        <w:widowControl w:val="0"/>
        <w:numPr>
          <w:ilvl w:val="0"/>
          <w:numId w:val="1"/>
        </w:numPr>
        <w:autoSpaceDE w:val="0"/>
        <w:autoSpaceDN w:val="0"/>
        <w:adjustRightInd w:val="0"/>
        <w:spacing w:line="288" w:lineRule="auto"/>
        <w:rPr>
          <w:szCs w:val="28"/>
        </w:rPr>
      </w:pPr>
      <w:r w:rsidRPr="008A105A">
        <w:t>ввода и обработки информации на электронно-вычислительных машинах;</w:t>
      </w:r>
    </w:p>
    <w:p w:rsidR="00537CD5" w:rsidRDefault="00537CD5" w:rsidP="00A57F0D">
      <w:pPr>
        <w:widowControl w:val="0"/>
        <w:numPr>
          <w:ilvl w:val="0"/>
          <w:numId w:val="1"/>
        </w:numPr>
        <w:autoSpaceDE w:val="0"/>
        <w:autoSpaceDN w:val="0"/>
        <w:adjustRightInd w:val="0"/>
        <w:spacing w:line="288" w:lineRule="auto"/>
        <w:rPr>
          <w:szCs w:val="28"/>
        </w:rPr>
      </w:pPr>
      <w:r>
        <w:rPr>
          <w:szCs w:val="28"/>
        </w:rPr>
        <w:t xml:space="preserve">работы в основных приложениях </w:t>
      </w:r>
      <w:r>
        <w:rPr>
          <w:szCs w:val="28"/>
          <w:lang w:val="en-US"/>
        </w:rPr>
        <w:t>Microsoft</w:t>
      </w:r>
      <w:r>
        <w:rPr>
          <w:szCs w:val="28"/>
        </w:rPr>
        <w:t xml:space="preserve"> </w:t>
      </w:r>
      <w:r>
        <w:rPr>
          <w:szCs w:val="28"/>
          <w:lang w:val="en-US"/>
        </w:rPr>
        <w:t>Office</w:t>
      </w:r>
      <w:r>
        <w:rPr>
          <w:szCs w:val="28"/>
        </w:rPr>
        <w:t>;</w:t>
      </w:r>
    </w:p>
    <w:p w:rsidR="00537CD5" w:rsidRDefault="00537CD5" w:rsidP="00A57F0D">
      <w:pPr>
        <w:widowControl w:val="0"/>
        <w:numPr>
          <w:ilvl w:val="0"/>
          <w:numId w:val="1"/>
        </w:numPr>
        <w:autoSpaceDE w:val="0"/>
        <w:autoSpaceDN w:val="0"/>
        <w:adjustRightInd w:val="0"/>
        <w:spacing w:line="288" w:lineRule="auto"/>
        <w:rPr>
          <w:szCs w:val="28"/>
        </w:rPr>
      </w:pPr>
      <w:r>
        <w:rPr>
          <w:szCs w:val="28"/>
        </w:rPr>
        <w:t>работы в программах растровой и векторной графики.</w:t>
      </w:r>
    </w:p>
    <w:p w:rsidR="001506A5" w:rsidRDefault="000775B3" w:rsidP="000775B3">
      <w:r>
        <w:t>В  рабочей программе дисциплины предусмотрено  20 часов практических и лабораторных занятий.</w:t>
      </w:r>
    </w:p>
    <w:p w:rsidR="001506A5" w:rsidRPr="001225FA" w:rsidRDefault="001506A5" w:rsidP="001506A5">
      <w:pPr>
        <w:rPr>
          <w:szCs w:val="24"/>
        </w:rPr>
      </w:pPr>
      <w:r w:rsidRPr="001225FA">
        <w:rPr>
          <w:rFonts w:cs="Times New Roman"/>
          <w:b/>
          <w:szCs w:val="24"/>
        </w:rPr>
        <w:t>Содержание отчета:</w:t>
      </w:r>
      <w:r w:rsidRPr="00016E8F">
        <w:rPr>
          <w:b/>
          <w:sz w:val="28"/>
        </w:rPr>
        <w:t xml:space="preserve"> </w:t>
      </w:r>
      <w:r w:rsidRPr="001225FA">
        <w:rPr>
          <w:szCs w:val="24"/>
        </w:rPr>
        <w:t>Тема работы, цель, ход выполнения (со скриншотами). К отчету прилагается файл в формате *.</w:t>
      </w:r>
      <w:r w:rsidRPr="001225FA">
        <w:rPr>
          <w:szCs w:val="24"/>
          <w:lang w:val="en-US"/>
        </w:rPr>
        <w:t>psd</w:t>
      </w:r>
      <w:r w:rsidRPr="001225FA">
        <w:rPr>
          <w:szCs w:val="24"/>
        </w:rPr>
        <w:t>, в котором на отдельных слоях располагаются: начальная картинка, изменения, конечный результат.</w:t>
      </w:r>
    </w:p>
    <w:p w:rsidR="000775B3" w:rsidRDefault="000775B3" w:rsidP="000775B3">
      <w:pPr>
        <w:rPr>
          <w:rFonts w:eastAsiaTheme="majorEastAsia" w:cstheme="majorBidi"/>
          <w:b/>
          <w:bCs/>
          <w:color w:val="000000" w:themeColor="text1"/>
          <w:sz w:val="28"/>
          <w:szCs w:val="28"/>
        </w:rPr>
      </w:pPr>
      <w:r>
        <w:br w:type="page"/>
      </w:r>
    </w:p>
    <w:p w:rsidR="00020704" w:rsidRDefault="00EE58A2" w:rsidP="006F1677">
      <w:pPr>
        <w:pStyle w:val="1"/>
      </w:pPr>
      <w:bookmarkStart w:id="2" w:name="_Toc479677232"/>
      <w:r>
        <w:lastRenderedPageBreak/>
        <w:t>Лабораторная  работа</w:t>
      </w:r>
      <w:r w:rsidR="00020704" w:rsidRPr="003F37F1">
        <w:t xml:space="preserve"> 1 </w:t>
      </w:r>
      <w:r w:rsidR="007C2F7B" w:rsidRPr="003F37F1">
        <w:t xml:space="preserve"> </w:t>
      </w:r>
      <w:r w:rsidR="00366B5C" w:rsidRPr="00366B5C">
        <w:t>Первичные настройки параметров печатного документа</w:t>
      </w:r>
      <w:bookmarkEnd w:id="2"/>
    </w:p>
    <w:p w:rsidR="00460F09" w:rsidRDefault="00460F09" w:rsidP="00460F09">
      <w:pPr>
        <w:pStyle w:val="a6"/>
      </w:pPr>
    </w:p>
    <w:p w:rsidR="00460F09" w:rsidRPr="00460F09" w:rsidRDefault="00460F09" w:rsidP="00C679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Изучить политику безопасности операционной системы </w:t>
      </w:r>
      <w:r>
        <w:rPr>
          <w:rFonts w:cs="Times New Roman"/>
          <w:szCs w:val="24"/>
          <w:lang w:val="en-US"/>
        </w:rPr>
        <w:t>Windows</w:t>
      </w:r>
      <w:r w:rsidRPr="00460F09">
        <w:rPr>
          <w:rFonts w:cs="Times New Roman"/>
          <w:szCs w:val="24"/>
        </w:rPr>
        <w:t xml:space="preserve"> </w:t>
      </w:r>
      <w:r>
        <w:rPr>
          <w:rFonts w:cs="Times New Roman"/>
          <w:szCs w:val="24"/>
        </w:rPr>
        <w:t>7</w:t>
      </w:r>
    </w:p>
    <w:p w:rsidR="00460F09" w:rsidRDefault="00460F09"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460F09" w:rsidRPr="0072696C" w:rsidRDefault="00460F09"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FD4BFA" w:rsidRDefault="00FD4BFA" w:rsidP="008B21EA">
      <w:pPr>
        <w:rPr>
          <w:b/>
        </w:rPr>
      </w:pPr>
      <w:r w:rsidRPr="00FD4BFA">
        <w:rPr>
          <w:b/>
        </w:rPr>
        <w:t>Теоретические сведения</w:t>
      </w:r>
    </w:p>
    <w:p w:rsidR="00FD4BFA" w:rsidRPr="00FD4BFA" w:rsidRDefault="00FD4BFA" w:rsidP="00FD4BFA">
      <w:r w:rsidRPr="00FD4BFA">
        <w:t>Microsoft Office 2007 — это пакет прикладных программ, позволяющих решать разнообразные задачи. Эти программы в значительной степени взаимосвязаны, имеют схожие оформление и инструменты, но все же каждая из них является самостоятельным приложением.</w:t>
      </w:r>
    </w:p>
    <w:p w:rsidR="00FD4BFA" w:rsidRPr="00FD4BFA" w:rsidRDefault="00FD4BFA" w:rsidP="00FD4BFA">
      <w:pPr>
        <w:ind w:firstLine="0"/>
        <w:jc w:val="center"/>
        <w:rPr>
          <w:b/>
        </w:rPr>
      </w:pPr>
      <w:r w:rsidRPr="00FD4BFA">
        <w:rPr>
          <w:b/>
        </w:rPr>
        <w:t>Ход работы</w:t>
      </w:r>
    </w:p>
    <w:p w:rsidR="008B21EA" w:rsidRDefault="008B21EA" w:rsidP="008B21EA">
      <w:r>
        <w:t>1.  Запустите  текстовый  процессор  с  помощью  команды:  Пуск</w:t>
      </w:r>
      <w:proofErr w:type="gramStart"/>
      <w:r>
        <w:t xml:space="preserve">  ►  В</w:t>
      </w:r>
      <w:proofErr w:type="gramEnd"/>
      <w:r>
        <w:t xml:space="preserve">се  программы ► Microsoft Office ► Microsoft Office Word 2007. </w:t>
      </w:r>
    </w:p>
    <w:p w:rsidR="008B21EA" w:rsidRDefault="008B21EA" w:rsidP="008B21EA">
      <w:r>
        <w:t>2.  Прежде чем приступить к вводу текста, необходимо установить параметры страницы. Для этого вызовите диалоговое окно Параметры страницы (</w:t>
      </w:r>
      <w:r w:rsidR="00750662">
        <w:t>Рисунок</w:t>
      </w:r>
      <w:r>
        <w:t xml:space="preserve"> 1) командой: вкладка ленты Разметка страницы ► кнопка </w:t>
      </w:r>
      <w:r>
        <w:rPr>
          <w:noProof/>
        </w:rPr>
        <w:drawing>
          <wp:inline distT="0" distB="0" distL="0" distR="0">
            <wp:extent cx="348343" cy="5334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8343" cy="533400"/>
                    </a:xfrm>
                    <a:prstGeom prst="rect">
                      <a:avLst/>
                    </a:prstGeom>
                    <a:noFill/>
                    <a:ln w="9525">
                      <a:noFill/>
                      <a:miter lim="800000"/>
                      <a:headEnd/>
                      <a:tailEnd/>
                    </a:ln>
                  </pic:spPr>
                </pic:pic>
              </a:graphicData>
            </a:graphic>
          </wp:inline>
        </w:drawing>
      </w:r>
      <w:r w:rsidRPr="002C7BDE">
        <w:t>►</w:t>
      </w:r>
    </w:p>
    <w:p w:rsidR="008B21EA" w:rsidRDefault="008B21EA" w:rsidP="008B21EA">
      <w:r>
        <w:t>Настраиваемые поля.</w:t>
      </w:r>
    </w:p>
    <w:p w:rsidR="008B21EA" w:rsidRDefault="008B21EA" w:rsidP="00FD4BFA">
      <w:pPr>
        <w:ind w:firstLine="0"/>
        <w:jc w:val="center"/>
      </w:pPr>
      <w:r>
        <w:rPr>
          <w:noProof/>
        </w:rPr>
        <w:drawing>
          <wp:inline distT="0" distB="0" distL="0" distR="0">
            <wp:extent cx="2457450" cy="2979385"/>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57436" cy="2979368"/>
                    </a:xfrm>
                    <a:prstGeom prst="rect">
                      <a:avLst/>
                    </a:prstGeom>
                    <a:noFill/>
                    <a:ln w="9525">
                      <a:noFill/>
                      <a:miter lim="800000"/>
                      <a:headEnd/>
                      <a:tailEnd/>
                    </a:ln>
                  </pic:spPr>
                </pic:pic>
              </a:graphicData>
            </a:graphic>
          </wp:inline>
        </w:drawing>
      </w:r>
    </w:p>
    <w:p w:rsidR="008B21EA" w:rsidRDefault="00FD4BFA" w:rsidP="00FD4BFA">
      <w:pPr>
        <w:ind w:firstLine="0"/>
        <w:jc w:val="center"/>
      </w:pPr>
      <w:r>
        <w:t>Рисунок</w:t>
      </w:r>
      <w:r w:rsidR="008B21EA">
        <w:t xml:space="preserve"> 1 – </w:t>
      </w:r>
      <w:r w:rsidR="008B21EA" w:rsidRPr="002C7BDE">
        <w:t>Диалоговое окно Параметры страницы</w:t>
      </w:r>
      <w:r w:rsidR="008B21EA" w:rsidRPr="002C7BDE">
        <w:cr/>
      </w:r>
    </w:p>
    <w:p w:rsidR="008B21EA" w:rsidRDefault="008B21EA" w:rsidP="008B21EA">
      <w:r>
        <w:lastRenderedPageBreak/>
        <w:t>3.   Установите  следующие  параметры:  верхнее  поле –  2  см,  нижнее  поле – 2 см, левое поле – 3 см, правое поле – 1,5 см; ориентация бумаги – книжная, размер – А</w:t>
      </w:r>
      <w:proofErr w:type="gramStart"/>
      <w:r>
        <w:t>4</w:t>
      </w:r>
      <w:proofErr w:type="gramEnd"/>
      <w:r>
        <w:t xml:space="preserve"> (21</w:t>
      </w:r>
      <w:r>
        <w:rPr>
          <w:rFonts w:cs="Times New Roman"/>
        </w:rPr>
        <w:t>×</w:t>
      </w:r>
      <w:r>
        <w:t xml:space="preserve">29,7 см). </w:t>
      </w:r>
    </w:p>
    <w:p w:rsidR="008B21EA" w:rsidRDefault="008B21EA" w:rsidP="008B21EA">
      <w:r>
        <w:t>4.  Выполните  команду:  вкладка  ленты  Вставка  ►  панель  инструментов Страницы ► кнопка</w:t>
      </w:r>
      <w:r>
        <w:rPr>
          <w:noProof/>
        </w:rPr>
        <w:drawing>
          <wp:inline distT="0" distB="0" distL="0" distR="0">
            <wp:extent cx="971550" cy="172720"/>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71550" cy="172720"/>
                    </a:xfrm>
                    <a:prstGeom prst="rect">
                      <a:avLst/>
                    </a:prstGeom>
                    <a:noFill/>
                    <a:ln w="9525">
                      <a:noFill/>
                      <a:miter lim="800000"/>
                      <a:headEnd/>
                      <a:tailEnd/>
                    </a:ln>
                  </pic:spPr>
                </pic:pic>
              </a:graphicData>
            </a:graphic>
          </wp:inline>
        </w:drawing>
      </w:r>
      <w:r>
        <w:t>.</w:t>
      </w:r>
    </w:p>
    <w:p w:rsidR="008B21EA" w:rsidRDefault="008B21EA" w:rsidP="008B21EA">
      <w:r>
        <w:t>5.  Для  вставки  верхнего  колонтитула  выполните  команду:  вкладка  ленты Вставка ► панель инструментов Колонтитулы ► кнопка</w:t>
      </w:r>
      <w:r>
        <w:rPr>
          <w:noProof/>
        </w:rPr>
        <w:drawing>
          <wp:inline distT="0" distB="0" distL="0" distR="0">
            <wp:extent cx="485775" cy="419100"/>
            <wp:effectExtent l="19050" t="0" r="9525" b="0"/>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85775" cy="419100"/>
                    </a:xfrm>
                    <a:prstGeom prst="rect">
                      <a:avLst/>
                    </a:prstGeom>
                    <a:noFill/>
                    <a:ln w="9525">
                      <a:noFill/>
                      <a:miter lim="800000"/>
                      <a:headEnd/>
                      <a:tailEnd/>
                    </a:ln>
                  </pic:spPr>
                </pic:pic>
              </a:graphicData>
            </a:graphic>
          </wp:inline>
        </w:drawing>
      </w:r>
      <w:r>
        <w:t>.</w:t>
      </w:r>
    </w:p>
    <w:p w:rsidR="008B21EA" w:rsidRDefault="008B21EA" w:rsidP="008B21EA">
      <w:r>
        <w:t xml:space="preserve">6.  Верхний  колонтитул  заполните  текстом,  содержащим  информацию  об исполнителе работы (Фамилия И. О., № группы). </w:t>
      </w:r>
    </w:p>
    <w:p w:rsidR="008B21EA" w:rsidRDefault="008B21EA" w:rsidP="008B21EA">
      <w:r>
        <w:t xml:space="preserve">7.  Вставьте номера страниц: вкладка ленты Вставка ► панель инструментов Колонтитулы ► кнопка </w:t>
      </w:r>
      <w:r>
        <w:rPr>
          <w:noProof/>
        </w:rPr>
        <w:drawing>
          <wp:inline distT="0" distB="0" distL="0" distR="0">
            <wp:extent cx="500592" cy="523875"/>
            <wp:effectExtent l="19050" t="0" r="0" b="0"/>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0592" cy="523875"/>
                    </a:xfrm>
                    <a:prstGeom prst="rect">
                      <a:avLst/>
                    </a:prstGeom>
                    <a:noFill/>
                    <a:ln w="9525">
                      <a:noFill/>
                      <a:miter lim="800000"/>
                      <a:headEnd/>
                      <a:tailEnd/>
                    </a:ln>
                  </pic:spPr>
                </pic:pic>
              </a:graphicData>
            </a:graphic>
          </wp:inline>
        </w:drawing>
      </w:r>
      <w:proofErr w:type="gramStart"/>
      <w:r>
        <w:t xml:space="preserve"> .</w:t>
      </w:r>
      <w:proofErr w:type="gramEnd"/>
      <w:r>
        <w:t xml:space="preserve"> Выравнивание установите по правому краю. </w:t>
      </w:r>
    </w:p>
    <w:p w:rsidR="008B21EA" w:rsidRDefault="008B21EA" w:rsidP="008B21EA">
      <w:r>
        <w:t xml:space="preserve">8.  Удалите колонтитул с титульной страницы. </w:t>
      </w:r>
      <w:proofErr w:type="gramStart"/>
      <w:r>
        <w:t xml:space="preserve">Два раза щелкните мышью на области колонтитулов и выполните команду: вкладка ленты Работа с колонтитулами  ►  панель  инструментов  Параметры  ►  флажок </w:t>
      </w:r>
      <w:r>
        <w:drawing>
          <wp:inline distT="0" distB="0" distL="0" distR="0">
            <wp:extent cx="2901315" cy="155985"/>
            <wp:effectExtent l="19050" t="0" r="0" b="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901315" cy="155985"/>
                    </a:xfrm>
                    <a:prstGeom prst="rect">
                      <a:avLst/>
                    </a:prstGeom>
                    <a:noFill/>
                    <a:ln w="9525">
                      <a:noFill/>
                      <a:miter lim="800000"/>
                      <a:headEnd/>
                      <a:tailEnd/>
                    </a:ln>
                  </pic:spPr>
                </pic:pic>
              </a:graphicData>
            </a:graphic>
          </wp:inline>
        </w:drawing>
      </w:r>
      <w:proofErr w:type="gramEnd"/>
    </w:p>
    <w:p w:rsidR="008B21EA" w:rsidRDefault="008B21EA" w:rsidP="008B21EA">
      <w:r w:rsidRPr="002C7BDE">
        <w:t>9.   Сохраните документ в свою папку.</w:t>
      </w:r>
    </w:p>
    <w:p w:rsidR="00020704" w:rsidRDefault="00020704" w:rsidP="008B21EA"/>
    <w:p w:rsidR="006B689C" w:rsidRDefault="006B689C">
      <w:pPr>
        <w:spacing w:line="276" w:lineRule="auto"/>
        <w:jc w:val="left"/>
        <w:rPr>
          <w:rFonts w:eastAsiaTheme="majorEastAsia" w:cstheme="majorBidi"/>
          <w:b/>
          <w:bCs/>
          <w:color w:val="000000" w:themeColor="text1"/>
          <w:sz w:val="32"/>
          <w:szCs w:val="28"/>
        </w:rPr>
      </w:pPr>
      <w:r>
        <w:br w:type="page"/>
      </w:r>
    </w:p>
    <w:p w:rsidR="00020704" w:rsidRDefault="00EE58A2" w:rsidP="006B689C">
      <w:pPr>
        <w:pStyle w:val="1"/>
      </w:pPr>
      <w:bookmarkStart w:id="3" w:name="_Toc479677233"/>
      <w:r>
        <w:lastRenderedPageBreak/>
        <w:t>Лабораторная  работа</w:t>
      </w:r>
      <w:r w:rsidR="000E5E7C">
        <w:t> </w:t>
      </w:r>
      <w:r w:rsidR="00020704" w:rsidRPr="003F37F1">
        <w:t xml:space="preserve">2 </w:t>
      </w:r>
      <w:r w:rsidR="008B21EA" w:rsidRPr="008B21EA">
        <w:t>Ввод,  редактирование и форматирование текста</w:t>
      </w:r>
      <w:bookmarkEnd w:id="3"/>
    </w:p>
    <w:p w:rsidR="00460F09" w:rsidRDefault="00460F09" w:rsidP="00020704">
      <w:pPr>
        <w:rPr>
          <w:rStyle w:val="bold1"/>
          <w:rFonts w:ascii="Times New Roman" w:hAnsi="Times New Roman" w:cs="Times New Roman"/>
          <w:b/>
          <w:bCs/>
          <w:color w:val="auto"/>
          <w:szCs w:val="20"/>
        </w:rPr>
      </w:pPr>
    </w:p>
    <w:p w:rsidR="00460F09" w:rsidRPr="00760A5D" w:rsidRDefault="00460F09" w:rsidP="00460F09">
      <w:r>
        <w:rPr>
          <w:rFonts w:cs="Times New Roman"/>
          <w:b/>
          <w:szCs w:val="24"/>
        </w:rPr>
        <w:t>Цель</w:t>
      </w:r>
      <w:r w:rsidRPr="007163DB">
        <w:rPr>
          <w:rFonts w:cs="Times New Roman"/>
          <w:b/>
          <w:szCs w:val="24"/>
        </w:rPr>
        <w:t xml:space="preserve"> занятия</w:t>
      </w:r>
      <w:r>
        <w:rPr>
          <w:rFonts w:cs="Times New Roman"/>
          <w:szCs w:val="24"/>
        </w:rPr>
        <w:t xml:space="preserve">: </w:t>
      </w:r>
      <w:r w:rsidR="00760A5D">
        <w:t xml:space="preserve">Научиться набирать текст в текстовом процессоре </w:t>
      </w:r>
      <w:r w:rsidR="00760A5D">
        <w:rPr>
          <w:lang w:val="en-US"/>
        </w:rPr>
        <w:t>MS</w:t>
      </w:r>
      <w:r w:rsidR="00760A5D" w:rsidRPr="00760A5D">
        <w:t xml:space="preserve"> </w:t>
      </w:r>
      <w:r w:rsidR="00760A5D">
        <w:rPr>
          <w:lang w:val="en-US"/>
        </w:rPr>
        <w:t>Word</w:t>
      </w:r>
      <w:r w:rsidR="00760A5D" w:rsidRPr="00760A5D">
        <w:t xml:space="preserve"> 2007 </w:t>
      </w:r>
      <w:r w:rsidR="00760A5D">
        <w:t>и</w:t>
      </w:r>
      <w:r w:rsidR="00760A5D" w:rsidRPr="00760A5D">
        <w:t xml:space="preserve"> </w:t>
      </w:r>
      <w:r w:rsidR="00760A5D">
        <w:t>осуществлять его форматирование.</w:t>
      </w:r>
    </w:p>
    <w:p w:rsidR="00460F09" w:rsidRDefault="00460F09"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460F09" w:rsidRPr="0072696C" w:rsidRDefault="00460F09"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60F09" w:rsidRDefault="00460F09" w:rsidP="00460F09">
      <w:pPr>
        <w:rPr>
          <w:b/>
        </w:rPr>
      </w:pPr>
    </w:p>
    <w:p w:rsidR="00460F09" w:rsidRPr="00B03543" w:rsidRDefault="00460F09" w:rsidP="00460F09">
      <w:pPr>
        <w:rPr>
          <w:b/>
        </w:rPr>
      </w:pPr>
      <w:r w:rsidRPr="00B03543">
        <w:rPr>
          <w:b/>
        </w:rPr>
        <w:t>Теоретические сведения</w:t>
      </w:r>
    </w:p>
    <w:p w:rsidR="00760A5D" w:rsidRPr="00760A5D" w:rsidRDefault="00760A5D" w:rsidP="00760A5D">
      <w:pPr>
        <w:rPr>
          <w:i/>
        </w:rPr>
      </w:pPr>
      <w:bookmarkStart w:id="4" w:name="H2_30804916"/>
      <w:bookmarkStart w:id="5" w:name="H2_30806102"/>
      <w:bookmarkStart w:id="6" w:name="H2_30806718"/>
      <w:bookmarkStart w:id="7" w:name="H2_30807493"/>
      <w:bookmarkEnd w:id="4"/>
      <w:bookmarkEnd w:id="5"/>
      <w:bookmarkEnd w:id="6"/>
      <w:bookmarkEnd w:id="7"/>
      <w:r>
        <w:t xml:space="preserve">Запустите  текстовый  процессор  и  создайте  новый  документ  с  именем Стихотворение.  Все  поля  у  документа  установите  по 2 см.  Высоту  колонтитулов установите 1 см. Верхний колонтитул заполните следующим текстом: </w:t>
      </w:r>
      <w:r w:rsidRPr="00760A5D">
        <w:rPr>
          <w:i/>
        </w:rPr>
        <w:t>Ю. Левитанский. Каждый выбирает для себя</w:t>
      </w:r>
    </w:p>
    <w:p w:rsidR="00760A5D" w:rsidRDefault="00760A5D" w:rsidP="00760A5D">
      <w:r>
        <w:t>2.  Наберите те</w:t>
      </w:r>
      <w:proofErr w:type="gramStart"/>
      <w:r>
        <w:t>кст ст</w:t>
      </w:r>
      <w:proofErr w:type="gramEnd"/>
      <w:r>
        <w:t>ихотворения:</w:t>
      </w:r>
    </w:p>
    <w:p w:rsidR="00760A5D" w:rsidRDefault="00760A5D" w:rsidP="00760A5D">
      <w:pPr>
        <w:jc w:val="left"/>
        <w:rPr>
          <w:b/>
        </w:rPr>
      </w:pPr>
    </w:p>
    <w:p w:rsidR="00760A5D" w:rsidRPr="00680FE0" w:rsidRDefault="00760A5D" w:rsidP="00760A5D">
      <w:pPr>
        <w:jc w:val="left"/>
        <w:rPr>
          <w:b/>
        </w:rPr>
      </w:pPr>
      <w:r w:rsidRPr="00680FE0">
        <w:rPr>
          <w:b/>
        </w:rPr>
        <w:t>Каждый выбирает для себя…</w:t>
      </w:r>
    </w:p>
    <w:p w:rsidR="00760A5D" w:rsidRDefault="00760A5D" w:rsidP="00760A5D">
      <w:pPr>
        <w:jc w:val="left"/>
      </w:pPr>
      <w:r>
        <w:t>Каждый выбирает для себя</w:t>
      </w:r>
    </w:p>
    <w:p w:rsidR="00760A5D" w:rsidRDefault="00760A5D" w:rsidP="00760A5D">
      <w:pPr>
        <w:jc w:val="left"/>
      </w:pPr>
      <w:r>
        <w:t>Женщину, религию, дорогу.</w:t>
      </w:r>
    </w:p>
    <w:p w:rsidR="00760A5D" w:rsidRDefault="00760A5D" w:rsidP="00760A5D">
      <w:pPr>
        <w:jc w:val="left"/>
      </w:pPr>
      <w:r>
        <w:t>Дьяволу служить или пророку –</w:t>
      </w:r>
    </w:p>
    <w:p w:rsidR="00760A5D" w:rsidRDefault="00760A5D" w:rsidP="00760A5D">
      <w:pPr>
        <w:jc w:val="left"/>
      </w:pPr>
      <w:r>
        <w:t>Каждый выбирает для себя.</w:t>
      </w:r>
    </w:p>
    <w:p w:rsidR="00760A5D" w:rsidRDefault="00760A5D" w:rsidP="00760A5D">
      <w:pPr>
        <w:jc w:val="left"/>
      </w:pPr>
    </w:p>
    <w:p w:rsidR="00760A5D" w:rsidRDefault="00760A5D" w:rsidP="00760A5D">
      <w:pPr>
        <w:jc w:val="left"/>
      </w:pPr>
      <w:r>
        <w:t>Каждый выбирает по себе</w:t>
      </w:r>
    </w:p>
    <w:p w:rsidR="00760A5D" w:rsidRDefault="00760A5D" w:rsidP="00760A5D">
      <w:pPr>
        <w:jc w:val="left"/>
      </w:pPr>
      <w:r>
        <w:t>Слово для любви и для молитвы.</w:t>
      </w:r>
    </w:p>
    <w:p w:rsidR="00760A5D" w:rsidRDefault="00760A5D" w:rsidP="00760A5D">
      <w:pPr>
        <w:jc w:val="left"/>
      </w:pPr>
      <w:r>
        <w:t>Шпагу для дуэли, меч для битвы</w:t>
      </w:r>
    </w:p>
    <w:p w:rsidR="00760A5D" w:rsidRDefault="00760A5D" w:rsidP="00760A5D">
      <w:pPr>
        <w:jc w:val="left"/>
      </w:pPr>
      <w:r>
        <w:t>Каждый выбирает по себе.</w:t>
      </w:r>
    </w:p>
    <w:p w:rsidR="00760A5D" w:rsidRDefault="00760A5D" w:rsidP="00760A5D">
      <w:pPr>
        <w:jc w:val="left"/>
      </w:pPr>
      <w:r>
        <w:t>Каждый выбирает по себе</w:t>
      </w:r>
    </w:p>
    <w:p w:rsidR="00760A5D" w:rsidRDefault="00760A5D" w:rsidP="00760A5D">
      <w:pPr>
        <w:jc w:val="left"/>
      </w:pPr>
      <w:r>
        <w:t>Щит и латы. Посох и заплаты.</w:t>
      </w:r>
    </w:p>
    <w:p w:rsidR="00760A5D" w:rsidRDefault="00760A5D" w:rsidP="00760A5D">
      <w:pPr>
        <w:jc w:val="left"/>
      </w:pPr>
      <w:r>
        <w:t>Меру окончательной расплаты –</w:t>
      </w:r>
    </w:p>
    <w:p w:rsidR="00760A5D" w:rsidRDefault="00760A5D" w:rsidP="00760A5D">
      <w:pPr>
        <w:jc w:val="left"/>
      </w:pPr>
      <w:r>
        <w:t>Каждый выбирает по себе.</w:t>
      </w:r>
    </w:p>
    <w:p w:rsidR="00760A5D" w:rsidRDefault="00760A5D" w:rsidP="00760A5D">
      <w:pPr>
        <w:jc w:val="left"/>
      </w:pPr>
      <w:r>
        <w:t>Каждый выбирает для себя.</w:t>
      </w:r>
    </w:p>
    <w:p w:rsidR="00760A5D" w:rsidRDefault="00760A5D" w:rsidP="00760A5D">
      <w:pPr>
        <w:jc w:val="left"/>
      </w:pPr>
      <w:r>
        <w:t xml:space="preserve">Выбираю </w:t>
      </w:r>
      <w:proofErr w:type="gramStart"/>
      <w:r>
        <w:t>тоже</w:t>
      </w:r>
      <w:proofErr w:type="gramEnd"/>
      <w:r>
        <w:t xml:space="preserve"> как умею.</w:t>
      </w:r>
    </w:p>
    <w:p w:rsidR="00760A5D" w:rsidRDefault="00760A5D" w:rsidP="00760A5D">
      <w:pPr>
        <w:jc w:val="left"/>
      </w:pPr>
      <w:r>
        <w:t>Ни к кому претензий не имею –</w:t>
      </w:r>
    </w:p>
    <w:p w:rsidR="00760A5D" w:rsidRDefault="00760A5D" w:rsidP="00760A5D">
      <w:pPr>
        <w:jc w:val="left"/>
      </w:pPr>
      <w:r>
        <w:t>Каждый выбирает для себя.</w:t>
      </w:r>
    </w:p>
    <w:p w:rsidR="00760A5D" w:rsidRDefault="00760A5D" w:rsidP="00760A5D">
      <w:r>
        <w:lastRenderedPageBreak/>
        <w:t xml:space="preserve">3.  Выполните  команду:  вкладка  ленты  Главная  ►  Панель  инструментов Шрифт ► </w:t>
      </w:r>
      <w:r>
        <w:rPr>
          <w:noProof/>
        </w:rPr>
        <w:drawing>
          <wp:inline distT="0" distB="0" distL="0" distR="0">
            <wp:extent cx="104775" cy="85725"/>
            <wp:effectExtent l="19050" t="0" r="9525" b="0"/>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04775" cy="85725"/>
                    </a:xfrm>
                    <a:prstGeom prst="rect">
                      <a:avLst/>
                    </a:prstGeom>
                    <a:noFill/>
                    <a:ln w="9525">
                      <a:noFill/>
                      <a:miter lim="800000"/>
                      <a:headEnd/>
                      <a:tailEnd/>
                    </a:ln>
                  </pic:spPr>
                </pic:pic>
              </a:graphicData>
            </a:graphic>
          </wp:inline>
        </w:drawing>
      </w:r>
      <w:r>
        <w:t xml:space="preserve"> кнопка открытия диалогового окна Шрифт. В появившемся диалоговом окне установите следующие параметры форматирования:</w:t>
      </w:r>
    </w:p>
    <w:p w:rsidR="00760A5D" w:rsidRDefault="00760A5D" w:rsidP="00760A5D">
      <w:pPr>
        <w:ind w:left="284"/>
      </w:pPr>
      <w:r w:rsidRPr="00680FE0">
        <w:rPr>
          <w:b/>
        </w:rPr>
        <w:t>−  для заголовка:</w:t>
      </w:r>
      <w:r>
        <w:t xml:space="preserve"> шрифт – Arial, начертание – полужирный, размер – 16 </w:t>
      </w:r>
      <w:proofErr w:type="gramStart"/>
      <w:r>
        <w:t>пт</w:t>
      </w:r>
      <w:proofErr w:type="gramEnd"/>
      <w:r>
        <w:t xml:space="preserve">, цвет – синий, подчеркивание – голубая волнистая линия, видоизменение – по контуру, интервал между символами – разреженный 6 пт; </w:t>
      </w:r>
    </w:p>
    <w:p w:rsidR="00760A5D" w:rsidRDefault="00760A5D" w:rsidP="00760A5D">
      <w:pPr>
        <w:ind w:left="284"/>
      </w:pPr>
      <w:r w:rsidRPr="00680FE0">
        <w:rPr>
          <w:b/>
        </w:rPr>
        <w:t>−  для  остального  текста</w:t>
      </w:r>
      <w:r>
        <w:t xml:space="preserve">:  шрифт –  Tahoma,  размер –  14  </w:t>
      </w:r>
      <w:proofErr w:type="gramStart"/>
      <w:r>
        <w:t>пт</w:t>
      </w:r>
      <w:proofErr w:type="gramEnd"/>
      <w:r>
        <w:t>,  цвет – фиолетовый, видоизменение – с тенью.</w:t>
      </w:r>
    </w:p>
    <w:p w:rsidR="00760A5D" w:rsidRDefault="00760A5D" w:rsidP="00760A5D">
      <w:r>
        <w:t xml:space="preserve">4.  Выполните команду: вкладка ленты Главная ► панель инструментов Абзац ► </w:t>
      </w:r>
      <w:r>
        <w:rPr>
          <w:noProof/>
        </w:rPr>
        <w:drawing>
          <wp:inline distT="0" distB="0" distL="0" distR="0">
            <wp:extent cx="95250" cy="85725"/>
            <wp:effectExtent l="19050" t="0" r="0" b="0"/>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t xml:space="preserve"> кнопка открытия диалогового окна Абзац. В появившемся диалоговом окне установите следующие параметры форматирования абзаца: </w:t>
      </w:r>
    </w:p>
    <w:p w:rsidR="00760A5D" w:rsidRDefault="00760A5D" w:rsidP="00760A5D">
      <w:pPr>
        <w:ind w:left="284"/>
      </w:pPr>
      <w:r>
        <w:t xml:space="preserve">−  </w:t>
      </w:r>
      <w:r w:rsidRPr="00680FE0">
        <w:rPr>
          <w:b/>
        </w:rPr>
        <w:t>для  заголовка:</w:t>
      </w:r>
      <w:r>
        <w:t xml:space="preserve">  выравнивание –  по  центру,  интервал  перед  абзацем – 6 </w:t>
      </w:r>
      <w:proofErr w:type="gramStart"/>
      <w:r>
        <w:t>пт</w:t>
      </w:r>
      <w:proofErr w:type="gramEnd"/>
      <w:r>
        <w:t xml:space="preserve">, после абзаца – 6 пт; </w:t>
      </w:r>
    </w:p>
    <w:p w:rsidR="00760A5D" w:rsidRDefault="00760A5D" w:rsidP="00760A5D">
      <w:pPr>
        <w:ind w:left="284"/>
      </w:pPr>
      <w:r w:rsidRPr="00680FE0">
        <w:rPr>
          <w:b/>
        </w:rPr>
        <w:t>−  для  остального  текста:</w:t>
      </w:r>
      <w:r>
        <w:t xml:space="preserve">  выравнивание –  по  левому  краю,  отступ </w:t>
      </w:r>
    </w:p>
    <w:p w:rsidR="00760A5D" w:rsidRDefault="00760A5D" w:rsidP="00760A5D">
      <w:pPr>
        <w:ind w:left="284"/>
      </w:pPr>
      <w:r>
        <w:t xml:space="preserve">слева – 3 см, интервал после абзаца – 6 </w:t>
      </w:r>
      <w:proofErr w:type="gramStart"/>
      <w:r>
        <w:t>пт</w:t>
      </w:r>
      <w:proofErr w:type="gramEnd"/>
      <w:r>
        <w:t xml:space="preserve">, междустрочный интервал – одинарный. </w:t>
      </w:r>
    </w:p>
    <w:p w:rsidR="00760A5D" w:rsidRDefault="00760A5D" w:rsidP="00760A5D">
      <w:pPr>
        <w:ind w:left="284"/>
      </w:pPr>
      <w:r>
        <w:t>5.  Установите рамку на странице, используя диалоговое окно Границы и заливка (</w:t>
      </w:r>
      <w:r w:rsidR="00750662">
        <w:t>Рисунок</w:t>
      </w:r>
      <w:r>
        <w:t xml:space="preserve"> 2), вызвав  его  из  панели  инструментов  Абзац  кнопкой </w:t>
      </w:r>
      <w:r>
        <w:cr/>
      </w:r>
      <w:r w:rsidRPr="00680FE0">
        <w:t xml:space="preserve"> </w:t>
      </w:r>
      <w:r>
        <w:rPr>
          <w:noProof/>
        </w:rPr>
        <w:drawing>
          <wp:inline distT="0" distB="0" distL="0" distR="0">
            <wp:extent cx="1181100" cy="165768"/>
            <wp:effectExtent l="19050" t="0" r="0" b="0"/>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1181100" cy="165768"/>
                    </a:xfrm>
                    <a:prstGeom prst="rect">
                      <a:avLst/>
                    </a:prstGeom>
                    <a:noFill/>
                    <a:ln w="9525">
                      <a:noFill/>
                      <a:miter lim="800000"/>
                      <a:headEnd/>
                      <a:tailEnd/>
                    </a:ln>
                  </pic:spPr>
                </pic:pic>
              </a:graphicData>
            </a:graphic>
          </wp:inline>
        </w:drawing>
      </w:r>
    </w:p>
    <w:p w:rsidR="00760A5D" w:rsidRDefault="00760A5D" w:rsidP="00760A5D">
      <w:pPr>
        <w:jc w:val="center"/>
      </w:pPr>
      <w:r>
        <w:rPr>
          <w:noProof/>
        </w:rPr>
        <w:drawing>
          <wp:inline distT="0" distB="0" distL="0" distR="0">
            <wp:extent cx="4352925" cy="3314700"/>
            <wp:effectExtent l="19050" t="0" r="9525" b="0"/>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352925" cy="3314700"/>
                    </a:xfrm>
                    <a:prstGeom prst="rect">
                      <a:avLst/>
                    </a:prstGeom>
                    <a:noFill/>
                    <a:ln w="9525">
                      <a:noFill/>
                      <a:miter lim="800000"/>
                      <a:headEnd/>
                      <a:tailEnd/>
                    </a:ln>
                  </pic:spPr>
                </pic:pic>
              </a:graphicData>
            </a:graphic>
          </wp:inline>
        </w:drawing>
      </w:r>
    </w:p>
    <w:p w:rsidR="00760A5D" w:rsidRDefault="00760A5D" w:rsidP="00760A5D">
      <w:pPr>
        <w:tabs>
          <w:tab w:val="left" w:pos="5700"/>
        </w:tabs>
        <w:jc w:val="center"/>
      </w:pPr>
      <w:r>
        <w:t xml:space="preserve">Рисунок 2 – </w:t>
      </w:r>
      <w:r w:rsidRPr="00680FE0">
        <w:t>Диалоговое окно Границы и заливка</w:t>
      </w:r>
    </w:p>
    <w:p w:rsidR="00760A5D" w:rsidRDefault="00760A5D" w:rsidP="00760A5D">
      <w:pPr>
        <w:tabs>
          <w:tab w:val="left" w:pos="5700"/>
        </w:tabs>
        <w:jc w:val="center"/>
      </w:pPr>
    </w:p>
    <w:p w:rsidR="00760A5D" w:rsidRDefault="00760A5D" w:rsidP="00760A5D">
      <w:pPr>
        <w:tabs>
          <w:tab w:val="left" w:pos="5700"/>
        </w:tabs>
      </w:pPr>
      <w:r>
        <w:lastRenderedPageBreak/>
        <w:t xml:space="preserve">6.  </w:t>
      </w:r>
      <w:proofErr w:type="gramStart"/>
      <w:r>
        <w:t>Вставьте после заголовка пустую</w:t>
      </w:r>
      <w:proofErr w:type="gramEnd"/>
      <w:r>
        <w:t xml:space="preserve"> строку. Выполните команду: Вставить ► </w:t>
      </w:r>
      <w:r>
        <w:rPr>
          <w:noProof/>
        </w:rPr>
        <w:drawing>
          <wp:inline distT="0" distB="0" distL="0" distR="0">
            <wp:extent cx="523875" cy="152400"/>
            <wp:effectExtent l="19050" t="0" r="9525" b="0"/>
            <wp:docPr id="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23875" cy="152400"/>
                    </a:xfrm>
                    <a:prstGeom prst="rect">
                      <a:avLst/>
                    </a:prstGeom>
                    <a:noFill/>
                    <a:ln w="9525">
                      <a:noFill/>
                      <a:miter lim="800000"/>
                      <a:headEnd/>
                      <a:tailEnd/>
                    </a:ln>
                  </pic:spPr>
                </pic:pic>
              </a:graphicData>
            </a:graphic>
          </wp:inline>
        </w:drawing>
      </w:r>
      <w:r>
        <w:t xml:space="preserve">  ► Другие символы. Заполните строку одиннадцатью символами </w:t>
      </w:r>
      <w:r>
        <w:rPr>
          <w:noProof/>
        </w:rPr>
        <w:drawing>
          <wp:inline distT="0" distB="0" distL="0" distR="0">
            <wp:extent cx="142875" cy="152400"/>
            <wp:effectExtent l="19050" t="0" r="9525" b="0"/>
            <wp:docPr id="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t xml:space="preserve"> (данный символ можно найти в шрифте Wingdings). </w:t>
      </w:r>
    </w:p>
    <w:p w:rsidR="00760A5D" w:rsidRDefault="00760A5D" w:rsidP="00760A5D">
      <w:pPr>
        <w:tabs>
          <w:tab w:val="left" w:pos="5700"/>
        </w:tabs>
      </w:pPr>
      <w:r>
        <w:t xml:space="preserve">7.  Используя клавишу  Ctrl выделите четные символы и установите размер – 16 пт.  Размер  нечетных  символов –  10  </w:t>
      </w:r>
      <w:proofErr w:type="gramStart"/>
      <w:r>
        <w:t>пт</w:t>
      </w:r>
      <w:proofErr w:type="gramEnd"/>
      <w:r>
        <w:t xml:space="preserve">,  смещение  вверх –  2  пт.  Цвет символов задайте на свой вкус. </w:t>
      </w:r>
    </w:p>
    <w:p w:rsidR="00B54F35" w:rsidRDefault="00B54F35" w:rsidP="00B54F35"/>
    <w:p w:rsidR="00B54F35" w:rsidRDefault="00B54F35">
      <w:pPr>
        <w:spacing w:line="276" w:lineRule="auto"/>
        <w:jc w:val="left"/>
      </w:pPr>
      <w:r>
        <w:br w:type="page"/>
      </w:r>
    </w:p>
    <w:p w:rsidR="00A033AC" w:rsidRDefault="00EE58A2" w:rsidP="00BB4ADF">
      <w:pPr>
        <w:pStyle w:val="1"/>
      </w:pPr>
      <w:bookmarkStart w:id="8" w:name="_Toc479677234"/>
      <w:r>
        <w:lastRenderedPageBreak/>
        <w:t>Лабораторная  работа</w:t>
      </w:r>
      <w:r w:rsidR="0044735F">
        <w:t> </w:t>
      </w:r>
      <w:r w:rsidR="00A033AC" w:rsidRPr="00BB4ADF">
        <w:t>3</w:t>
      </w:r>
      <w:r>
        <w:t> </w:t>
      </w:r>
      <w:r w:rsidR="00C41B5C" w:rsidRPr="00C41B5C">
        <w:t>Создание списка</w:t>
      </w:r>
      <w:bookmarkEnd w:id="8"/>
    </w:p>
    <w:p w:rsidR="00BB4ADF" w:rsidRDefault="00BB4ADF" w:rsidP="00C67904">
      <w:pPr>
        <w:spacing w:afterLines="40"/>
        <w:rPr>
          <w:rFonts w:cs="Times New Roman"/>
          <w:b/>
          <w:szCs w:val="24"/>
        </w:rPr>
      </w:pPr>
    </w:p>
    <w:p w:rsidR="00BB4ADF" w:rsidRPr="00C41B5C" w:rsidRDefault="00BB4ADF" w:rsidP="00C679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r w:rsidR="00C41B5C">
        <w:rPr>
          <w:rFonts w:cs="Times New Roman"/>
          <w:szCs w:val="24"/>
        </w:rPr>
        <w:t>научиться работать с маркированными и нумер</w:t>
      </w:r>
      <w:proofErr w:type="gramStart"/>
      <w:r w:rsidR="00C41B5C">
        <w:rPr>
          <w:rFonts w:cs="Times New Roman"/>
          <w:szCs w:val="24"/>
          <w:lang w:val="en-US"/>
        </w:rPr>
        <w:t>j</w:t>
      </w:r>
      <w:proofErr w:type="gramEnd"/>
      <w:r w:rsidR="00C41B5C">
        <w:rPr>
          <w:rFonts w:cs="Times New Roman"/>
          <w:szCs w:val="24"/>
        </w:rPr>
        <w:t xml:space="preserve">ванными списками в </w:t>
      </w:r>
      <w:r w:rsidR="00C41B5C">
        <w:rPr>
          <w:rFonts w:cs="Times New Roman"/>
          <w:szCs w:val="24"/>
          <w:lang w:val="en-US"/>
        </w:rPr>
        <w:t>MS</w:t>
      </w:r>
      <w:r w:rsidR="00C41B5C" w:rsidRPr="00C41B5C">
        <w:rPr>
          <w:rFonts w:cs="Times New Roman"/>
          <w:szCs w:val="24"/>
        </w:rPr>
        <w:t xml:space="preserve">  </w:t>
      </w:r>
      <w:r w:rsidR="00C41B5C">
        <w:rPr>
          <w:rFonts w:cs="Times New Roman"/>
          <w:szCs w:val="24"/>
          <w:lang w:val="en-US"/>
        </w:rPr>
        <w:t>Word</w:t>
      </w:r>
      <w:r w:rsidR="00C41B5C" w:rsidRPr="00C41B5C">
        <w:rPr>
          <w:rFonts w:cs="Times New Roman"/>
          <w:szCs w:val="24"/>
        </w:rPr>
        <w:t xml:space="preserve"> 2007</w:t>
      </w:r>
    </w:p>
    <w:p w:rsidR="00BB4ADF" w:rsidRDefault="00BB4ADF"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BB4ADF" w:rsidRPr="0072696C" w:rsidRDefault="00BB4ADF"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B4ADF" w:rsidRDefault="00BB4ADF" w:rsidP="00BB4ADF">
      <w:pPr>
        <w:rPr>
          <w:b/>
        </w:rPr>
      </w:pPr>
    </w:p>
    <w:p w:rsidR="00C41B5C" w:rsidRPr="005C55D4" w:rsidRDefault="00C41B5C" w:rsidP="00C41B5C">
      <w:pPr>
        <w:tabs>
          <w:tab w:val="left" w:pos="5700"/>
        </w:tabs>
        <w:rPr>
          <w:b/>
        </w:rPr>
      </w:pPr>
      <w:r w:rsidRPr="005C55D4">
        <w:rPr>
          <w:b/>
        </w:rPr>
        <w:t xml:space="preserve">Нумерованные списки: </w:t>
      </w:r>
    </w:p>
    <w:p w:rsidR="00C41B5C" w:rsidRDefault="00C41B5C" w:rsidP="00C41B5C">
      <w:pPr>
        <w:tabs>
          <w:tab w:val="left" w:pos="5700"/>
        </w:tabs>
      </w:pPr>
      <w:r>
        <w:t xml:space="preserve">1.  Запустите  текстовый  процессор  и  создайте  новый  документ  с  именем </w:t>
      </w:r>
      <w:r w:rsidRPr="005F474A">
        <w:rPr>
          <w:b/>
        </w:rPr>
        <w:t>Списки</w:t>
      </w:r>
      <w:r>
        <w:t xml:space="preserve">. </w:t>
      </w:r>
    </w:p>
    <w:p w:rsidR="00C41B5C" w:rsidRDefault="00C41B5C" w:rsidP="00C41B5C">
      <w:pPr>
        <w:tabs>
          <w:tab w:val="left" w:pos="5700"/>
        </w:tabs>
      </w:pPr>
      <w:r>
        <w:t xml:space="preserve">2.  </w:t>
      </w:r>
      <w:proofErr w:type="gramStart"/>
      <w:r>
        <w:t xml:space="preserve">Для страницы установите следующие поля: верхнее – 2 см, нижнее – 2 см, левое – </w:t>
      </w:r>
      <w:r w:rsidR="005F474A">
        <w:t>3</w:t>
      </w:r>
      <w:r>
        <w:t xml:space="preserve"> см, правое – 1</w:t>
      </w:r>
      <w:r w:rsidR="005F474A">
        <w:t>,5</w:t>
      </w:r>
      <w:r>
        <w:t xml:space="preserve"> см. </w:t>
      </w:r>
      <w:proofErr w:type="gramEnd"/>
    </w:p>
    <w:p w:rsidR="00C41B5C" w:rsidRDefault="00C41B5C" w:rsidP="00C41B5C">
      <w:pPr>
        <w:tabs>
          <w:tab w:val="left" w:pos="5700"/>
        </w:tabs>
      </w:pPr>
      <w:r>
        <w:t xml:space="preserve">3.  </w:t>
      </w:r>
      <w:proofErr w:type="gramStart"/>
      <w:r>
        <w:t>В верхнем колонтитуле укажите назв</w:t>
      </w:r>
      <w:r w:rsidR="005F474A">
        <w:t>ание лабораторной работы, в ниж</w:t>
      </w:r>
      <w:r>
        <w:t xml:space="preserve">нем – номера страниц. </w:t>
      </w:r>
      <w:proofErr w:type="gramEnd"/>
    </w:p>
    <w:p w:rsidR="00C41B5C" w:rsidRDefault="00C41B5C" w:rsidP="00C41B5C">
      <w:pPr>
        <w:tabs>
          <w:tab w:val="left" w:pos="5700"/>
        </w:tabs>
      </w:pPr>
      <w:r>
        <w:t>4.  Создайте нумерованный список, вклю</w:t>
      </w:r>
      <w:r w:rsidR="005F474A">
        <w:t>чающий в себя основные устройст</w:t>
      </w:r>
      <w:r>
        <w:t xml:space="preserve">ва компьютера (системный блок, монитор, клавиатура, мышь), для этого: </w:t>
      </w:r>
    </w:p>
    <w:p w:rsidR="00C41B5C" w:rsidRDefault="00C41B5C" w:rsidP="00C41B5C">
      <w:pPr>
        <w:tabs>
          <w:tab w:val="left" w:pos="5700"/>
        </w:tabs>
      </w:pPr>
      <w:r>
        <w:t>−  напечатайте заголовок и перейдите на новую строку;</w:t>
      </w:r>
    </w:p>
    <w:p w:rsidR="00C41B5C" w:rsidRDefault="00C41B5C" w:rsidP="00C41B5C">
      <w:pPr>
        <w:tabs>
          <w:tab w:val="left" w:pos="5700"/>
        </w:tabs>
      </w:pPr>
      <w:r>
        <w:t xml:space="preserve">−  на вкладке ленты Главная нажмите на кнопку Нумерация </w:t>
      </w:r>
      <w:r>
        <w:rPr>
          <w:noProof/>
        </w:rPr>
        <w:drawing>
          <wp:inline distT="0" distB="0" distL="0" distR="0">
            <wp:extent cx="266700" cy="161925"/>
            <wp:effectExtent l="19050" t="0" r="0" b="0"/>
            <wp:docPr id="6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proofErr w:type="gramStart"/>
      <w:r>
        <w:t xml:space="preserve"> .</w:t>
      </w:r>
      <w:proofErr w:type="gramEnd"/>
      <w:r>
        <w:t xml:space="preserve"> </w:t>
      </w:r>
    </w:p>
    <w:p w:rsidR="00C41B5C" w:rsidRDefault="00C41B5C" w:rsidP="00C41B5C">
      <w:pPr>
        <w:tabs>
          <w:tab w:val="left" w:pos="5700"/>
        </w:tabs>
      </w:pPr>
      <w:r>
        <w:t xml:space="preserve">У вас должен получиться список, представленный на </w:t>
      </w:r>
      <w:r w:rsidR="00750662">
        <w:t>Рисунок</w:t>
      </w:r>
      <w:r>
        <w:t xml:space="preserve"> 3.</w:t>
      </w:r>
    </w:p>
    <w:p w:rsidR="00C41B5C" w:rsidRDefault="00C41B5C" w:rsidP="00C41B5C">
      <w:pPr>
        <w:tabs>
          <w:tab w:val="left" w:pos="5700"/>
        </w:tabs>
        <w:jc w:val="center"/>
      </w:pPr>
      <w:r>
        <w:rPr>
          <w:noProof/>
        </w:rPr>
        <w:drawing>
          <wp:inline distT="0" distB="0" distL="0" distR="0">
            <wp:extent cx="3903179" cy="1381125"/>
            <wp:effectExtent l="19050" t="0" r="2071" b="0"/>
            <wp:docPr id="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903179" cy="1381125"/>
                    </a:xfrm>
                    <a:prstGeom prst="rect">
                      <a:avLst/>
                    </a:prstGeom>
                    <a:noFill/>
                    <a:ln w="9525">
                      <a:noFill/>
                      <a:miter lim="800000"/>
                      <a:headEnd/>
                      <a:tailEnd/>
                    </a:ln>
                  </pic:spPr>
                </pic:pic>
              </a:graphicData>
            </a:graphic>
          </wp:inline>
        </w:drawing>
      </w:r>
    </w:p>
    <w:p w:rsidR="00C41B5C" w:rsidRDefault="00C41B5C" w:rsidP="00C41B5C">
      <w:pPr>
        <w:tabs>
          <w:tab w:val="left" w:pos="5700"/>
        </w:tabs>
        <w:jc w:val="center"/>
      </w:pPr>
      <w:r w:rsidRPr="0081179A">
        <w:t>Рис</w:t>
      </w:r>
      <w:r w:rsidR="005F474A">
        <w:t xml:space="preserve">унок 3 – </w:t>
      </w:r>
      <w:r w:rsidRPr="0081179A">
        <w:t>Нумерованный список</w:t>
      </w:r>
      <w:r w:rsidRPr="0081179A">
        <w:cr/>
      </w:r>
    </w:p>
    <w:p w:rsidR="00C41B5C" w:rsidRPr="0081179A" w:rsidRDefault="00C41B5C" w:rsidP="00C41B5C">
      <w:pPr>
        <w:tabs>
          <w:tab w:val="left" w:pos="5700"/>
        </w:tabs>
        <w:rPr>
          <w:b/>
        </w:rPr>
      </w:pPr>
      <w:r w:rsidRPr="0081179A">
        <w:rPr>
          <w:b/>
        </w:rPr>
        <w:t xml:space="preserve">Маркированные списки </w:t>
      </w:r>
    </w:p>
    <w:p w:rsidR="00C41B5C" w:rsidRDefault="00C41B5C" w:rsidP="00C41B5C">
      <w:pPr>
        <w:tabs>
          <w:tab w:val="left" w:pos="5700"/>
        </w:tabs>
        <w:ind w:firstLine="142"/>
      </w:pPr>
      <w:r>
        <w:t xml:space="preserve">1.  Преобразуйте нумерованный список </w:t>
      </w:r>
      <w:proofErr w:type="gramStart"/>
      <w:r>
        <w:t>в</w:t>
      </w:r>
      <w:proofErr w:type="gramEnd"/>
      <w:r>
        <w:t xml:space="preserve"> маркированный. Для этого: </w:t>
      </w:r>
    </w:p>
    <w:p w:rsidR="00C41B5C" w:rsidRDefault="00C41B5C" w:rsidP="00C41B5C">
      <w:pPr>
        <w:tabs>
          <w:tab w:val="left" w:pos="5700"/>
        </w:tabs>
        <w:ind w:left="426"/>
      </w:pPr>
      <w:r>
        <w:t xml:space="preserve">−  выделите нумерованный список; </w:t>
      </w:r>
    </w:p>
    <w:p w:rsidR="00C41B5C" w:rsidRDefault="00C41B5C" w:rsidP="00C41B5C">
      <w:pPr>
        <w:tabs>
          <w:tab w:val="left" w:pos="5700"/>
        </w:tabs>
        <w:ind w:left="426"/>
      </w:pPr>
      <w:r>
        <w:t>−  на вкладке ленты Главная нажмите кнопку Маркеры</w:t>
      </w:r>
      <w:proofErr w:type="gramStart"/>
      <w:r>
        <w:t xml:space="preserve">  ;</w:t>
      </w:r>
      <w:proofErr w:type="gramEnd"/>
      <w:r>
        <w:t xml:space="preserve"> </w:t>
      </w:r>
    </w:p>
    <w:p w:rsidR="005F474A" w:rsidRDefault="00C41B5C" w:rsidP="00C41B5C">
      <w:pPr>
        <w:tabs>
          <w:tab w:val="left" w:pos="5700"/>
        </w:tabs>
        <w:ind w:left="426"/>
      </w:pPr>
      <w:r>
        <w:t>−  в раскрывающемся списке кнопки   выберите тип маркера.</w:t>
      </w:r>
    </w:p>
    <w:p w:rsidR="00C41B5C" w:rsidRDefault="00C41B5C" w:rsidP="00C41B5C">
      <w:pPr>
        <w:tabs>
          <w:tab w:val="left" w:pos="5700"/>
        </w:tabs>
        <w:ind w:left="426"/>
      </w:pPr>
      <w:r>
        <w:lastRenderedPageBreak/>
        <w:t>2.  В качестве маркера можно использовать различные символы или рисунки. Для этого в раскрывающемся списке кнопки Маркеры воспользуйтесь командой</w:t>
      </w:r>
      <w:proofErr w:type="gramStart"/>
      <w:r>
        <w:t xml:space="preserve"> О</w:t>
      </w:r>
      <w:proofErr w:type="gramEnd"/>
      <w:r>
        <w:t xml:space="preserve">пределить новый маркер. </w:t>
      </w:r>
    </w:p>
    <w:p w:rsidR="00C41B5C" w:rsidRDefault="00C41B5C" w:rsidP="00C41B5C">
      <w:r>
        <w:t xml:space="preserve">3.  Измените символ и размер маркеров списка.  </w:t>
      </w:r>
    </w:p>
    <w:p w:rsidR="00C41B5C" w:rsidRDefault="00C41B5C" w:rsidP="00C41B5C">
      <w:r>
        <w:t xml:space="preserve">4.  Сохраните документ в своей папке. </w:t>
      </w:r>
      <w:r>
        <w:cr/>
      </w:r>
      <w:r w:rsidRPr="0081179A">
        <w:t xml:space="preserve"> </w:t>
      </w:r>
      <w:r w:rsidRPr="0081179A">
        <w:rPr>
          <w:b/>
        </w:rPr>
        <w:t>Многоуровневые списки</w:t>
      </w:r>
      <w:r>
        <w:t xml:space="preserve"> </w:t>
      </w:r>
    </w:p>
    <w:p w:rsidR="00C41B5C" w:rsidRDefault="00C41B5C" w:rsidP="00C41B5C">
      <w:r>
        <w:t xml:space="preserve">1.   Создайте новый документ с именем Многоуровневый список. </w:t>
      </w:r>
    </w:p>
    <w:p w:rsidR="00C41B5C" w:rsidRDefault="00C41B5C" w:rsidP="00C41B5C">
      <w:r>
        <w:t xml:space="preserve">2.   Введите  текст  заголовка –  Лучшие Web-сайты  РуНета  и  перейдите  </w:t>
      </w:r>
      <w:proofErr w:type="gramStart"/>
      <w:r>
        <w:t>на</w:t>
      </w:r>
      <w:proofErr w:type="gramEnd"/>
      <w:r w:rsidR="005F474A">
        <w:t xml:space="preserve"> </w:t>
      </w:r>
    </w:p>
    <w:p w:rsidR="00C41B5C" w:rsidRDefault="00C41B5C" w:rsidP="00C41B5C">
      <w:r>
        <w:t xml:space="preserve">новую строку. </w:t>
      </w:r>
    </w:p>
    <w:p w:rsidR="00C41B5C" w:rsidRDefault="00C41B5C" w:rsidP="00C41B5C">
      <w:r>
        <w:t xml:space="preserve">3.   На вкладке ленты </w:t>
      </w:r>
      <w:proofErr w:type="gramStart"/>
      <w:r>
        <w:t>Главная</w:t>
      </w:r>
      <w:proofErr w:type="gramEnd"/>
      <w:r>
        <w:t xml:space="preserve"> в раскрывающемся списке кнопки Многоуров</w:t>
      </w:r>
      <w:r w:rsidRPr="0081179A">
        <w:t xml:space="preserve">невый </w:t>
      </w:r>
    </w:p>
    <w:p w:rsidR="00C41B5C" w:rsidRDefault="00C41B5C" w:rsidP="00C41B5C">
      <w:pPr>
        <w:rPr>
          <w:noProof/>
        </w:rPr>
      </w:pPr>
      <w:r w:rsidRPr="0081179A">
        <w:t>список</w:t>
      </w:r>
      <w:r w:rsidRPr="0081179A">
        <w:rPr>
          <w:noProof/>
        </w:rPr>
        <w:t xml:space="preserve"> </w:t>
      </w:r>
      <w:r w:rsidRPr="0081179A">
        <w:rPr>
          <w:noProof/>
        </w:rPr>
        <w:drawing>
          <wp:inline distT="0" distB="0" distL="0" distR="0">
            <wp:extent cx="238125" cy="171450"/>
            <wp:effectExtent l="19050" t="0" r="9525" b="0"/>
            <wp:docPr id="7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noProof/>
        </w:rPr>
        <w:t xml:space="preserve"> </w:t>
      </w:r>
      <w:r w:rsidRPr="0081179A">
        <w:rPr>
          <w:noProof/>
        </w:rPr>
        <w:t>выберите тип списка</w:t>
      </w:r>
      <w:r>
        <w:rPr>
          <w:noProof/>
        </w:rPr>
        <w:t xml:space="preserve"> </w:t>
      </w:r>
      <w:r>
        <w:rPr>
          <w:noProof/>
        </w:rPr>
        <w:drawing>
          <wp:inline distT="0" distB="0" distL="0" distR="0">
            <wp:extent cx="476250" cy="466725"/>
            <wp:effectExtent l="19050" t="0" r="0" b="0"/>
            <wp:docPr id="7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r>
        <w:rPr>
          <w:noProof/>
        </w:rPr>
        <w:t>.</w:t>
      </w:r>
    </w:p>
    <w:p w:rsidR="00C41B5C" w:rsidRDefault="00C41B5C" w:rsidP="00C41B5C">
      <w:r>
        <w:t>4.   Напечатайте текст – Программное и а</w:t>
      </w:r>
      <w:r w:rsidR="005F474A">
        <w:t>ппаратное обеспечение. При пере</w:t>
      </w:r>
      <w:r>
        <w:t xml:space="preserve">ходе на новую строку у вас появится цифра 2, а нам необходим пункт 1.1. </w:t>
      </w:r>
    </w:p>
    <w:p w:rsidR="00C41B5C" w:rsidRDefault="00C41B5C" w:rsidP="00C41B5C">
      <w:r>
        <w:t xml:space="preserve">Чтобы  перейти  на  более  низкий  уровень  воспользуйтесь  клавишей  Tab. </w:t>
      </w:r>
    </w:p>
    <w:p w:rsidR="00C41B5C" w:rsidRDefault="00C41B5C" w:rsidP="00C41B5C">
      <w:r>
        <w:t>Для перехода на более высокий урове</w:t>
      </w:r>
      <w:r w:rsidR="005F474A">
        <w:t xml:space="preserve">нь используйте сочетание клавиш </w:t>
      </w:r>
      <w:r>
        <w:t xml:space="preserve">Shift+Tab. </w:t>
      </w:r>
    </w:p>
    <w:p w:rsidR="00C41B5C" w:rsidRDefault="00C41B5C" w:rsidP="00C41B5C">
      <w:r>
        <w:t>5.   Создайте следующий многоуровневый список:</w:t>
      </w:r>
      <w:r>
        <w:cr/>
      </w:r>
    </w:p>
    <w:p w:rsidR="00C41B5C" w:rsidRDefault="00C41B5C" w:rsidP="00C41B5C">
      <w:pPr>
        <w:jc w:val="center"/>
      </w:pPr>
      <w:r>
        <w:rPr>
          <w:noProof/>
        </w:rPr>
        <w:drawing>
          <wp:inline distT="0" distB="0" distL="0" distR="0">
            <wp:extent cx="4100513" cy="390525"/>
            <wp:effectExtent l="19050" t="0" r="0" b="0"/>
            <wp:docPr id="7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4100513" cy="390525"/>
                    </a:xfrm>
                    <a:prstGeom prst="rect">
                      <a:avLst/>
                    </a:prstGeom>
                    <a:noFill/>
                    <a:ln w="9525">
                      <a:noFill/>
                      <a:miter lim="800000"/>
                      <a:headEnd/>
                      <a:tailEnd/>
                    </a:ln>
                  </pic:spPr>
                </pic:pic>
              </a:graphicData>
            </a:graphic>
          </wp:inline>
        </w:drawing>
      </w:r>
    </w:p>
    <w:p w:rsidR="00C41B5C" w:rsidRPr="0081179A" w:rsidRDefault="00C41B5C" w:rsidP="00C41B5C">
      <w:pPr>
        <w:rPr>
          <w:b/>
        </w:rPr>
      </w:pPr>
      <w:r w:rsidRPr="0081179A">
        <w:rPr>
          <w:b/>
        </w:rPr>
        <w:t xml:space="preserve">1.  Программное и аппаратное обеспечение </w:t>
      </w:r>
    </w:p>
    <w:p w:rsidR="00C41B5C" w:rsidRDefault="00C41B5C" w:rsidP="00C41B5C">
      <w:r>
        <w:t xml:space="preserve">1.1  </w:t>
      </w:r>
      <w:hyperlink r:id="rId25" w:history="1">
        <w:r w:rsidR="005F474A" w:rsidRPr="00C50B4C">
          <w:rPr>
            <w:rStyle w:val="a4"/>
          </w:rPr>
          <w:t>http://www.ixbt.com</w:t>
        </w:r>
      </w:hyperlink>
      <w:r w:rsidR="005F474A">
        <w:t xml:space="preserve"> </w:t>
      </w:r>
      <w:r>
        <w:t xml:space="preserve"> </w:t>
      </w:r>
    </w:p>
    <w:p w:rsidR="00C41B5C" w:rsidRDefault="00C41B5C" w:rsidP="00C41B5C">
      <w:r>
        <w:t xml:space="preserve">1.2  </w:t>
      </w:r>
      <w:hyperlink r:id="rId26" w:history="1">
        <w:r w:rsidR="005F474A" w:rsidRPr="00C50B4C">
          <w:rPr>
            <w:rStyle w:val="a4"/>
          </w:rPr>
          <w:t>http://www.сopulenta.ru</w:t>
        </w:r>
      </w:hyperlink>
      <w:r w:rsidR="005F474A">
        <w:t xml:space="preserve"> </w:t>
      </w:r>
      <w:r>
        <w:t xml:space="preserve"> </w:t>
      </w:r>
    </w:p>
    <w:p w:rsidR="00C41B5C" w:rsidRPr="0081179A" w:rsidRDefault="00C41B5C" w:rsidP="00C41B5C">
      <w:pPr>
        <w:rPr>
          <w:b/>
        </w:rPr>
      </w:pPr>
      <w:r w:rsidRPr="0081179A">
        <w:rPr>
          <w:b/>
        </w:rPr>
        <w:t xml:space="preserve">2.  Файловые архиваторы программного обеспечения </w:t>
      </w:r>
    </w:p>
    <w:p w:rsidR="00C41B5C" w:rsidRDefault="00C41B5C" w:rsidP="00C41B5C">
      <w:r>
        <w:t xml:space="preserve">2.1  </w:t>
      </w:r>
      <w:hyperlink r:id="rId27" w:history="1">
        <w:r w:rsidR="005F474A" w:rsidRPr="00C50B4C">
          <w:rPr>
            <w:rStyle w:val="a4"/>
          </w:rPr>
          <w:t>http://www.freeware.ru</w:t>
        </w:r>
      </w:hyperlink>
      <w:r w:rsidR="005F474A">
        <w:t xml:space="preserve"> </w:t>
      </w:r>
      <w:r>
        <w:t xml:space="preserve"> </w:t>
      </w:r>
    </w:p>
    <w:p w:rsidR="00C41B5C" w:rsidRDefault="00C41B5C" w:rsidP="00C41B5C">
      <w:r>
        <w:t xml:space="preserve">2.2  </w:t>
      </w:r>
      <w:hyperlink r:id="rId28" w:history="1">
        <w:r w:rsidR="005F474A" w:rsidRPr="00C50B4C">
          <w:rPr>
            <w:rStyle w:val="a4"/>
          </w:rPr>
          <w:t>http://www.softodrom.ru</w:t>
        </w:r>
      </w:hyperlink>
      <w:r w:rsidR="005F474A">
        <w:t xml:space="preserve"> </w:t>
      </w:r>
      <w:r>
        <w:t xml:space="preserve"> </w:t>
      </w:r>
    </w:p>
    <w:p w:rsidR="00C41B5C" w:rsidRDefault="00C41B5C" w:rsidP="00C41B5C">
      <w:r>
        <w:t xml:space="preserve">2.3  </w:t>
      </w:r>
      <w:hyperlink r:id="rId29" w:history="1">
        <w:r w:rsidR="005F474A" w:rsidRPr="00C50B4C">
          <w:rPr>
            <w:rStyle w:val="a4"/>
          </w:rPr>
          <w:t>http://www.softbox.ru</w:t>
        </w:r>
      </w:hyperlink>
      <w:r w:rsidR="005F474A">
        <w:t xml:space="preserve"> </w:t>
      </w:r>
      <w:r>
        <w:t xml:space="preserve"> </w:t>
      </w:r>
    </w:p>
    <w:p w:rsidR="00C41B5C" w:rsidRPr="0081179A" w:rsidRDefault="00C41B5C" w:rsidP="00C41B5C">
      <w:pPr>
        <w:rPr>
          <w:b/>
        </w:rPr>
      </w:pPr>
      <w:r w:rsidRPr="0081179A">
        <w:rPr>
          <w:b/>
        </w:rPr>
        <w:t xml:space="preserve">3.  Музыка </w:t>
      </w:r>
    </w:p>
    <w:p w:rsidR="00C41B5C" w:rsidRDefault="00C41B5C" w:rsidP="00C41B5C">
      <w:r>
        <w:t xml:space="preserve">3.1  </w:t>
      </w:r>
      <w:hyperlink r:id="rId30" w:history="1">
        <w:r w:rsidR="005F474A" w:rsidRPr="00C50B4C">
          <w:rPr>
            <w:rStyle w:val="a4"/>
          </w:rPr>
          <w:t>http://www.rmp.ru</w:t>
        </w:r>
      </w:hyperlink>
      <w:r w:rsidR="005F474A">
        <w:t xml:space="preserve"> </w:t>
      </w:r>
      <w:r>
        <w:t xml:space="preserve"> </w:t>
      </w:r>
    </w:p>
    <w:p w:rsidR="00C41B5C" w:rsidRDefault="00C41B5C" w:rsidP="00C41B5C">
      <w:r>
        <w:t xml:space="preserve">3.2  http://www.delit.ru </w:t>
      </w:r>
      <w:r w:rsidR="005F474A">
        <w:t xml:space="preserve"> </w:t>
      </w:r>
    </w:p>
    <w:p w:rsidR="00C41B5C" w:rsidRPr="0081179A" w:rsidRDefault="00C41B5C" w:rsidP="00C41B5C">
      <w:pPr>
        <w:rPr>
          <w:b/>
        </w:rPr>
      </w:pPr>
      <w:r>
        <w:t xml:space="preserve">3.3  </w:t>
      </w:r>
      <w:hyperlink r:id="rId31" w:history="1">
        <w:r w:rsidR="005F474A" w:rsidRPr="00C50B4C">
          <w:rPr>
            <w:rStyle w:val="a4"/>
          </w:rPr>
          <w:t>http://www.zvuki.ru</w:t>
        </w:r>
      </w:hyperlink>
      <w:r w:rsidR="005F474A">
        <w:t xml:space="preserve"> </w:t>
      </w:r>
      <w:r>
        <w:t xml:space="preserve"> </w:t>
      </w:r>
      <w:r>
        <w:cr/>
      </w:r>
      <w:r w:rsidRPr="0081179A">
        <w:rPr>
          <w:b/>
        </w:rPr>
        <w:t xml:space="preserve"> 4.  Литература </w:t>
      </w:r>
    </w:p>
    <w:p w:rsidR="00C41B5C" w:rsidRDefault="00C41B5C" w:rsidP="00C41B5C">
      <w:r>
        <w:t xml:space="preserve">4.1  </w:t>
      </w:r>
      <w:hyperlink r:id="rId32" w:history="1">
        <w:r w:rsidR="005F474A" w:rsidRPr="00C50B4C">
          <w:rPr>
            <w:rStyle w:val="a4"/>
          </w:rPr>
          <w:t>http://www.lib.ru</w:t>
        </w:r>
      </w:hyperlink>
      <w:r w:rsidR="005F474A">
        <w:t xml:space="preserve"> </w:t>
      </w:r>
      <w:r>
        <w:t xml:space="preserve"> </w:t>
      </w:r>
    </w:p>
    <w:p w:rsidR="00C41B5C" w:rsidRDefault="00C41B5C" w:rsidP="00C41B5C">
      <w:r>
        <w:t xml:space="preserve">4.2  </w:t>
      </w:r>
      <w:hyperlink r:id="rId33" w:history="1">
        <w:r w:rsidR="005F474A" w:rsidRPr="00C50B4C">
          <w:rPr>
            <w:rStyle w:val="a4"/>
          </w:rPr>
          <w:t>http://www.litera.ru</w:t>
        </w:r>
      </w:hyperlink>
      <w:r w:rsidR="005F474A">
        <w:t xml:space="preserve"> </w:t>
      </w:r>
      <w:r>
        <w:t xml:space="preserve"> </w:t>
      </w:r>
    </w:p>
    <w:p w:rsidR="00C41B5C" w:rsidRDefault="00C41B5C" w:rsidP="00C41B5C">
      <w:r>
        <w:t xml:space="preserve">4.3  </w:t>
      </w:r>
      <w:hyperlink r:id="rId34" w:history="1">
        <w:r w:rsidR="005F474A" w:rsidRPr="00C50B4C">
          <w:rPr>
            <w:rStyle w:val="a4"/>
          </w:rPr>
          <w:t>http://www.klassica.ru</w:t>
        </w:r>
      </w:hyperlink>
      <w:r w:rsidR="005F474A">
        <w:t xml:space="preserve"> </w:t>
      </w:r>
      <w:r>
        <w:t xml:space="preserve"> </w:t>
      </w:r>
    </w:p>
    <w:p w:rsidR="00C41B5C" w:rsidRPr="0081179A" w:rsidRDefault="00C41B5C" w:rsidP="00C41B5C">
      <w:pPr>
        <w:rPr>
          <w:b/>
        </w:rPr>
      </w:pPr>
      <w:r w:rsidRPr="0081179A">
        <w:rPr>
          <w:b/>
        </w:rPr>
        <w:lastRenderedPageBreak/>
        <w:t xml:space="preserve">5.  Кино </w:t>
      </w:r>
    </w:p>
    <w:p w:rsidR="00C41B5C" w:rsidRDefault="00C41B5C" w:rsidP="00C41B5C">
      <w:r>
        <w:t xml:space="preserve">5.1  </w:t>
      </w:r>
      <w:hyperlink r:id="rId35" w:history="1">
        <w:r w:rsidR="005F474A" w:rsidRPr="00C50B4C">
          <w:rPr>
            <w:rStyle w:val="a4"/>
          </w:rPr>
          <w:t>http://www.kinoexpert.ru</w:t>
        </w:r>
      </w:hyperlink>
      <w:r w:rsidR="005F474A">
        <w:t xml:space="preserve"> </w:t>
      </w:r>
      <w:r>
        <w:t xml:space="preserve"> </w:t>
      </w:r>
    </w:p>
    <w:p w:rsidR="00C41B5C" w:rsidRDefault="00C41B5C" w:rsidP="00C41B5C">
      <w:r>
        <w:t xml:space="preserve">5.2  </w:t>
      </w:r>
      <w:hyperlink r:id="rId36" w:history="1">
        <w:r w:rsidR="005F474A" w:rsidRPr="00C50B4C">
          <w:rPr>
            <w:rStyle w:val="a4"/>
          </w:rPr>
          <w:t>http://www.film.ru</w:t>
        </w:r>
      </w:hyperlink>
      <w:r w:rsidR="005F474A">
        <w:t xml:space="preserve"> </w:t>
      </w:r>
      <w:r>
        <w:t xml:space="preserve"> </w:t>
      </w:r>
    </w:p>
    <w:p w:rsidR="00C41B5C" w:rsidRDefault="00C41B5C" w:rsidP="00C41B5C">
      <w:r>
        <w:t xml:space="preserve">5.3  </w:t>
      </w:r>
      <w:hyperlink r:id="rId37" w:history="1">
        <w:r w:rsidR="005F474A" w:rsidRPr="00C50B4C">
          <w:rPr>
            <w:rStyle w:val="a4"/>
          </w:rPr>
          <w:t>http://www.kinomania.ru</w:t>
        </w:r>
      </w:hyperlink>
      <w:r w:rsidR="005F474A">
        <w:t xml:space="preserve"> </w:t>
      </w:r>
      <w:r>
        <w:t xml:space="preserve"> </w:t>
      </w:r>
    </w:p>
    <w:p w:rsidR="00C41B5C" w:rsidRPr="0081179A" w:rsidRDefault="00C41B5C" w:rsidP="00C41B5C">
      <w:pPr>
        <w:rPr>
          <w:b/>
        </w:rPr>
      </w:pPr>
      <w:r w:rsidRPr="0081179A">
        <w:rPr>
          <w:b/>
        </w:rPr>
        <w:t xml:space="preserve">6.  Работа </w:t>
      </w:r>
    </w:p>
    <w:p w:rsidR="00C41B5C" w:rsidRDefault="00C41B5C" w:rsidP="00C41B5C">
      <w:r>
        <w:t xml:space="preserve">6.1  </w:t>
      </w:r>
      <w:hyperlink r:id="rId38" w:history="1">
        <w:r w:rsidR="005F474A" w:rsidRPr="00C50B4C">
          <w:rPr>
            <w:rStyle w:val="a4"/>
          </w:rPr>
          <w:t>http://www.job.ru</w:t>
        </w:r>
      </w:hyperlink>
      <w:r w:rsidR="005F474A">
        <w:t xml:space="preserve"> </w:t>
      </w:r>
      <w:r>
        <w:t xml:space="preserve"> </w:t>
      </w:r>
    </w:p>
    <w:p w:rsidR="00C41B5C" w:rsidRDefault="00C41B5C" w:rsidP="00C41B5C">
      <w:r>
        <w:t xml:space="preserve">6.2  </w:t>
      </w:r>
      <w:hyperlink r:id="rId39" w:history="1">
        <w:r w:rsidR="005F474A" w:rsidRPr="00C50B4C">
          <w:rPr>
            <w:rStyle w:val="a4"/>
          </w:rPr>
          <w:t>http://www.zarplata.ru</w:t>
        </w:r>
      </w:hyperlink>
      <w:r w:rsidR="005F474A">
        <w:t xml:space="preserve"> </w:t>
      </w:r>
      <w:r>
        <w:t xml:space="preserve"> </w:t>
      </w:r>
    </w:p>
    <w:p w:rsidR="00C41B5C" w:rsidRDefault="00C41B5C" w:rsidP="00C41B5C">
      <w:r>
        <w:t xml:space="preserve">6.3  </w:t>
      </w:r>
      <w:hyperlink r:id="rId40" w:history="1">
        <w:r w:rsidR="005F474A" w:rsidRPr="00C50B4C">
          <w:rPr>
            <w:rStyle w:val="a4"/>
          </w:rPr>
          <w:t>http://www.rabota.ru</w:t>
        </w:r>
      </w:hyperlink>
      <w:r w:rsidR="005F474A">
        <w:t xml:space="preserve"> </w:t>
      </w:r>
      <w:r>
        <w:t xml:space="preserve"> </w:t>
      </w:r>
    </w:p>
    <w:p w:rsidR="00C41B5C" w:rsidRDefault="00C41B5C" w:rsidP="00C41B5C">
      <w:r>
        <w:t xml:space="preserve">7.  Новости и СМИ </w:t>
      </w:r>
    </w:p>
    <w:p w:rsidR="00C41B5C" w:rsidRDefault="00C41B5C" w:rsidP="00C41B5C">
      <w:r>
        <w:t xml:space="preserve">7.1  </w:t>
      </w:r>
      <w:hyperlink r:id="rId41" w:history="1">
        <w:r w:rsidR="005F474A" w:rsidRPr="00C50B4C">
          <w:rPr>
            <w:rStyle w:val="a4"/>
          </w:rPr>
          <w:t>http://www.rbc.ru</w:t>
        </w:r>
      </w:hyperlink>
      <w:r w:rsidR="005F474A">
        <w:t xml:space="preserve"> </w:t>
      </w:r>
      <w:r>
        <w:t xml:space="preserve"> </w:t>
      </w:r>
    </w:p>
    <w:p w:rsidR="00C41B5C" w:rsidRDefault="00C41B5C" w:rsidP="00C41B5C">
      <w:r>
        <w:t xml:space="preserve">7.2  </w:t>
      </w:r>
      <w:hyperlink r:id="rId42" w:history="1">
        <w:r w:rsidR="005F474A" w:rsidRPr="00C50B4C">
          <w:rPr>
            <w:rStyle w:val="a4"/>
          </w:rPr>
          <w:t>http://www.gazeta.ru</w:t>
        </w:r>
      </w:hyperlink>
      <w:r w:rsidR="005F474A">
        <w:t xml:space="preserve"> </w:t>
      </w:r>
      <w:r>
        <w:t xml:space="preserve"> </w:t>
      </w:r>
    </w:p>
    <w:p w:rsidR="00C41B5C" w:rsidRDefault="00C41B5C" w:rsidP="00C41B5C">
      <w:r>
        <w:t xml:space="preserve">7.3  </w:t>
      </w:r>
      <w:hyperlink r:id="rId43" w:history="1">
        <w:r w:rsidR="005F474A" w:rsidRPr="00C50B4C">
          <w:rPr>
            <w:rStyle w:val="a4"/>
          </w:rPr>
          <w:t>http://www.dni.ru</w:t>
        </w:r>
      </w:hyperlink>
      <w:r w:rsidR="005F474A">
        <w:t xml:space="preserve"> </w:t>
      </w:r>
      <w:r>
        <w:t xml:space="preserve"> </w:t>
      </w:r>
    </w:p>
    <w:p w:rsidR="00C41B5C" w:rsidRPr="0081179A" w:rsidRDefault="00C41B5C" w:rsidP="00C41B5C">
      <w:pPr>
        <w:rPr>
          <w:b/>
        </w:rPr>
      </w:pPr>
      <w:r w:rsidRPr="0081179A">
        <w:rPr>
          <w:b/>
        </w:rPr>
        <w:t xml:space="preserve">8.  Общение </w:t>
      </w:r>
    </w:p>
    <w:p w:rsidR="00C41B5C" w:rsidRDefault="00C41B5C" w:rsidP="00C41B5C">
      <w:r>
        <w:t xml:space="preserve">8.1  </w:t>
      </w:r>
      <w:hyperlink r:id="rId44" w:history="1">
        <w:r w:rsidR="005F474A" w:rsidRPr="00C50B4C">
          <w:rPr>
            <w:rStyle w:val="a4"/>
          </w:rPr>
          <w:t>http://www.ixbt.ru</w:t>
        </w:r>
      </w:hyperlink>
      <w:r w:rsidR="005F474A">
        <w:t xml:space="preserve"> </w:t>
      </w:r>
      <w:r>
        <w:t xml:space="preserve"> </w:t>
      </w:r>
    </w:p>
    <w:p w:rsidR="00604EFB" w:rsidRDefault="00C41B5C" w:rsidP="00C41B5C">
      <w:pPr>
        <w:rPr>
          <w:rStyle w:val="bold1"/>
          <w:rFonts w:ascii="Times New Roman" w:eastAsiaTheme="majorEastAsia" w:hAnsi="Times New Roman" w:cstheme="majorBidi"/>
          <w:b/>
          <w:bCs/>
          <w:color w:val="000000" w:themeColor="text1"/>
          <w:sz w:val="32"/>
          <w:szCs w:val="20"/>
        </w:rPr>
      </w:pPr>
      <w:r>
        <w:t xml:space="preserve">8.2  </w:t>
      </w:r>
      <w:hyperlink r:id="rId45" w:history="1">
        <w:r w:rsidR="005F474A" w:rsidRPr="00C50B4C">
          <w:rPr>
            <w:rStyle w:val="a4"/>
          </w:rPr>
          <w:t>http://www.talk.ru</w:t>
        </w:r>
      </w:hyperlink>
      <w:r w:rsidR="005F474A">
        <w:t xml:space="preserve"> </w:t>
      </w:r>
      <w:r>
        <w:t xml:space="preserve"> </w:t>
      </w:r>
      <w:r>
        <w:cr/>
      </w:r>
      <w:r w:rsidR="00604EFB">
        <w:rPr>
          <w:rStyle w:val="bold1"/>
          <w:rFonts w:ascii="Times New Roman" w:hAnsi="Times New Roman"/>
          <w:color w:val="000000" w:themeColor="text1"/>
          <w:szCs w:val="20"/>
        </w:rPr>
        <w:br w:type="page"/>
      </w:r>
    </w:p>
    <w:p w:rsidR="00A033AC" w:rsidRPr="00A033AC" w:rsidRDefault="006F1677" w:rsidP="00A033AC">
      <w:pPr>
        <w:pStyle w:val="1"/>
      </w:pPr>
      <w:bookmarkStart w:id="9" w:name="_Toc479677235"/>
      <w:r>
        <w:rPr>
          <w:rStyle w:val="bold1"/>
          <w:rFonts w:ascii="Times New Roman" w:hAnsi="Times New Roman"/>
          <w:color w:val="000000" w:themeColor="text1"/>
          <w:szCs w:val="20"/>
        </w:rPr>
        <w:lastRenderedPageBreak/>
        <w:t>Лабораторная работа </w:t>
      </w:r>
      <w:r w:rsidR="00EE58A2">
        <w:rPr>
          <w:rStyle w:val="bold1"/>
          <w:rFonts w:ascii="Times New Roman" w:hAnsi="Times New Roman"/>
          <w:color w:val="000000" w:themeColor="text1"/>
          <w:szCs w:val="20"/>
        </w:rPr>
        <w:t>4</w:t>
      </w:r>
      <w:r w:rsidR="007C0CE0">
        <w:rPr>
          <w:rStyle w:val="bold1"/>
          <w:rFonts w:ascii="Times New Roman" w:hAnsi="Times New Roman"/>
          <w:color w:val="000000" w:themeColor="text1"/>
          <w:szCs w:val="20"/>
        </w:rPr>
        <w:t xml:space="preserve">  </w:t>
      </w:r>
      <w:r w:rsidR="005F474A" w:rsidRPr="005F474A">
        <w:t>Создание и форматирование таблиц</w:t>
      </w:r>
      <w:bookmarkEnd w:id="9"/>
    </w:p>
    <w:p w:rsidR="007C0CE0" w:rsidRPr="000B587F" w:rsidRDefault="007C0CE0" w:rsidP="007C0CE0">
      <w:r>
        <w:rPr>
          <w:rFonts w:cs="Times New Roman"/>
          <w:b/>
          <w:szCs w:val="24"/>
        </w:rPr>
        <w:t>Цель</w:t>
      </w:r>
      <w:r w:rsidRPr="007163DB">
        <w:rPr>
          <w:rFonts w:cs="Times New Roman"/>
          <w:b/>
          <w:szCs w:val="24"/>
        </w:rPr>
        <w:t xml:space="preserve"> занятия</w:t>
      </w:r>
      <w:r>
        <w:rPr>
          <w:rFonts w:cs="Times New Roman"/>
          <w:szCs w:val="24"/>
        </w:rPr>
        <w:t xml:space="preserve">: </w:t>
      </w:r>
      <w:r w:rsidR="004915A7">
        <w:t xml:space="preserve">Научиться </w:t>
      </w:r>
      <w:r w:rsidR="000B587F">
        <w:t>создавать и форматировать</w:t>
      </w:r>
      <w:r w:rsidR="004915A7">
        <w:t xml:space="preserve"> таблицы</w:t>
      </w:r>
      <w:r w:rsidR="000B587F">
        <w:t xml:space="preserve"> в </w:t>
      </w:r>
      <w:r w:rsidR="000B587F" w:rsidRPr="000B587F">
        <w:t xml:space="preserve"> </w:t>
      </w:r>
      <w:r w:rsidR="000B587F">
        <w:rPr>
          <w:lang w:val="en-US"/>
        </w:rPr>
        <w:t>MS</w:t>
      </w:r>
      <w:r w:rsidR="000B587F" w:rsidRPr="000B587F">
        <w:t xml:space="preserve"> </w:t>
      </w:r>
      <w:r w:rsidR="000B587F">
        <w:rPr>
          <w:lang w:val="en-US"/>
        </w:rPr>
        <w:t>word</w:t>
      </w:r>
      <w:r w:rsidR="000B587F" w:rsidRPr="000B587F">
        <w:t xml:space="preserve"> 2007</w:t>
      </w:r>
    </w:p>
    <w:p w:rsidR="007C0CE0" w:rsidRDefault="007C0CE0"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7C0CE0" w:rsidRPr="0072696C" w:rsidRDefault="007C0CE0"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7C0CE0" w:rsidRDefault="007C0CE0" w:rsidP="00AB1F40">
      <w:pPr>
        <w:rPr>
          <w:rStyle w:val="bold1"/>
          <w:rFonts w:ascii="Times New Roman" w:eastAsiaTheme="majorEastAsia" w:hAnsi="Times New Roman" w:cs="Times New Roman"/>
          <w:b/>
          <w:bCs/>
          <w:color w:val="auto"/>
          <w:szCs w:val="20"/>
        </w:rPr>
      </w:pPr>
    </w:p>
    <w:p w:rsidR="004915A7" w:rsidRPr="00DD1A75" w:rsidRDefault="004915A7" w:rsidP="000B587F">
      <w:r w:rsidRPr="00DD1A75">
        <w:t xml:space="preserve">1.  Запустите текстовый процессор. </w:t>
      </w:r>
    </w:p>
    <w:p w:rsidR="004915A7" w:rsidRPr="00DD1A75" w:rsidRDefault="004915A7" w:rsidP="000B587F">
      <w:r w:rsidRPr="00DD1A75">
        <w:t xml:space="preserve">2.  Создайте новый документ. </w:t>
      </w:r>
    </w:p>
    <w:p w:rsidR="004915A7" w:rsidRDefault="004915A7" w:rsidP="000B587F">
      <w:r w:rsidRPr="00DD1A75">
        <w:t>3.  Выполните  команду:  вкладка  ленты  Вставка  ►  панель  инструментов Таблицы ► кнопка</w:t>
      </w:r>
      <w:r>
        <w:t xml:space="preserve"> </w:t>
      </w:r>
      <w:r>
        <w:rPr>
          <w:noProof/>
        </w:rPr>
        <w:drawing>
          <wp:inline distT="0" distB="0" distL="0" distR="0">
            <wp:extent cx="371475" cy="476250"/>
            <wp:effectExtent l="19050" t="0" r="9525" b="0"/>
            <wp:docPr id="7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r>
        <w:t>.</w:t>
      </w:r>
    </w:p>
    <w:p w:rsidR="004915A7" w:rsidRDefault="004915A7" w:rsidP="000B587F">
      <w:r>
        <w:t>4.  Задайте  число  строк  и  число  столбцов  та</w:t>
      </w:r>
      <w:r w:rsidR="000B587F">
        <w:t>блицы  в  соответствии  с  ниже</w:t>
      </w:r>
      <w:r>
        <w:t>представленной структурой (</w:t>
      </w:r>
      <w:r w:rsidR="00750662">
        <w:t>Рисунок</w:t>
      </w:r>
      <w:r>
        <w:t xml:space="preserve"> 4). Заполните ячейки таблицы данными.</w:t>
      </w:r>
      <w:r>
        <w:cr/>
      </w:r>
    </w:p>
    <w:p w:rsidR="004915A7" w:rsidRDefault="004915A7" w:rsidP="000B587F">
      <w:pPr>
        <w:tabs>
          <w:tab w:val="left" w:pos="5700"/>
        </w:tabs>
        <w:ind w:firstLine="0"/>
        <w:jc w:val="center"/>
      </w:pPr>
      <w:r>
        <w:rPr>
          <w:noProof/>
        </w:rPr>
        <w:drawing>
          <wp:inline distT="0" distB="0" distL="0" distR="0">
            <wp:extent cx="5266765" cy="1333500"/>
            <wp:effectExtent l="19050" t="0" r="0" b="0"/>
            <wp:docPr id="7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5266765" cy="1333500"/>
                    </a:xfrm>
                    <a:prstGeom prst="rect">
                      <a:avLst/>
                    </a:prstGeom>
                    <a:noFill/>
                    <a:ln w="9525">
                      <a:noFill/>
                      <a:miter lim="800000"/>
                      <a:headEnd/>
                      <a:tailEnd/>
                    </a:ln>
                  </pic:spPr>
                </pic:pic>
              </a:graphicData>
            </a:graphic>
          </wp:inline>
        </w:drawing>
      </w:r>
    </w:p>
    <w:p w:rsidR="004915A7" w:rsidRDefault="004915A7" w:rsidP="004915A7">
      <w:pPr>
        <w:tabs>
          <w:tab w:val="left" w:pos="5700"/>
        </w:tabs>
        <w:ind w:left="426"/>
        <w:jc w:val="center"/>
      </w:pPr>
      <w:r w:rsidRPr="00DD1A75">
        <w:t xml:space="preserve">  Рис</w:t>
      </w:r>
      <w:r w:rsidR="000B587F">
        <w:t xml:space="preserve">унок 4 – </w:t>
      </w:r>
      <w:r w:rsidRPr="00DD1A75">
        <w:t xml:space="preserve"> Структура таблицы </w:t>
      </w:r>
    </w:p>
    <w:p w:rsidR="004915A7" w:rsidRDefault="004915A7" w:rsidP="000B587F"/>
    <w:p w:rsidR="004915A7" w:rsidRDefault="004915A7" w:rsidP="000B587F">
      <w:r>
        <w:t xml:space="preserve">5.  Поместите курсор в созданную таблицу и выполните команду: Работа с таблицами  ►  вкладка  ленты  Конструктор  ►  панель  инструментов Стили таблиц. Выберите вариант оформления таблицы. </w:t>
      </w:r>
    </w:p>
    <w:p w:rsidR="004915A7" w:rsidRDefault="004915A7" w:rsidP="000B587F">
      <w:r>
        <w:t xml:space="preserve">6.  Поместите курсор в таблицу и выполните команду: вкладка ленты Ссылки </w:t>
      </w:r>
      <w:r w:rsidRPr="00DD1A75">
        <w:t>панел</w:t>
      </w:r>
      <w:r>
        <w:t>ь инструментов Названия ► кнопка</w:t>
      </w:r>
      <w:proofErr w:type="gramStart"/>
      <w:r>
        <w:t xml:space="preserve"> </w:t>
      </w:r>
      <w:r>
        <w:rPr>
          <w:noProof/>
        </w:rPr>
        <w:drawing>
          <wp:inline distT="0" distB="0" distL="0" distR="0">
            <wp:extent cx="371475" cy="447675"/>
            <wp:effectExtent l="19050" t="0" r="9525"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371475" cy="447675"/>
                    </a:xfrm>
                    <a:prstGeom prst="rect">
                      <a:avLst/>
                    </a:prstGeom>
                    <a:noFill/>
                    <a:ln w="9525">
                      <a:noFill/>
                      <a:miter lim="800000"/>
                      <a:headEnd/>
                      <a:tailEnd/>
                    </a:ln>
                  </pic:spPr>
                </pic:pic>
              </a:graphicData>
            </a:graphic>
          </wp:inline>
        </w:drawing>
      </w:r>
      <w:r w:rsidR="000B587F">
        <w:t xml:space="preserve"> У</w:t>
      </w:r>
      <w:proofErr w:type="gramEnd"/>
      <w:r w:rsidR="000B587F">
        <w:t>становите пара</w:t>
      </w:r>
      <w:r>
        <w:t>метры: подпись – таблица, положени</w:t>
      </w:r>
      <w:r w:rsidR="000B587F">
        <w:t>е – над выделенным объектом. Со</w:t>
      </w:r>
      <w:r>
        <w:t xml:space="preserve">проводите таблицу заголовком: Автобусные маршруты. </w:t>
      </w:r>
    </w:p>
    <w:p w:rsidR="004915A7" w:rsidRDefault="004915A7" w:rsidP="000B587F">
      <w:r>
        <w:t xml:space="preserve">7.  Вставьте еще несколько строк в таблицу. </w:t>
      </w:r>
      <w:proofErr w:type="gramStart"/>
      <w:r>
        <w:t>Для этого поместите курсор в таблицу  и  выполните  команду  Работа  с  таблицами  ►  вкладка  ленты</w:t>
      </w:r>
      <w:r w:rsidR="000B587F">
        <w:t xml:space="preserve"> </w:t>
      </w:r>
      <w:r w:rsidRPr="00311BF7">
        <w:t xml:space="preserve">Макет  ►  панель  инструментов  Строки  и  столбцы  ►  кнопка </w:t>
      </w:r>
      <w:r>
        <w:rPr>
          <w:noProof/>
        </w:rPr>
        <w:drawing>
          <wp:inline distT="0" distB="0" distL="0" distR="0">
            <wp:extent cx="1002632" cy="238125"/>
            <wp:effectExtent l="19050" t="0" r="7018" b="0"/>
            <wp:docPr id="7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1002632" cy="238125"/>
                    </a:xfrm>
                    <a:prstGeom prst="rect">
                      <a:avLst/>
                    </a:prstGeom>
                    <a:noFill/>
                    <a:ln w="9525">
                      <a:noFill/>
                      <a:miter lim="800000"/>
                      <a:headEnd/>
                      <a:tailEnd/>
                    </a:ln>
                  </pic:spPr>
                </pic:pic>
              </a:graphicData>
            </a:graphic>
          </wp:inline>
        </w:drawing>
      </w:r>
      <w:r w:rsidR="000B587F">
        <w:t xml:space="preserve"> </w:t>
      </w:r>
      <w:r w:rsidRPr="00802AB8">
        <w:t xml:space="preserve"> </w:t>
      </w:r>
      <w:r>
        <w:t>8.</w:t>
      </w:r>
      <w:proofErr w:type="gramEnd"/>
      <w:r>
        <w:t xml:space="preserve">  Заполните ячейки таблицы данными. </w:t>
      </w:r>
    </w:p>
    <w:p w:rsidR="004915A7" w:rsidRDefault="004915A7" w:rsidP="000B587F">
      <w:r>
        <w:lastRenderedPageBreak/>
        <w:t xml:space="preserve">9.  Вставьте в таблицу еще один столбец справа и назовите его Цена билета. Заполните ячейки.  </w:t>
      </w:r>
    </w:p>
    <w:p w:rsidR="000B587F" w:rsidRDefault="004915A7" w:rsidP="000B587F">
      <w:r>
        <w:t>10. Используя команду Работа с таблицами ► вкладка ленты Макет ► па</w:t>
      </w:r>
      <w:r w:rsidRPr="00802AB8">
        <w:t xml:space="preserve">нель  инструментов  </w:t>
      </w:r>
      <w:r w:rsidRPr="000B587F">
        <w:t xml:space="preserve">Объединить  ►  кнопка </w:t>
      </w:r>
      <w:r w:rsidRPr="000B587F">
        <w:drawing>
          <wp:inline distT="0" distB="0" distL="0" distR="0">
            <wp:extent cx="1270000" cy="228600"/>
            <wp:effectExtent l="19050" t="0" r="6350" b="0"/>
            <wp:docPr id="7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1270000" cy="228600"/>
                    </a:xfrm>
                    <a:prstGeom prst="rect">
                      <a:avLst/>
                    </a:prstGeom>
                    <a:noFill/>
                    <a:ln w="9525">
                      <a:noFill/>
                      <a:miter lim="800000"/>
                      <a:headEnd/>
                      <a:tailEnd/>
                    </a:ln>
                  </pic:spPr>
                </pic:pic>
              </a:graphicData>
            </a:graphic>
          </wp:inline>
        </w:drawing>
      </w:r>
      <w:r w:rsidRPr="000B587F">
        <w:t xml:space="preserve"> (кнопка </w:t>
      </w:r>
      <w:r w:rsidRPr="000B587F">
        <w:drawing>
          <wp:inline distT="0" distB="0" distL="0" distR="0">
            <wp:extent cx="876300" cy="168925"/>
            <wp:effectExtent l="19050" t="0" r="0" b="0"/>
            <wp:docPr id="7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876300" cy="168925"/>
                    </a:xfrm>
                    <a:prstGeom prst="rect">
                      <a:avLst/>
                    </a:prstGeom>
                    <a:noFill/>
                    <a:ln w="9525">
                      <a:noFill/>
                      <a:miter lim="800000"/>
                      <a:headEnd/>
                      <a:tailEnd/>
                    </a:ln>
                  </pic:spPr>
                </pic:pic>
              </a:graphicData>
            </a:graphic>
          </wp:inline>
        </w:drawing>
      </w:r>
      <w:proofErr w:type="gramStart"/>
      <w:r w:rsidRPr="000B587F">
        <w:t xml:space="preserve"> )</w:t>
      </w:r>
      <w:proofErr w:type="gramEnd"/>
      <w:r w:rsidRPr="000B587F">
        <w:t xml:space="preserve"> приведите таблицу к данному виду, как на </w:t>
      </w:r>
      <w:r w:rsidR="00750662">
        <w:t>Рисунок</w:t>
      </w:r>
      <w:r w:rsidRPr="000B587F">
        <w:t xml:space="preserve"> 5:</w:t>
      </w:r>
      <w:r w:rsidRPr="000B587F">
        <w:cr/>
      </w:r>
    </w:p>
    <w:p w:rsidR="004915A7" w:rsidRPr="00DD1A75" w:rsidRDefault="004915A7" w:rsidP="000B587F">
      <w:pPr>
        <w:ind w:firstLine="0"/>
        <w:jc w:val="center"/>
      </w:pPr>
      <w:r>
        <w:rPr>
          <w:noProof/>
        </w:rPr>
        <w:drawing>
          <wp:inline distT="0" distB="0" distL="0" distR="0">
            <wp:extent cx="4780258" cy="1800225"/>
            <wp:effectExtent l="19050" t="0" r="1292" b="0"/>
            <wp:docPr id="7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4780258" cy="1800225"/>
                    </a:xfrm>
                    <a:prstGeom prst="rect">
                      <a:avLst/>
                    </a:prstGeom>
                    <a:noFill/>
                    <a:ln w="9525">
                      <a:noFill/>
                      <a:miter lim="800000"/>
                      <a:headEnd/>
                      <a:tailEnd/>
                    </a:ln>
                  </pic:spPr>
                </pic:pic>
              </a:graphicData>
            </a:graphic>
          </wp:inline>
        </w:drawing>
      </w:r>
    </w:p>
    <w:p w:rsidR="004915A7" w:rsidRDefault="000B587F" w:rsidP="004915A7">
      <w:pPr>
        <w:tabs>
          <w:tab w:val="left" w:pos="5700"/>
        </w:tabs>
        <w:ind w:left="426"/>
        <w:jc w:val="center"/>
      </w:pPr>
      <w:r>
        <w:t>Рисунок 5 –</w:t>
      </w:r>
      <w:r w:rsidR="004915A7" w:rsidRPr="00802AB8">
        <w:t xml:space="preserve"> Форматирование таблицы </w:t>
      </w:r>
      <w:r w:rsidR="004915A7" w:rsidRPr="00802AB8">
        <w:cr/>
      </w:r>
    </w:p>
    <w:p w:rsidR="004915A7" w:rsidRDefault="004915A7" w:rsidP="000B587F">
      <w:r>
        <w:t>11. Вставьте  еще  два  столбца:  Количество  проданных  билетов  и  Общая стоимость.  Установите  автоматическу</w:t>
      </w:r>
      <w:r w:rsidR="000B587F">
        <w:t>ю  расстановку  переносов  (Раз</w:t>
      </w:r>
      <w:r>
        <w:t xml:space="preserve">метка  страницы  ►  Параметры  страницы  ►  кнопка </w:t>
      </w:r>
      <w:r w:rsidRPr="00802AB8">
        <w:t xml:space="preserve"> </w:t>
      </w:r>
      <w:r>
        <w:rPr>
          <w:noProof/>
        </w:rPr>
        <w:drawing>
          <wp:inline distT="0" distB="0" distL="0" distR="0">
            <wp:extent cx="1577136" cy="247650"/>
            <wp:effectExtent l="19050" t="0" r="4014" b="0"/>
            <wp:docPr id="8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1579934" cy="248089"/>
                    </a:xfrm>
                    <a:prstGeom prst="rect">
                      <a:avLst/>
                    </a:prstGeom>
                    <a:noFill/>
                    <a:ln w="9525">
                      <a:noFill/>
                      <a:miter lim="800000"/>
                      <a:headEnd/>
                      <a:tailEnd/>
                    </a:ln>
                  </pic:spPr>
                </pic:pic>
              </a:graphicData>
            </a:graphic>
          </wp:inline>
        </w:drawing>
      </w:r>
      <w:r>
        <w:t>).</w:t>
      </w:r>
    </w:p>
    <w:p w:rsidR="004915A7" w:rsidRPr="00E51BD5" w:rsidRDefault="004915A7" w:rsidP="000B587F">
      <w:r>
        <w:t xml:space="preserve">12. Выровняйте текст в заголовках столбцов таблицы по центру ячейки (Работа с таблицами ► вкладка ленты Макет ► панель инструментов Выравнивание ► кнопка </w:t>
      </w:r>
      <w:r>
        <w:rPr>
          <w:noProof/>
        </w:rPr>
        <w:drawing>
          <wp:inline distT="0" distB="0" distL="0" distR="0">
            <wp:extent cx="152400" cy="152400"/>
            <wp:effectExtent l="19050" t="0" r="0" b="0"/>
            <wp:docPr id="8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gramStart"/>
      <w:r>
        <w:t xml:space="preserve"> )</w:t>
      </w:r>
      <w:proofErr w:type="gramEnd"/>
      <w:r>
        <w:t xml:space="preserve">. </w:t>
      </w:r>
      <w:proofErr w:type="gramStart"/>
      <w:r>
        <w:t>Измените направление текста в ячейках Отправление и Прибытие (Работа с таблицами ► вкладка ленты Макет ►</w:t>
      </w:r>
      <w:r w:rsidRPr="00802AB8">
        <w:t xml:space="preserve"> панель инструментов Выравнивание ► кнопка</w:t>
      </w:r>
      <w:r>
        <w:t xml:space="preserve"> </w:t>
      </w:r>
      <w:r>
        <w:rPr>
          <w:noProof/>
        </w:rPr>
        <w:drawing>
          <wp:inline distT="0" distB="0" distL="0" distR="0">
            <wp:extent cx="504825" cy="40957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04825" cy="409575"/>
                    </a:xfrm>
                    <a:prstGeom prst="rect">
                      <a:avLst/>
                    </a:prstGeom>
                    <a:noFill/>
                    <a:ln w="9525">
                      <a:noFill/>
                      <a:miter lim="800000"/>
                      <a:headEnd/>
                      <a:tailEnd/>
                    </a:ln>
                  </pic:spPr>
                </pic:pic>
              </a:graphicData>
            </a:graphic>
          </wp:inline>
        </w:drawing>
      </w:r>
      <w:r w:rsidRPr="00802AB8">
        <w:t>)</w:t>
      </w:r>
      <w:proofErr w:type="gramEnd"/>
    </w:p>
    <w:p w:rsidR="004915A7" w:rsidRPr="00E51BD5" w:rsidRDefault="004915A7" w:rsidP="004915A7">
      <w:r w:rsidRPr="00802AB8">
        <w:t xml:space="preserve">13. Окончательный вид таблицы показан на </w:t>
      </w:r>
      <w:r w:rsidR="00750662">
        <w:t>Рисунок</w:t>
      </w:r>
      <w:r w:rsidRPr="00802AB8">
        <w:t xml:space="preserve"> 6.</w:t>
      </w:r>
    </w:p>
    <w:p w:rsidR="004915A7" w:rsidRPr="00802AB8" w:rsidRDefault="004915A7" w:rsidP="000B587F">
      <w:pPr>
        <w:ind w:firstLine="0"/>
        <w:jc w:val="center"/>
      </w:pPr>
      <w:r>
        <w:rPr>
          <w:noProof/>
        </w:rPr>
        <w:drawing>
          <wp:inline distT="0" distB="0" distL="0" distR="0">
            <wp:extent cx="4248150" cy="2105843"/>
            <wp:effectExtent l="19050" t="0" r="0" b="0"/>
            <wp:docPr id="8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srcRect/>
                    <a:stretch>
                      <a:fillRect/>
                    </a:stretch>
                  </pic:blipFill>
                  <pic:spPr bwMode="auto">
                    <a:xfrm>
                      <a:off x="0" y="0"/>
                      <a:ext cx="4248150" cy="2105843"/>
                    </a:xfrm>
                    <a:prstGeom prst="rect">
                      <a:avLst/>
                    </a:prstGeom>
                    <a:noFill/>
                    <a:ln w="9525">
                      <a:noFill/>
                      <a:miter lim="800000"/>
                      <a:headEnd/>
                      <a:tailEnd/>
                    </a:ln>
                  </pic:spPr>
                </pic:pic>
              </a:graphicData>
            </a:graphic>
          </wp:inline>
        </w:drawing>
      </w:r>
    </w:p>
    <w:p w:rsidR="004915A7" w:rsidRPr="00E51BD5" w:rsidRDefault="004915A7" w:rsidP="004915A7">
      <w:pPr>
        <w:jc w:val="center"/>
      </w:pPr>
      <w:r w:rsidRPr="003D3ACF">
        <w:t>Рис</w:t>
      </w:r>
      <w:r w:rsidR="000B587F">
        <w:t xml:space="preserve">унок 6 – </w:t>
      </w:r>
      <w:r w:rsidRPr="003D3ACF">
        <w:t xml:space="preserve"> Окончательный вид таблицы </w:t>
      </w:r>
      <w:r w:rsidRPr="003D3ACF">
        <w:cr/>
      </w:r>
    </w:p>
    <w:p w:rsidR="004915A7" w:rsidRPr="00E51BD5" w:rsidRDefault="004915A7" w:rsidP="000B587F">
      <w:pPr>
        <w:jc w:val="left"/>
      </w:pPr>
      <w:r w:rsidRPr="003D3ACF">
        <w:lastRenderedPageBreak/>
        <w:t>14. Посчитайте Общую стоимость и сумму в ячейке</w:t>
      </w:r>
      <w:proofErr w:type="gramStart"/>
      <w:r w:rsidRPr="003D3ACF">
        <w:t xml:space="preserve"> И</w:t>
      </w:r>
      <w:proofErr w:type="gramEnd"/>
      <w:r w:rsidRPr="003D3ACF">
        <w:t>того, используя команду Работа с таблицами ► вкла</w:t>
      </w:r>
      <w:r>
        <w:t>дка ленты Макет ► панель инстру</w:t>
      </w:r>
      <w:r w:rsidRPr="003D3ACF">
        <w:t xml:space="preserve">ментов Данные ► кнопка </w:t>
      </w:r>
      <w:r>
        <w:rPr>
          <w:noProof/>
        </w:rPr>
        <w:drawing>
          <wp:inline distT="0" distB="0" distL="0" distR="0">
            <wp:extent cx="533400" cy="1524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srcRect/>
                    <a:stretch>
                      <a:fillRect/>
                    </a:stretch>
                  </pic:blipFill>
                  <pic:spPr bwMode="auto">
                    <a:xfrm>
                      <a:off x="0" y="0"/>
                      <a:ext cx="533400" cy="152400"/>
                    </a:xfrm>
                    <a:prstGeom prst="rect">
                      <a:avLst/>
                    </a:prstGeom>
                    <a:noFill/>
                    <a:ln w="9525">
                      <a:noFill/>
                      <a:miter lim="800000"/>
                      <a:headEnd/>
                      <a:tailEnd/>
                    </a:ln>
                  </pic:spPr>
                </pic:pic>
              </a:graphicData>
            </a:graphic>
          </wp:inline>
        </w:drawing>
      </w:r>
    </w:p>
    <w:p w:rsidR="004915A7" w:rsidRPr="003D3ACF" w:rsidRDefault="004915A7" w:rsidP="000B587F">
      <w:r w:rsidRPr="003D3ACF">
        <w:t xml:space="preserve">В записи формулы используются адреса </w:t>
      </w:r>
      <w:r>
        <w:t>ячеек, числа, функции, знаки ма</w:t>
      </w:r>
      <w:r w:rsidRPr="003D3ACF">
        <w:t xml:space="preserve">тематических операций сравнения.  </w:t>
      </w:r>
    </w:p>
    <w:p w:rsidR="004915A7" w:rsidRDefault="004915A7" w:rsidP="000B587F">
      <w:pPr>
        <w:ind w:left="426"/>
        <w:jc w:val="left"/>
      </w:pPr>
      <w:r w:rsidRPr="003D3ACF">
        <w:t>Адрес ячейки содержит имя столбца и номер строки (</w:t>
      </w:r>
      <w:r w:rsidR="00750662">
        <w:t>Рисунок</w:t>
      </w:r>
      <w:r w:rsidRPr="003D3ACF">
        <w:t xml:space="preserve"> 7)</w:t>
      </w:r>
    </w:p>
    <w:p w:rsidR="004915A7" w:rsidRDefault="004915A7" w:rsidP="004915A7">
      <w:pPr>
        <w:ind w:left="426"/>
        <w:jc w:val="center"/>
      </w:pPr>
      <w:r>
        <w:rPr>
          <w:noProof/>
        </w:rPr>
        <w:drawing>
          <wp:inline distT="0" distB="0" distL="0" distR="0">
            <wp:extent cx="2676525" cy="9620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print"/>
                    <a:srcRect/>
                    <a:stretch>
                      <a:fillRect/>
                    </a:stretch>
                  </pic:blipFill>
                  <pic:spPr bwMode="auto">
                    <a:xfrm>
                      <a:off x="0" y="0"/>
                      <a:ext cx="2676525" cy="962025"/>
                    </a:xfrm>
                    <a:prstGeom prst="rect">
                      <a:avLst/>
                    </a:prstGeom>
                    <a:noFill/>
                    <a:ln w="9525">
                      <a:noFill/>
                      <a:miter lim="800000"/>
                      <a:headEnd/>
                      <a:tailEnd/>
                    </a:ln>
                  </pic:spPr>
                </pic:pic>
              </a:graphicData>
            </a:graphic>
          </wp:inline>
        </w:drawing>
      </w:r>
    </w:p>
    <w:p w:rsidR="004915A7" w:rsidRDefault="004915A7" w:rsidP="004915A7">
      <w:pPr>
        <w:ind w:left="426"/>
        <w:jc w:val="center"/>
      </w:pPr>
      <w:r>
        <w:t>Ри</w:t>
      </w:r>
      <w:r w:rsidR="000B587F">
        <w:t xml:space="preserve">сунок  7 – </w:t>
      </w:r>
      <w:r>
        <w:t xml:space="preserve"> Адресация ячеек  </w:t>
      </w:r>
    </w:p>
    <w:p w:rsidR="004915A7" w:rsidRDefault="004915A7" w:rsidP="000B587F">
      <w:r>
        <w:t>Рассмотрим пример: в ячейке Е3 нуж</w:t>
      </w:r>
      <w:r w:rsidR="000B587F">
        <w:t>но посчитать произведение содер</w:t>
      </w:r>
      <w:r>
        <w:t xml:space="preserve">жимого  ячеек  С3  и D3. Для  этого  в  поле  Формула  вводим  формулу: =С3*D3, либо воспользуемся встроенной функцией =PRODUCT(C3;D3).  </w:t>
      </w:r>
    </w:p>
    <w:p w:rsidR="004915A7" w:rsidRDefault="004915A7" w:rsidP="000B587F">
      <w:r>
        <w:t>Чтобы посчитать сумму, воспользуй</w:t>
      </w:r>
      <w:r w:rsidR="000B587F">
        <w:t>тесь функцией SUM. Диапазон сум</w:t>
      </w:r>
      <w:r>
        <w:t>мируемых ячеек, Х</w:t>
      </w:r>
      <w:proofErr w:type="gramStart"/>
      <w:r>
        <w:t>1</w:t>
      </w:r>
      <w:proofErr w:type="gramEnd"/>
      <w:r>
        <w:t>, Х2,.., Х5 записывается как SUM (Х1:</w:t>
      </w:r>
      <w:proofErr w:type="gramStart"/>
      <w:r>
        <w:t xml:space="preserve">Х5). </w:t>
      </w:r>
      <w:proofErr w:type="gramEnd"/>
      <w:r>
        <w:cr/>
      </w:r>
      <w:r w:rsidRPr="003D3ACF">
        <w:t xml:space="preserve"> </w:t>
      </w:r>
      <w:r>
        <w:t xml:space="preserve">15. Постройте диаграмму, показывающую количество проданных билетов на различные  маршруты.  Вставьте  базовую  диаграмму  командой:  вкладка ленты Вставка ► панель инструментов Иллюстрации ► кнопка  </w:t>
      </w:r>
      <w:r>
        <w:rPr>
          <w:noProof/>
        </w:rPr>
        <w:drawing>
          <wp:inline distT="0" distB="0" distL="0" distR="0">
            <wp:extent cx="476250" cy="4762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t>.</w:t>
      </w:r>
      <w:r w:rsidRPr="003D3ACF">
        <w:t xml:space="preserve"> </w:t>
      </w:r>
      <w:r>
        <w:t xml:space="preserve">Замените содержимое базовой таблицы содержимым своей таблицы. </w:t>
      </w:r>
    </w:p>
    <w:p w:rsidR="004915A7" w:rsidRDefault="004915A7" w:rsidP="000B587F">
      <w:r>
        <w:t>16. Создайте таб</w:t>
      </w:r>
      <w:r w:rsidR="000B587F">
        <w:t xml:space="preserve">лицу, представленную на </w:t>
      </w:r>
      <w:r w:rsidR="00750662">
        <w:t>Рисунок</w:t>
      </w:r>
      <w:r w:rsidR="000B587F">
        <w:t xml:space="preserve"> 8.</w:t>
      </w:r>
    </w:p>
    <w:p w:rsidR="004915A7" w:rsidRDefault="004915A7" w:rsidP="000B587F">
      <w:pPr>
        <w:ind w:firstLine="142"/>
        <w:jc w:val="center"/>
      </w:pPr>
      <w:r>
        <w:rPr>
          <w:noProof/>
        </w:rPr>
        <w:drawing>
          <wp:inline distT="0" distB="0" distL="0" distR="0">
            <wp:extent cx="4057650" cy="1752600"/>
            <wp:effectExtent l="19050" t="0" r="0" b="0"/>
            <wp:docPr id="8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srcRect/>
                    <a:stretch>
                      <a:fillRect/>
                    </a:stretch>
                  </pic:blipFill>
                  <pic:spPr bwMode="auto">
                    <a:xfrm>
                      <a:off x="0" y="0"/>
                      <a:ext cx="4057650" cy="1752600"/>
                    </a:xfrm>
                    <a:prstGeom prst="rect">
                      <a:avLst/>
                    </a:prstGeom>
                    <a:noFill/>
                    <a:ln w="9525">
                      <a:noFill/>
                      <a:miter lim="800000"/>
                      <a:headEnd/>
                      <a:tailEnd/>
                    </a:ln>
                  </pic:spPr>
                </pic:pic>
              </a:graphicData>
            </a:graphic>
          </wp:inline>
        </w:drawing>
      </w:r>
    </w:p>
    <w:p w:rsidR="004915A7" w:rsidRDefault="004915A7" w:rsidP="000B587F">
      <w:pPr>
        <w:ind w:firstLine="0"/>
        <w:jc w:val="center"/>
      </w:pPr>
      <w:r w:rsidRPr="003D3ACF">
        <w:t>Рис</w:t>
      </w:r>
      <w:r w:rsidR="000B587F">
        <w:t xml:space="preserve">унок  8 – </w:t>
      </w:r>
      <w:r w:rsidRPr="003D3ACF">
        <w:t xml:space="preserve"> Заработная плата сотрудников</w:t>
      </w:r>
      <w:r w:rsidRPr="003D3ACF">
        <w:cr/>
      </w:r>
    </w:p>
    <w:p w:rsidR="004915A7" w:rsidRDefault="004915A7" w:rsidP="000B587F">
      <w:r>
        <w:t>17. Постройте  диаграмму,  показывающую  заработную  плату  каждого  сотрудника (</w:t>
      </w:r>
      <w:r w:rsidR="00750662">
        <w:t>Рисунок</w:t>
      </w:r>
      <w:r>
        <w:t xml:space="preserve"> 9).</w:t>
      </w:r>
      <w:r>
        <w:cr/>
      </w:r>
    </w:p>
    <w:p w:rsidR="004915A7" w:rsidRDefault="004915A7" w:rsidP="000B587F">
      <w:pPr>
        <w:ind w:firstLine="0"/>
        <w:jc w:val="center"/>
      </w:pPr>
      <w:r>
        <w:rPr>
          <w:noProof/>
        </w:rPr>
        <w:lastRenderedPageBreak/>
        <w:drawing>
          <wp:inline distT="0" distB="0" distL="0" distR="0">
            <wp:extent cx="3676650" cy="28956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print"/>
                    <a:srcRect/>
                    <a:stretch>
                      <a:fillRect/>
                    </a:stretch>
                  </pic:blipFill>
                  <pic:spPr bwMode="auto">
                    <a:xfrm>
                      <a:off x="0" y="0"/>
                      <a:ext cx="3676650" cy="2895600"/>
                    </a:xfrm>
                    <a:prstGeom prst="rect">
                      <a:avLst/>
                    </a:prstGeom>
                    <a:noFill/>
                    <a:ln w="9525">
                      <a:noFill/>
                      <a:miter lim="800000"/>
                      <a:headEnd/>
                      <a:tailEnd/>
                    </a:ln>
                  </pic:spPr>
                </pic:pic>
              </a:graphicData>
            </a:graphic>
          </wp:inline>
        </w:drawing>
      </w:r>
    </w:p>
    <w:p w:rsidR="004915A7" w:rsidRDefault="004915A7" w:rsidP="000B587F">
      <w:pPr>
        <w:ind w:firstLine="0"/>
        <w:jc w:val="center"/>
      </w:pPr>
      <w:r>
        <w:t>Рис</w:t>
      </w:r>
      <w:r w:rsidR="000B587F">
        <w:t xml:space="preserve">унок 9 – </w:t>
      </w:r>
      <w:r>
        <w:t xml:space="preserve"> Гистограмма</w:t>
      </w:r>
    </w:p>
    <w:p w:rsidR="004915A7" w:rsidRDefault="004915A7" w:rsidP="000B587F">
      <w:r>
        <w:t>18. Постройте  круговую  диаграмму,  отражающую  зависимость  заработной платы сотрудников от занимаемой должности (</w:t>
      </w:r>
      <w:r w:rsidR="00750662">
        <w:t>Рисунок</w:t>
      </w:r>
      <w:r>
        <w:t xml:space="preserve"> 10). </w:t>
      </w:r>
      <w:r>
        <w:cr/>
      </w:r>
    </w:p>
    <w:p w:rsidR="004915A7" w:rsidRDefault="004915A7" w:rsidP="000B587F">
      <w:pPr>
        <w:tabs>
          <w:tab w:val="left" w:pos="0"/>
        </w:tabs>
        <w:ind w:hanging="142"/>
        <w:jc w:val="center"/>
      </w:pPr>
      <w:r>
        <w:rPr>
          <w:noProof/>
        </w:rPr>
        <w:drawing>
          <wp:inline distT="0" distB="0" distL="0" distR="0">
            <wp:extent cx="2857500" cy="232871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srcRect/>
                    <a:stretch>
                      <a:fillRect/>
                    </a:stretch>
                  </pic:blipFill>
                  <pic:spPr bwMode="auto">
                    <a:xfrm>
                      <a:off x="0" y="0"/>
                      <a:ext cx="2857500" cy="2328710"/>
                    </a:xfrm>
                    <a:prstGeom prst="rect">
                      <a:avLst/>
                    </a:prstGeom>
                    <a:noFill/>
                    <a:ln w="9525">
                      <a:noFill/>
                      <a:miter lim="800000"/>
                      <a:headEnd/>
                      <a:tailEnd/>
                    </a:ln>
                  </pic:spPr>
                </pic:pic>
              </a:graphicData>
            </a:graphic>
          </wp:inline>
        </w:drawing>
      </w:r>
    </w:p>
    <w:p w:rsidR="004915A7" w:rsidRDefault="004915A7" w:rsidP="000B587F">
      <w:pPr>
        <w:tabs>
          <w:tab w:val="left" w:pos="5985"/>
        </w:tabs>
        <w:ind w:firstLine="0"/>
        <w:jc w:val="center"/>
      </w:pPr>
      <w:r w:rsidRPr="003D3ACF">
        <w:t>Рис</w:t>
      </w:r>
      <w:r w:rsidR="000B587F">
        <w:t xml:space="preserve">унок 10 – </w:t>
      </w:r>
      <w:r w:rsidRPr="003D3ACF">
        <w:t xml:space="preserve"> Круговая диаграмма</w:t>
      </w:r>
    </w:p>
    <w:p w:rsidR="00A033AC" w:rsidRDefault="00A033AC" w:rsidP="00B54F35"/>
    <w:p w:rsidR="007C0CE0" w:rsidRDefault="007C0CE0">
      <w:pPr>
        <w:spacing w:after="200" w:line="276" w:lineRule="auto"/>
        <w:ind w:firstLine="0"/>
        <w:jc w:val="left"/>
        <w:rPr>
          <w:rStyle w:val="bold1"/>
          <w:rFonts w:ascii="Times New Roman" w:eastAsiaTheme="majorEastAsia" w:hAnsi="Times New Roman" w:cstheme="majorBidi"/>
          <w:b/>
          <w:bCs/>
          <w:color w:val="000000" w:themeColor="text1"/>
          <w:sz w:val="28"/>
          <w:szCs w:val="20"/>
        </w:rPr>
      </w:pPr>
      <w:r>
        <w:rPr>
          <w:rStyle w:val="bold1"/>
          <w:rFonts w:ascii="Times New Roman" w:hAnsi="Times New Roman"/>
          <w:color w:val="000000" w:themeColor="text1"/>
          <w:szCs w:val="20"/>
        </w:rPr>
        <w:br w:type="page"/>
      </w:r>
    </w:p>
    <w:p w:rsidR="000243E1" w:rsidRPr="000243E1" w:rsidRDefault="00A033AC" w:rsidP="00780DD1">
      <w:pPr>
        <w:pStyle w:val="1"/>
      </w:pPr>
      <w:bookmarkStart w:id="10" w:name="_Toc479677236"/>
      <w:r w:rsidRPr="00AB1F40">
        <w:rPr>
          <w:rStyle w:val="bold1"/>
          <w:rFonts w:ascii="Times New Roman" w:hAnsi="Times New Roman"/>
          <w:color w:val="000000" w:themeColor="text1"/>
          <w:szCs w:val="20"/>
        </w:rPr>
        <w:lastRenderedPageBreak/>
        <w:t>Лабораторная работа</w:t>
      </w:r>
      <w:r w:rsidR="0044735F">
        <w:rPr>
          <w:rStyle w:val="bold1"/>
          <w:rFonts w:ascii="Times New Roman" w:hAnsi="Times New Roman"/>
          <w:color w:val="000000" w:themeColor="text1"/>
          <w:szCs w:val="20"/>
        </w:rPr>
        <w:t> </w:t>
      </w:r>
      <w:r w:rsidR="00780DD1">
        <w:rPr>
          <w:rStyle w:val="bold1"/>
          <w:rFonts w:ascii="Times New Roman" w:hAnsi="Times New Roman"/>
          <w:color w:val="000000" w:themeColor="text1"/>
          <w:szCs w:val="20"/>
        </w:rPr>
        <w:t>6</w:t>
      </w:r>
      <w:r w:rsidRPr="00AB1F40">
        <w:rPr>
          <w:rStyle w:val="bold1"/>
          <w:rFonts w:ascii="Times New Roman" w:hAnsi="Times New Roman"/>
          <w:color w:val="000000" w:themeColor="text1"/>
          <w:szCs w:val="20"/>
        </w:rPr>
        <w:t xml:space="preserve"> </w:t>
      </w:r>
      <w:r w:rsidR="00780DD1" w:rsidRPr="00780DD1">
        <w:t>Форматирование документа с использованием стилей в MS Word</w:t>
      </w:r>
      <w:bookmarkEnd w:id="10"/>
    </w:p>
    <w:p w:rsidR="00437460" w:rsidRDefault="00437460" w:rsidP="00437460">
      <w:r>
        <w:rPr>
          <w:rFonts w:cs="Times New Roman"/>
          <w:b/>
          <w:szCs w:val="24"/>
        </w:rPr>
        <w:t>Цель</w:t>
      </w:r>
      <w:r w:rsidRPr="007163DB">
        <w:rPr>
          <w:rFonts w:cs="Times New Roman"/>
          <w:b/>
          <w:szCs w:val="24"/>
        </w:rPr>
        <w:t xml:space="preserve"> занятия</w:t>
      </w:r>
      <w:r>
        <w:rPr>
          <w:rFonts w:cs="Times New Roman"/>
          <w:szCs w:val="24"/>
        </w:rPr>
        <w:t xml:space="preserve">: </w:t>
      </w:r>
      <w:r w:rsidR="003F5558">
        <w:t xml:space="preserve">Научиться использовать стили </w:t>
      </w:r>
      <w:proofErr w:type="gramStart"/>
      <w:r w:rsidR="003F5558">
        <w:t>для</w:t>
      </w:r>
      <w:proofErr w:type="gramEnd"/>
      <w:r w:rsidR="003F5558">
        <w:t xml:space="preserve"> </w:t>
      </w:r>
    </w:p>
    <w:p w:rsidR="00437460" w:rsidRDefault="00437460"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437460" w:rsidRPr="0072696C" w:rsidRDefault="00437460"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37460" w:rsidRDefault="00437460" w:rsidP="00AB1F40">
      <w:pPr>
        <w:rPr>
          <w:rStyle w:val="bold1"/>
          <w:rFonts w:ascii="Times New Roman" w:hAnsi="Times New Roman" w:cs="Times New Roman"/>
          <w:b/>
          <w:bCs/>
          <w:color w:val="auto"/>
          <w:szCs w:val="20"/>
        </w:rPr>
      </w:pPr>
    </w:p>
    <w:p w:rsidR="00A033AC" w:rsidRPr="00A033AC" w:rsidRDefault="00437460" w:rsidP="00AB1F40">
      <w:pPr>
        <w:rPr>
          <w:rStyle w:val="bold1"/>
          <w:rFonts w:ascii="Times New Roman" w:hAnsi="Times New Roman" w:cs="Times New Roman"/>
          <w:b/>
          <w:bCs/>
          <w:color w:val="auto"/>
          <w:szCs w:val="20"/>
        </w:rPr>
      </w:pPr>
      <w:r>
        <w:rPr>
          <w:rStyle w:val="bold1"/>
          <w:rFonts w:ascii="Times New Roman" w:hAnsi="Times New Roman" w:cs="Times New Roman"/>
          <w:b/>
          <w:bCs/>
          <w:color w:val="auto"/>
          <w:szCs w:val="20"/>
        </w:rPr>
        <w:t>Т</w:t>
      </w:r>
      <w:r w:rsidR="00A033AC" w:rsidRPr="00A033AC">
        <w:rPr>
          <w:rStyle w:val="bold1"/>
          <w:rFonts w:ascii="Times New Roman" w:hAnsi="Times New Roman" w:cs="Times New Roman"/>
          <w:b/>
          <w:bCs/>
          <w:color w:val="auto"/>
          <w:szCs w:val="20"/>
        </w:rPr>
        <w:t>еоретические сведения</w:t>
      </w:r>
    </w:p>
    <w:p w:rsidR="00780DD1" w:rsidRDefault="00780DD1" w:rsidP="0030723C">
      <w:pPr>
        <w:rPr>
          <w:b/>
        </w:rPr>
      </w:pPr>
      <w:r w:rsidRPr="00A82FB3">
        <w:t>Стилем называется набор параметро</w:t>
      </w:r>
      <w:r>
        <w:t xml:space="preserve">в </w:t>
      </w:r>
      <w:r w:rsidRPr="00A82FB3">
        <w:t>форматирования,</w:t>
      </w:r>
      <w:r w:rsidR="003F5558">
        <w:t xml:space="preserve"> </w:t>
      </w:r>
      <w:r w:rsidRPr="00A82FB3">
        <w:t>который применяется к тексту, таблицам и спискам, чтобы быстро изменить их внешний вид. Стили  позволяют  одним  де</w:t>
      </w:r>
      <w:r>
        <w:t xml:space="preserve">йствием  применить  сразу  всю </w:t>
      </w:r>
      <w:r w:rsidRPr="00A82FB3">
        <w:t>группу  атрибутов форматирования.</w:t>
      </w:r>
    </w:p>
    <w:p w:rsidR="00780DD1" w:rsidRDefault="00780DD1" w:rsidP="0030723C">
      <w:pPr>
        <w:rPr>
          <w:b/>
        </w:rPr>
      </w:pPr>
      <w:r w:rsidRPr="00A82FB3">
        <w:t xml:space="preserve">Например, вместо форматирования названия в три приема, когда сначала адается  размер 16 пунктов,  затем  шрифт Arial и,  наконец,  выравнивание  по </w:t>
      </w:r>
      <w:r>
        <w:t xml:space="preserve">центру, можно применить стиль </w:t>
      </w:r>
      <w:r w:rsidRPr="00A82FB3">
        <w:t xml:space="preserve">заголовка. </w:t>
      </w:r>
    </w:p>
    <w:p w:rsidR="00780DD1" w:rsidRDefault="00780DD1" w:rsidP="0030723C">
      <w:pPr>
        <w:rPr>
          <w:b/>
        </w:rPr>
      </w:pPr>
      <w:r w:rsidRPr="00A82FB3">
        <w:t xml:space="preserve">Ниже </w:t>
      </w:r>
      <w:r>
        <w:t>приведены различные типы стилей:</w:t>
      </w:r>
    </w:p>
    <w:p w:rsidR="00780DD1" w:rsidRPr="00A82FB3" w:rsidRDefault="00780DD1" w:rsidP="0030723C">
      <w:pPr>
        <w:rPr>
          <w:b/>
        </w:rPr>
      </w:pPr>
      <w:r w:rsidRPr="00A82FB3">
        <w:t>−  стиль абзаца полностью определяет вн</w:t>
      </w:r>
      <w:r>
        <w:t>ешний вид абзаца, то есть вырав</w:t>
      </w:r>
      <w:r w:rsidRPr="00A82FB3">
        <w:t xml:space="preserve">нивание текста, позиции табуляции, междустрочный интервал и границы, а также может включать форматирование знаков; </w:t>
      </w:r>
    </w:p>
    <w:p w:rsidR="003F5558" w:rsidRDefault="00780DD1" w:rsidP="0030723C">
      <w:r w:rsidRPr="00A82FB3">
        <w:t xml:space="preserve">−  стиль знака задает форматирование выделенного фрагмента текста внутри абзаца, определяя такие параметры текста, как шрифт и размер, а так-же полужирное и курсивное начертание; </w:t>
      </w:r>
    </w:p>
    <w:p w:rsidR="00780DD1" w:rsidRPr="003F5558" w:rsidRDefault="00780DD1" w:rsidP="0030723C">
      <w:r w:rsidRPr="00A82FB3">
        <w:t>−  стиль  таблицы  задает  вид  границ,  за</w:t>
      </w:r>
      <w:r>
        <w:t xml:space="preserve">ливку,  выравнивание  текста  и </w:t>
      </w:r>
      <w:r w:rsidRPr="00A82FB3">
        <w:t xml:space="preserve">шрифты; </w:t>
      </w:r>
    </w:p>
    <w:p w:rsidR="00780DD1" w:rsidRPr="00A82FB3" w:rsidRDefault="00780DD1" w:rsidP="0030723C">
      <w:pPr>
        <w:rPr>
          <w:b/>
        </w:rPr>
      </w:pPr>
      <w:r w:rsidRPr="00A82FB3">
        <w:t xml:space="preserve">−  стиль списка применяет одинаковое выравнивание, знаки нумерации или маркеры и шрифты ко всем спискам. </w:t>
      </w:r>
    </w:p>
    <w:p w:rsidR="00780DD1" w:rsidRPr="00A82FB3" w:rsidRDefault="00780DD1" w:rsidP="0030723C">
      <w:pPr>
        <w:rPr>
          <w:b/>
        </w:rPr>
      </w:pPr>
      <w:r w:rsidRPr="00A82FB3">
        <w:t xml:space="preserve">1.  Скопируйте документ internet.doc к себе в папку и откройте его. Данный документ состоит из заголовков, подзаголовков и основного текста. При </w:t>
      </w:r>
      <w:r>
        <w:t>ф</w:t>
      </w:r>
      <w:r w:rsidRPr="00A82FB3">
        <w:t xml:space="preserve">орматировании данного текста будем использовать стили оформления. </w:t>
      </w:r>
    </w:p>
    <w:p w:rsidR="00780DD1" w:rsidRPr="00A82FB3" w:rsidRDefault="00780DD1" w:rsidP="0030723C">
      <w:pPr>
        <w:rPr>
          <w:b/>
        </w:rPr>
      </w:pPr>
      <w:r w:rsidRPr="00A82FB3">
        <w:t>2.  Выделите первый абзац и выполните команду: вкладка ленты Главная ► панель  инструментов  Стили ► Обычн</w:t>
      </w:r>
      <w:r w:rsidR="0030723C">
        <w:t>ый. Для заголовка  Введение при</w:t>
      </w:r>
      <w:r w:rsidRPr="00A82FB3">
        <w:t xml:space="preserve">мените стиль Заголовок </w:t>
      </w:r>
      <w:proofErr w:type="gramStart"/>
      <w:r w:rsidRPr="00A82FB3">
        <w:t>1</w:t>
      </w:r>
      <w:proofErr w:type="gramEnd"/>
      <w:r w:rsidRPr="00A82FB3">
        <w:t xml:space="preserve"> т. е. заголовок первого уровня. </w:t>
      </w:r>
    </w:p>
    <w:p w:rsidR="00780DD1" w:rsidRPr="003F5558" w:rsidRDefault="00780DD1" w:rsidP="003F5558">
      <w:r w:rsidRPr="00A82FB3">
        <w:t xml:space="preserve">3.  Если  параметры  стандартных  стилей  нас  не  устраивают,  то  можно  создать собственные стили на основе имеющихся. Создадим стиль для заголовков первого уровня. </w:t>
      </w:r>
      <w:r>
        <w:t xml:space="preserve"> </w:t>
      </w:r>
      <w:r w:rsidRPr="00A82FB3">
        <w:t>Для этого необходи</w:t>
      </w:r>
      <w:r>
        <w:t>мо вызвать диалоговое окно</w:t>
      </w:r>
      <w:r w:rsidR="0030723C">
        <w:t xml:space="preserve"> </w:t>
      </w:r>
      <w:r w:rsidRPr="003F5558">
        <w:t xml:space="preserve">Стили </w:t>
      </w:r>
      <w:r w:rsidRPr="00A82FB3">
        <w:t>(</w:t>
      </w:r>
      <w:r w:rsidR="00750662">
        <w:t>Рисунок</w:t>
      </w:r>
      <w:r w:rsidRPr="00A82FB3">
        <w:t xml:space="preserve"> 11) командой: вкладка ленты </w:t>
      </w:r>
      <w:r>
        <w:t xml:space="preserve"> </w:t>
      </w:r>
      <w:r w:rsidRPr="003F5558">
        <w:t>Главная</w:t>
      </w:r>
      <w:r w:rsidR="0030723C">
        <w:t xml:space="preserve"> ► панель инструмен</w:t>
      </w:r>
      <w:r w:rsidRPr="00A82FB3">
        <w:t xml:space="preserve">тов </w:t>
      </w:r>
      <w:r w:rsidRPr="003F5558">
        <w:t xml:space="preserve">Стили </w:t>
      </w:r>
      <w:r w:rsidRPr="00A82FB3">
        <w:t>► кнопка от</w:t>
      </w:r>
      <w:r>
        <w:t>крытия диалогового окна стилей</w:t>
      </w:r>
      <w:r w:rsidRPr="002E3F9B">
        <w:t xml:space="preserve"> </w:t>
      </w:r>
      <w:r w:rsidRPr="003F5558">
        <w:drawing>
          <wp:inline distT="0" distB="0" distL="0" distR="0">
            <wp:extent cx="161925" cy="210503"/>
            <wp:effectExtent l="19050" t="0" r="9525" b="0"/>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161925" cy="210503"/>
                    </a:xfrm>
                    <a:prstGeom prst="rect">
                      <a:avLst/>
                    </a:prstGeom>
                    <a:noFill/>
                    <a:ln w="9525">
                      <a:noFill/>
                      <a:miter lim="800000"/>
                      <a:headEnd/>
                      <a:tailEnd/>
                    </a:ln>
                  </pic:spPr>
                </pic:pic>
              </a:graphicData>
            </a:graphic>
          </wp:inline>
        </w:drawing>
      </w:r>
      <w:r>
        <w:t>.</w:t>
      </w:r>
    </w:p>
    <w:p w:rsidR="00780DD1" w:rsidRDefault="00780DD1" w:rsidP="00780DD1">
      <w:pPr>
        <w:ind w:firstLine="0"/>
        <w:jc w:val="center"/>
        <w:rPr>
          <w:b/>
        </w:rPr>
      </w:pPr>
      <w:r>
        <w:rPr>
          <w:b/>
          <w:noProof/>
        </w:rPr>
        <w:lastRenderedPageBreak/>
        <w:drawing>
          <wp:inline distT="0" distB="0" distL="0" distR="0">
            <wp:extent cx="1771650" cy="2615859"/>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1772033" cy="2616425"/>
                    </a:xfrm>
                    <a:prstGeom prst="rect">
                      <a:avLst/>
                    </a:prstGeom>
                    <a:noFill/>
                    <a:ln w="9525">
                      <a:noFill/>
                      <a:miter lim="800000"/>
                      <a:headEnd/>
                      <a:tailEnd/>
                    </a:ln>
                  </pic:spPr>
                </pic:pic>
              </a:graphicData>
            </a:graphic>
          </wp:inline>
        </w:drawing>
      </w:r>
    </w:p>
    <w:p w:rsidR="00780DD1" w:rsidRPr="002E3F9B" w:rsidRDefault="00780DD1" w:rsidP="00780DD1">
      <w:pPr>
        <w:ind w:firstLine="0"/>
        <w:jc w:val="center"/>
        <w:rPr>
          <w:b/>
        </w:rPr>
      </w:pPr>
      <w:r w:rsidRPr="002E3F9B">
        <w:t>Рис</w:t>
      </w:r>
      <w:r>
        <w:t>унок 11 –</w:t>
      </w:r>
      <w:r w:rsidRPr="002E3F9B">
        <w:t xml:space="preserve"> Диалоговое окно Стили </w:t>
      </w:r>
    </w:p>
    <w:p w:rsidR="00A71AD2" w:rsidRPr="002E3F9B" w:rsidRDefault="00A71AD2" w:rsidP="00250316">
      <w:pPr>
        <w:rPr>
          <w:b/>
        </w:rPr>
      </w:pPr>
      <w:r w:rsidRPr="002E3F9B">
        <w:t>Для создания ново</w:t>
      </w:r>
      <w:r>
        <w:t>го стиля воспользуйтесь кнопкой</w:t>
      </w:r>
      <w:r w:rsidRPr="002E3F9B">
        <w:t xml:space="preserve"> </w:t>
      </w:r>
      <w:r>
        <w:rPr>
          <w:b/>
          <w:noProof/>
        </w:rPr>
        <w:drawing>
          <wp:inline distT="0" distB="0" distL="0" distR="0">
            <wp:extent cx="350937" cy="273902"/>
            <wp:effectExtent l="19050" t="0" r="0"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355868" cy="277750"/>
                    </a:xfrm>
                    <a:prstGeom prst="rect">
                      <a:avLst/>
                    </a:prstGeom>
                    <a:noFill/>
                    <a:ln w="9525">
                      <a:noFill/>
                      <a:miter lim="800000"/>
                      <a:headEnd/>
                      <a:tailEnd/>
                    </a:ln>
                  </pic:spPr>
                </pic:pic>
              </a:graphicData>
            </a:graphic>
          </wp:inline>
        </w:drawing>
      </w:r>
      <w:r w:rsidRPr="002E3F9B">
        <w:t xml:space="preserve"> и в появившемся диалоговом окне (</w:t>
      </w:r>
      <w:r w:rsidR="00750662">
        <w:t>Рисунок</w:t>
      </w:r>
      <w:r w:rsidRPr="002E3F9B">
        <w:t xml:space="preserve"> 12) установите следующие параметры:  </w:t>
      </w:r>
    </w:p>
    <w:p w:rsidR="00A71AD2" w:rsidRPr="002E3F9B" w:rsidRDefault="00A71AD2" w:rsidP="00250316">
      <w:pPr>
        <w:rPr>
          <w:b/>
        </w:rPr>
      </w:pPr>
      <w:r w:rsidRPr="002E3F9B">
        <w:t xml:space="preserve">−  имя стиля – Заголовок 1_фамилия студента; </w:t>
      </w:r>
    </w:p>
    <w:p w:rsidR="00A71AD2" w:rsidRPr="002E3F9B" w:rsidRDefault="00A71AD2" w:rsidP="00250316">
      <w:pPr>
        <w:rPr>
          <w:b/>
        </w:rPr>
      </w:pPr>
      <w:r w:rsidRPr="002E3F9B">
        <w:t xml:space="preserve">−  основан на стиле – Заголовок 1; </w:t>
      </w:r>
    </w:p>
    <w:p w:rsidR="00A71AD2" w:rsidRDefault="00A71AD2" w:rsidP="00250316">
      <w:pPr>
        <w:rPr>
          <w:b/>
        </w:rPr>
      </w:pPr>
      <w:r w:rsidRPr="002E3F9B">
        <w:t xml:space="preserve">−  шрифт –  Tahoma,  размер –  16  </w:t>
      </w:r>
      <w:proofErr w:type="gramStart"/>
      <w:r w:rsidRPr="002E3F9B">
        <w:t>пт</w:t>
      </w:r>
      <w:proofErr w:type="gramEnd"/>
      <w:r w:rsidRPr="002E3F9B">
        <w:t>,  вырав</w:t>
      </w:r>
      <w:r w:rsidR="00250316">
        <w:t>нивание –  по  центру,  начерта</w:t>
      </w:r>
      <w:r w:rsidRPr="002E3F9B">
        <w:t xml:space="preserve">ние – полужирный курсив, интервалы перед и после абзаца – по 6 пт. </w:t>
      </w:r>
      <w:r w:rsidRPr="002E3F9B">
        <w:cr/>
      </w:r>
    </w:p>
    <w:p w:rsidR="00A71AD2" w:rsidRDefault="00A71AD2" w:rsidP="00250316">
      <w:pPr>
        <w:ind w:firstLine="0"/>
        <w:jc w:val="center"/>
      </w:pPr>
      <w:r>
        <w:rPr>
          <w:b/>
          <w:noProof/>
        </w:rPr>
        <w:drawing>
          <wp:inline distT="0" distB="0" distL="0" distR="0">
            <wp:extent cx="3991233" cy="2914650"/>
            <wp:effectExtent l="19050" t="0" r="9267" b="0"/>
            <wp:docPr id="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3993238" cy="2916114"/>
                    </a:xfrm>
                    <a:prstGeom prst="rect">
                      <a:avLst/>
                    </a:prstGeom>
                    <a:noFill/>
                    <a:ln w="9525">
                      <a:noFill/>
                      <a:miter lim="800000"/>
                      <a:headEnd/>
                      <a:tailEnd/>
                    </a:ln>
                  </pic:spPr>
                </pic:pic>
              </a:graphicData>
            </a:graphic>
          </wp:inline>
        </w:drawing>
      </w:r>
    </w:p>
    <w:p w:rsidR="00A71AD2" w:rsidRPr="002E3F9B" w:rsidRDefault="00A71AD2" w:rsidP="00A71AD2">
      <w:pPr>
        <w:ind w:firstLine="0"/>
        <w:jc w:val="center"/>
        <w:rPr>
          <w:b/>
        </w:rPr>
      </w:pPr>
      <w:r>
        <w:t>Рису</w:t>
      </w:r>
      <w:r w:rsidR="00250316">
        <w:t>н</w:t>
      </w:r>
      <w:r>
        <w:t xml:space="preserve">ок 12 – </w:t>
      </w:r>
      <w:r w:rsidRPr="002E3F9B">
        <w:t xml:space="preserve">Создание стиля </w:t>
      </w:r>
    </w:p>
    <w:p w:rsidR="00A71AD2" w:rsidRPr="002E3F9B" w:rsidRDefault="00A71AD2" w:rsidP="00250316">
      <w:pPr>
        <w:rPr>
          <w:b/>
        </w:rPr>
      </w:pPr>
      <w:r w:rsidRPr="002E3F9B">
        <w:t xml:space="preserve"> 4.  Для основного текста создайте стиль со следующими параметрами: </w:t>
      </w:r>
    </w:p>
    <w:p w:rsidR="00A71AD2" w:rsidRPr="002E3F9B" w:rsidRDefault="00A71AD2" w:rsidP="00250316">
      <w:pPr>
        <w:rPr>
          <w:b/>
        </w:rPr>
      </w:pPr>
      <w:r w:rsidRPr="002E3F9B">
        <w:t xml:space="preserve">−  имя стиля – </w:t>
      </w:r>
      <w:proofErr w:type="gramStart"/>
      <w:r w:rsidRPr="002E3F9B">
        <w:t>Основной</w:t>
      </w:r>
      <w:proofErr w:type="gramEnd"/>
      <w:r w:rsidRPr="002E3F9B">
        <w:t xml:space="preserve">_фамилия студента; </w:t>
      </w:r>
    </w:p>
    <w:p w:rsidR="00A71AD2" w:rsidRPr="002E3F9B" w:rsidRDefault="00A71AD2" w:rsidP="00250316">
      <w:pPr>
        <w:rPr>
          <w:b/>
        </w:rPr>
      </w:pPr>
      <w:r w:rsidRPr="002E3F9B">
        <w:t xml:space="preserve">−  </w:t>
      </w:r>
      <w:proofErr w:type="gramStart"/>
      <w:r w:rsidRPr="002E3F9B">
        <w:t>основан</w:t>
      </w:r>
      <w:proofErr w:type="gramEnd"/>
      <w:r w:rsidRPr="002E3F9B">
        <w:t xml:space="preserve"> на стиле – Обычный; </w:t>
      </w:r>
    </w:p>
    <w:p w:rsidR="00A71AD2" w:rsidRPr="002E3F9B" w:rsidRDefault="00A71AD2" w:rsidP="00250316">
      <w:pPr>
        <w:rPr>
          <w:b/>
        </w:rPr>
      </w:pPr>
      <w:r w:rsidRPr="002E3F9B">
        <w:lastRenderedPageBreak/>
        <w:t xml:space="preserve">−  шрифт – Times New Roman, размер  символов –  14,  выравнивание –  по ширине, отступ первой строки – 1,25 см, </w:t>
      </w:r>
      <w:r w:rsidR="00250316">
        <w:t>междустрочный интервал – по</w:t>
      </w:r>
      <w:r w:rsidRPr="002E3F9B">
        <w:t xml:space="preserve">луторный, интервалы </w:t>
      </w:r>
      <w:proofErr w:type="gramStart"/>
      <w:r w:rsidRPr="002E3F9B">
        <w:t>перед</w:t>
      </w:r>
      <w:proofErr w:type="gramEnd"/>
      <w:r w:rsidRPr="002E3F9B">
        <w:t xml:space="preserve"> и после абзаца – по 6 пт. </w:t>
      </w:r>
    </w:p>
    <w:p w:rsidR="00A71AD2" w:rsidRPr="002E3F9B" w:rsidRDefault="00A71AD2" w:rsidP="00250316">
      <w:pPr>
        <w:rPr>
          <w:b/>
        </w:rPr>
      </w:pPr>
      <w:r w:rsidRPr="002E3F9B">
        <w:t xml:space="preserve">5.  Используя созданные стили, отформатируйте весь документ. </w:t>
      </w:r>
    </w:p>
    <w:p w:rsidR="00A71AD2" w:rsidRPr="002E3F9B" w:rsidRDefault="00A71AD2" w:rsidP="00250316">
      <w:pPr>
        <w:rPr>
          <w:b/>
        </w:rPr>
      </w:pPr>
      <w:r w:rsidRPr="002E3F9B">
        <w:t xml:space="preserve">6.  Для окончательного оформления документа установите: </w:t>
      </w:r>
    </w:p>
    <w:p w:rsidR="00A71AD2" w:rsidRPr="002E3F9B" w:rsidRDefault="00A71AD2" w:rsidP="00250316">
      <w:pPr>
        <w:rPr>
          <w:b/>
        </w:rPr>
      </w:pPr>
      <w:r w:rsidRPr="002E3F9B">
        <w:t xml:space="preserve">−  поля (верхнее, нижнее – 2см, левое – 2 см, правое – 1 см); </w:t>
      </w:r>
    </w:p>
    <w:p w:rsidR="00A71AD2" w:rsidRPr="002E3F9B" w:rsidRDefault="00A71AD2" w:rsidP="00250316">
      <w:pPr>
        <w:rPr>
          <w:b/>
        </w:rPr>
      </w:pPr>
      <w:r w:rsidRPr="002E3F9B">
        <w:t xml:space="preserve">−  номера страниц (снизу, по центру); </w:t>
      </w:r>
    </w:p>
    <w:p w:rsidR="00A71AD2" w:rsidRPr="002E3F9B" w:rsidRDefault="00A71AD2" w:rsidP="00250316">
      <w:pPr>
        <w:rPr>
          <w:b/>
        </w:rPr>
      </w:pPr>
      <w:r w:rsidRPr="002E3F9B">
        <w:t xml:space="preserve">−  верхний колонтитул </w:t>
      </w:r>
      <w:r w:rsidRPr="002E3F9B">
        <w:rPr>
          <w:i/>
        </w:rPr>
        <w:t>– Интернет и его сервисы</w:t>
      </w:r>
      <w:r w:rsidRPr="002E3F9B">
        <w:t xml:space="preserve">; </w:t>
      </w:r>
    </w:p>
    <w:p w:rsidR="00A71AD2" w:rsidRDefault="00A71AD2" w:rsidP="00250316">
      <w:pPr>
        <w:rPr>
          <w:b/>
        </w:rPr>
      </w:pPr>
      <w:r w:rsidRPr="002E3F9B">
        <w:t xml:space="preserve">−  для того чтобы заголовки начинались </w:t>
      </w:r>
      <w:r w:rsidR="00250316">
        <w:t xml:space="preserve">с новой страницы, необходимо установить разрывы страниц. </w:t>
      </w:r>
    </w:p>
    <w:p w:rsidR="00A71AD2" w:rsidRDefault="00A71AD2" w:rsidP="00250316">
      <w:pPr>
        <w:rPr>
          <w:b/>
        </w:rPr>
      </w:pPr>
      <w:r w:rsidRPr="002E3F9B">
        <w:t xml:space="preserve">7.  </w:t>
      </w:r>
      <w:proofErr w:type="gramStart"/>
      <w:r w:rsidRPr="002E3F9B">
        <w:t xml:space="preserve">В разделе Система гипермедиа </w:t>
      </w:r>
      <w:r w:rsidRPr="002E3F9B">
        <w:rPr>
          <w:i/>
        </w:rPr>
        <w:t>WWW</w:t>
      </w:r>
      <w:r w:rsidRPr="002E3F9B">
        <w:t xml:space="preserve"> для текста </w:t>
      </w:r>
      <w:r w:rsidRPr="002E3F9B">
        <w:rPr>
          <w:i/>
        </w:rPr>
        <w:t>WWW</w:t>
      </w:r>
      <w:r w:rsidRPr="002E3F9B">
        <w:t xml:space="preserve"> сделайте сноску (Установите курсор в конце текста ► вкладка ленты Ссылки ► панель инструментов  </w:t>
      </w:r>
      <w:r w:rsidRPr="002E3F9B">
        <w:rPr>
          <w:i/>
        </w:rPr>
        <w:t xml:space="preserve">Сноски  </w:t>
      </w:r>
      <w:r w:rsidRPr="002E3F9B">
        <w:t xml:space="preserve">►    кнопка  открытия  диалогового  окна  </w:t>
      </w:r>
      <w:r w:rsidRPr="002E3F9B">
        <w:rPr>
          <w:i/>
        </w:rPr>
        <w:t>Сноски</w:t>
      </w:r>
      <w:r w:rsidRPr="002E3F9B">
        <w:t xml:space="preserve"> (</w:t>
      </w:r>
      <w:r w:rsidR="00750662">
        <w:t>Рисунок</w:t>
      </w:r>
      <w:r w:rsidRPr="002E3F9B">
        <w:t xml:space="preserve"> 13) ►  в  качестве  символа  выберите  *).</w:t>
      </w:r>
      <w:proofErr w:type="gramEnd"/>
      <w:r w:rsidRPr="002E3F9B">
        <w:t xml:space="preserve">  В  сноске  введите  текст: World Wide Web </w:t>
      </w:r>
      <w:r w:rsidRPr="002E3F9B">
        <w:rPr>
          <w:i/>
        </w:rPr>
        <w:t>– всемирная паутина</w:t>
      </w:r>
      <w:r w:rsidRPr="002E3F9B">
        <w:t>.</w:t>
      </w:r>
    </w:p>
    <w:p w:rsidR="00A71AD2" w:rsidRDefault="00A71AD2" w:rsidP="00A71AD2">
      <w:pPr>
        <w:ind w:firstLine="0"/>
        <w:jc w:val="center"/>
        <w:rPr>
          <w:b/>
        </w:rPr>
      </w:pPr>
      <w:r w:rsidRPr="002E3F9B">
        <w:cr/>
        <w:t xml:space="preserve"> </w:t>
      </w:r>
      <w:r>
        <w:rPr>
          <w:b/>
          <w:noProof/>
        </w:rPr>
        <w:drawing>
          <wp:inline distT="0" distB="0" distL="0" distR="0">
            <wp:extent cx="2362200" cy="2788852"/>
            <wp:effectExtent l="19050" t="0" r="0" b="0"/>
            <wp:docPr id="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2362195" cy="2788846"/>
                    </a:xfrm>
                    <a:prstGeom prst="rect">
                      <a:avLst/>
                    </a:prstGeom>
                    <a:noFill/>
                    <a:ln w="9525">
                      <a:noFill/>
                      <a:miter lim="800000"/>
                      <a:headEnd/>
                      <a:tailEnd/>
                    </a:ln>
                  </pic:spPr>
                </pic:pic>
              </a:graphicData>
            </a:graphic>
          </wp:inline>
        </w:drawing>
      </w:r>
    </w:p>
    <w:p w:rsidR="00A71AD2" w:rsidRPr="002E3F9B" w:rsidRDefault="00A71AD2" w:rsidP="00A71AD2">
      <w:pPr>
        <w:ind w:firstLine="0"/>
        <w:jc w:val="center"/>
        <w:rPr>
          <w:b/>
        </w:rPr>
      </w:pPr>
      <w:r>
        <w:t>Рисунок</w:t>
      </w:r>
      <w:r w:rsidRPr="002E3F9B">
        <w:t xml:space="preserve"> </w:t>
      </w:r>
      <w:r>
        <w:t>13 –</w:t>
      </w:r>
      <w:r w:rsidRPr="002E3F9B">
        <w:t xml:space="preserve"> Диалоговое окно Сноски </w:t>
      </w:r>
    </w:p>
    <w:p w:rsidR="00A71AD2" w:rsidRPr="002E3F9B" w:rsidRDefault="00A71AD2" w:rsidP="00A71AD2">
      <w:pPr>
        <w:ind w:firstLine="0"/>
        <w:rPr>
          <w:b/>
        </w:rPr>
      </w:pPr>
      <w:r w:rsidRPr="002E3F9B">
        <w:t xml:space="preserve"> 8.  В конце документа на новом листе напечатайте заголовок </w:t>
      </w:r>
      <w:r>
        <w:t xml:space="preserve"> </w:t>
      </w:r>
      <w:r w:rsidRPr="00A71A17">
        <w:rPr>
          <w:i/>
        </w:rPr>
        <w:t>Предметный указатель</w:t>
      </w:r>
      <w:r w:rsidRPr="002E3F9B">
        <w:t>.  Для  выделения  слов,  входящи</w:t>
      </w:r>
      <w:r w:rsidR="00250316">
        <w:t>х  в  алфавитный  указатель  вы</w:t>
      </w:r>
      <w:r w:rsidRPr="002E3F9B">
        <w:t xml:space="preserve">полните команду: вкладка ленты </w:t>
      </w:r>
      <w:r w:rsidRPr="00A71A17">
        <w:rPr>
          <w:i/>
        </w:rPr>
        <w:t>Ссылки</w:t>
      </w:r>
      <w:r w:rsidRPr="002E3F9B">
        <w:t xml:space="preserve"> ► панель инструментов  </w:t>
      </w:r>
      <w:r w:rsidRPr="002E3F9B">
        <w:rPr>
          <w:i/>
        </w:rPr>
        <w:t>Предметный указатель</w:t>
      </w:r>
      <w:r w:rsidRPr="002E3F9B">
        <w:t xml:space="preserve"> ► кнопка </w:t>
      </w:r>
      <w:r>
        <w:rPr>
          <w:b/>
          <w:noProof/>
        </w:rPr>
        <w:drawing>
          <wp:inline distT="0" distB="0" distL="0" distR="0">
            <wp:extent cx="544024" cy="628650"/>
            <wp:effectExtent l="19050" t="0" r="8426" b="0"/>
            <wp:docPr id="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44024" cy="628650"/>
                    </a:xfrm>
                    <a:prstGeom prst="rect">
                      <a:avLst/>
                    </a:prstGeom>
                    <a:noFill/>
                    <a:ln w="9525">
                      <a:noFill/>
                      <a:miter lim="800000"/>
                      <a:headEnd/>
                      <a:tailEnd/>
                    </a:ln>
                  </pic:spPr>
                </pic:pic>
              </a:graphicData>
            </a:graphic>
          </wp:inline>
        </w:drawing>
      </w:r>
    </w:p>
    <w:p w:rsidR="00A71AD2" w:rsidRDefault="00A71AD2" w:rsidP="00250316">
      <w:pPr>
        <w:ind w:firstLine="0"/>
        <w:jc w:val="center"/>
        <w:rPr>
          <w:b/>
        </w:rPr>
      </w:pPr>
      <w:r w:rsidRPr="00250316">
        <w:lastRenderedPageBreak/>
        <w:t>Перед вами появится диалоговое окно Определение элемента указателя (</w:t>
      </w:r>
      <w:r w:rsidR="00750662">
        <w:t>Рисунок</w:t>
      </w:r>
      <w:r w:rsidRPr="00250316">
        <w:t xml:space="preserve"> 14).</w:t>
      </w:r>
      <w:r w:rsidRPr="00250316">
        <w:cr/>
      </w:r>
      <w:r>
        <w:rPr>
          <w:b/>
          <w:noProof/>
        </w:rPr>
        <w:drawing>
          <wp:inline distT="0" distB="0" distL="0" distR="0">
            <wp:extent cx="2181225" cy="2464145"/>
            <wp:effectExtent l="19050" t="0" r="9525" b="0"/>
            <wp:docPr id="9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2183331" cy="2466524"/>
                    </a:xfrm>
                    <a:prstGeom prst="rect">
                      <a:avLst/>
                    </a:prstGeom>
                    <a:noFill/>
                    <a:ln w="9525">
                      <a:noFill/>
                      <a:miter lim="800000"/>
                      <a:headEnd/>
                      <a:tailEnd/>
                    </a:ln>
                  </pic:spPr>
                </pic:pic>
              </a:graphicData>
            </a:graphic>
          </wp:inline>
        </w:drawing>
      </w:r>
    </w:p>
    <w:p w:rsidR="00A71AD2" w:rsidRPr="00A71A17" w:rsidRDefault="00A71AD2" w:rsidP="00A71AD2">
      <w:pPr>
        <w:ind w:firstLine="0"/>
        <w:jc w:val="center"/>
        <w:rPr>
          <w:b/>
        </w:rPr>
      </w:pPr>
      <w:r w:rsidRPr="00A71A17">
        <w:t>Рис</w:t>
      </w:r>
      <w:r>
        <w:t>унок 14 –</w:t>
      </w:r>
      <w:r w:rsidRPr="00A71A17">
        <w:t xml:space="preserve"> Определение элемента указателя</w:t>
      </w:r>
    </w:p>
    <w:p w:rsidR="00A71AD2" w:rsidRPr="00A71A17" w:rsidRDefault="00A71AD2" w:rsidP="00250316">
      <w:pPr>
        <w:rPr>
          <w:b/>
        </w:rPr>
      </w:pPr>
      <w:r w:rsidRPr="00A71A17">
        <w:t xml:space="preserve">9.  Выделите  любое  слово  в  тексте,  щелкните  в  поле  </w:t>
      </w:r>
      <w:r w:rsidRPr="00A71A17">
        <w:rPr>
          <w:i/>
        </w:rPr>
        <w:t>основной</w:t>
      </w:r>
      <w:r w:rsidRPr="00A71A17">
        <w:t xml:space="preserve">  и  нажмите</w:t>
      </w:r>
      <w:r>
        <w:t xml:space="preserve"> </w:t>
      </w:r>
      <w:r w:rsidRPr="00A71A17">
        <w:t>кнопку</w:t>
      </w:r>
      <w:proofErr w:type="gramStart"/>
      <w:r w:rsidRPr="00A71A17">
        <w:t xml:space="preserve"> </w:t>
      </w:r>
      <w:r w:rsidRPr="00A71A17">
        <w:rPr>
          <w:i/>
        </w:rPr>
        <w:t>П</w:t>
      </w:r>
      <w:proofErr w:type="gramEnd"/>
      <w:r w:rsidRPr="00A71A17">
        <w:rPr>
          <w:i/>
        </w:rPr>
        <w:t>ометить</w:t>
      </w:r>
      <w:r w:rsidRPr="00A71A17">
        <w:t xml:space="preserve">. </w:t>
      </w:r>
      <w:proofErr w:type="gramStart"/>
      <w:r w:rsidRPr="00A71A17">
        <w:t>Пометьте</w:t>
      </w:r>
      <w:proofErr w:type="gramEnd"/>
      <w:r w:rsidRPr="00A71A17">
        <w:t xml:space="preserve"> таким образом 15 слов в тексте.</w:t>
      </w:r>
    </w:p>
    <w:p w:rsidR="00A71AD2" w:rsidRDefault="00A71AD2" w:rsidP="00250316">
      <w:pPr>
        <w:rPr>
          <w:b/>
        </w:rPr>
      </w:pPr>
      <w:r w:rsidRPr="00A71A17">
        <w:t xml:space="preserve">10. </w:t>
      </w:r>
      <w:proofErr w:type="gramStart"/>
      <w:r w:rsidRPr="00A71A17">
        <w:t>В  конце  документа  вставьте  алфавитный  указатель  командой:  вкладка</w:t>
      </w:r>
      <w:r w:rsidR="00250316">
        <w:t xml:space="preserve"> </w:t>
      </w:r>
      <w:r w:rsidRPr="00A71A17">
        <w:t xml:space="preserve">ленты </w:t>
      </w:r>
      <w:r w:rsidRPr="00A71A17">
        <w:rPr>
          <w:i/>
        </w:rPr>
        <w:t xml:space="preserve">Ссылки </w:t>
      </w:r>
      <w:r w:rsidRPr="00A71A17">
        <w:t xml:space="preserve">► панель инструментов </w:t>
      </w:r>
      <w:r w:rsidRPr="00A71A17">
        <w:rPr>
          <w:i/>
        </w:rPr>
        <w:t>Предметный указатель</w:t>
      </w:r>
      <w:r w:rsidRPr="00A71A17">
        <w:t xml:space="preserve"> ► кнопка</w:t>
      </w:r>
      <w:r w:rsidR="00250316">
        <w:t xml:space="preserve"> </w:t>
      </w:r>
      <w:r>
        <w:rPr>
          <w:b/>
          <w:noProof/>
        </w:rPr>
        <w:drawing>
          <wp:inline distT="0" distB="0" distL="0" distR="0">
            <wp:extent cx="1440656" cy="209550"/>
            <wp:effectExtent l="19050" t="0" r="7144" b="0"/>
            <wp:docPr id="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1440656" cy="209550"/>
                    </a:xfrm>
                    <a:prstGeom prst="rect">
                      <a:avLst/>
                    </a:prstGeom>
                    <a:noFill/>
                    <a:ln w="9525">
                      <a:noFill/>
                      <a:miter lim="800000"/>
                      <a:headEnd/>
                      <a:tailEnd/>
                    </a:ln>
                  </pic:spPr>
                </pic:pic>
              </a:graphicData>
            </a:graphic>
          </wp:inline>
        </w:drawing>
      </w:r>
      <w:r w:rsidRPr="00A71A17">
        <w:t xml:space="preserve">. В диалоговом окне установите </w:t>
      </w:r>
      <w:r w:rsidRPr="00A71A17">
        <w:rPr>
          <w:i/>
        </w:rPr>
        <w:t>Классический формат</w:t>
      </w:r>
      <w:r w:rsidR="00250316">
        <w:rPr>
          <w:i/>
        </w:rPr>
        <w:t xml:space="preserve"> </w:t>
      </w:r>
      <w:r w:rsidRPr="00A71A17">
        <w:t>предметного указателя.</w:t>
      </w:r>
      <w:proofErr w:type="gramEnd"/>
    </w:p>
    <w:p w:rsidR="00A71AD2" w:rsidRDefault="00A71AD2" w:rsidP="00A71AD2">
      <w:pPr>
        <w:ind w:firstLine="0"/>
        <w:jc w:val="center"/>
      </w:pPr>
      <w:r>
        <w:rPr>
          <w:b/>
          <w:noProof/>
        </w:rPr>
        <w:drawing>
          <wp:inline distT="0" distB="0" distL="0" distR="0">
            <wp:extent cx="3219450" cy="2118059"/>
            <wp:effectExtent l="19050" t="0" r="0" b="0"/>
            <wp:docPr id="9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srcRect/>
                    <a:stretch>
                      <a:fillRect/>
                    </a:stretch>
                  </pic:blipFill>
                  <pic:spPr bwMode="auto">
                    <a:xfrm>
                      <a:off x="0" y="0"/>
                      <a:ext cx="3219450" cy="2118059"/>
                    </a:xfrm>
                    <a:prstGeom prst="rect">
                      <a:avLst/>
                    </a:prstGeom>
                    <a:noFill/>
                    <a:ln w="9525">
                      <a:noFill/>
                      <a:miter lim="800000"/>
                      <a:headEnd/>
                      <a:tailEnd/>
                    </a:ln>
                  </pic:spPr>
                </pic:pic>
              </a:graphicData>
            </a:graphic>
          </wp:inline>
        </w:drawing>
      </w:r>
      <w:r w:rsidRPr="00A71A17">
        <w:t xml:space="preserve"> </w:t>
      </w:r>
    </w:p>
    <w:p w:rsidR="00A71AD2" w:rsidRDefault="00A71AD2" w:rsidP="00A71AD2">
      <w:pPr>
        <w:ind w:firstLine="0"/>
        <w:jc w:val="center"/>
        <w:rPr>
          <w:b/>
        </w:rPr>
      </w:pPr>
      <w:r>
        <w:t>Рисунок 15 –</w:t>
      </w:r>
      <w:r w:rsidRPr="00A71A17">
        <w:t xml:space="preserve"> Диалоговое окно вставки предметного указателя</w:t>
      </w:r>
    </w:p>
    <w:p w:rsidR="00A71AD2" w:rsidRPr="00A71A17" w:rsidRDefault="00A71AD2" w:rsidP="00250316">
      <w:pPr>
        <w:rPr>
          <w:b/>
        </w:rPr>
      </w:pPr>
      <w:r w:rsidRPr="00A71A17">
        <w:t>11. В начале документа вставьте пустую страницу.</w:t>
      </w:r>
    </w:p>
    <w:p w:rsidR="00A71AD2" w:rsidRPr="00A71A17" w:rsidRDefault="00A71AD2" w:rsidP="00250316">
      <w:pPr>
        <w:rPr>
          <w:b/>
        </w:rPr>
      </w:pPr>
      <w:r w:rsidRPr="00A71A17">
        <w:t xml:space="preserve">12. Выполните команду: вкладка ленты </w:t>
      </w:r>
      <w:r w:rsidRPr="007E6F6F">
        <w:rPr>
          <w:i/>
        </w:rPr>
        <w:t xml:space="preserve">Ссылки </w:t>
      </w:r>
      <w:r w:rsidRPr="00A71A17">
        <w:t xml:space="preserve">► панель инструментов </w:t>
      </w:r>
      <w:r w:rsidRPr="007E6F6F">
        <w:rPr>
          <w:i/>
        </w:rPr>
        <w:t>Оглавление</w:t>
      </w:r>
      <w:r w:rsidRPr="00A71A17">
        <w:t xml:space="preserve"> ► кнопк</w:t>
      </w:r>
      <w:r>
        <w:t>а</w:t>
      </w:r>
      <w:r w:rsidRPr="00A71A17">
        <w:t xml:space="preserve">. </w:t>
      </w:r>
      <w:r w:rsidRPr="00A71A17">
        <w:rPr>
          <w:b/>
          <w:noProof/>
        </w:rPr>
        <w:drawing>
          <wp:inline distT="0" distB="0" distL="0" distR="0">
            <wp:extent cx="533400" cy="533400"/>
            <wp:effectExtent l="19050" t="0" r="0" b="0"/>
            <wp:docPr id="9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Pr="00A71A17">
        <w:t>.</w:t>
      </w:r>
    </w:p>
    <w:p w:rsidR="00A71AD2" w:rsidRDefault="00A71AD2" w:rsidP="00250316">
      <w:pPr>
        <w:rPr>
          <w:b/>
          <w:i/>
        </w:rPr>
      </w:pPr>
      <w:r w:rsidRPr="00A71A17">
        <w:t xml:space="preserve">13. В диалоговом окне </w:t>
      </w:r>
      <w:r w:rsidRPr="007E6F6F">
        <w:rPr>
          <w:i/>
        </w:rPr>
        <w:t xml:space="preserve">Оглавление </w:t>
      </w:r>
      <w:r w:rsidRPr="00A71A17">
        <w:t>(</w:t>
      </w:r>
      <w:r w:rsidR="00750662">
        <w:t>Рисунок</w:t>
      </w:r>
      <w:r w:rsidRPr="00A71A17">
        <w:t xml:space="preserve"> 1</w:t>
      </w:r>
      <w:r w:rsidR="00250316">
        <w:t>6) установите следующие парамет</w:t>
      </w:r>
      <w:r w:rsidRPr="00A71A17">
        <w:t>ры для оглавления: шрифт – Times Ne</w:t>
      </w:r>
      <w:r w:rsidR="00250316">
        <w:t>w Roman, выравнивание – по шири</w:t>
      </w:r>
      <w:r w:rsidRPr="00A71A17">
        <w:t xml:space="preserve">не, межстрочный </w:t>
      </w:r>
      <w:r w:rsidRPr="00A71A17">
        <w:lastRenderedPageBreak/>
        <w:t>интервал – 1,5.</w:t>
      </w:r>
      <w:r w:rsidRPr="00A71A17">
        <w:cr/>
      </w:r>
    </w:p>
    <w:p w:rsidR="00A71AD2" w:rsidRDefault="00A71AD2" w:rsidP="00A71AD2">
      <w:pPr>
        <w:ind w:firstLine="0"/>
        <w:jc w:val="center"/>
      </w:pPr>
      <w:r>
        <w:rPr>
          <w:b/>
          <w:i/>
          <w:noProof/>
        </w:rPr>
        <w:drawing>
          <wp:inline distT="0" distB="0" distL="0" distR="0">
            <wp:extent cx="3590925" cy="3035806"/>
            <wp:effectExtent l="19050" t="0" r="9525" b="0"/>
            <wp:docPr id="9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3590925" cy="3035806"/>
                    </a:xfrm>
                    <a:prstGeom prst="rect">
                      <a:avLst/>
                    </a:prstGeom>
                    <a:noFill/>
                    <a:ln w="9525">
                      <a:noFill/>
                      <a:miter lim="800000"/>
                      <a:headEnd/>
                      <a:tailEnd/>
                    </a:ln>
                  </pic:spPr>
                </pic:pic>
              </a:graphicData>
            </a:graphic>
          </wp:inline>
        </w:drawing>
      </w:r>
      <w:r w:rsidRPr="00A71A17">
        <w:t xml:space="preserve"> </w:t>
      </w:r>
    </w:p>
    <w:p w:rsidR="00A71AD2" w:rsidRPr="00A71A17" w:rsidRDefault="00A71AD2" w:rsidP="00A71AD2">
      <w:pPr>
        <w:ind w:firstLine="0"/>
        <w:jc w:val="center"/>
        <w:rPr>
          <w:b/>
        </w:rPr>
      </w:pPr>
      <w:r w:rsidRPr="00A71A17">
        <w:t>Рис</w:t>
      </w:r>
      <w:r>
        <w:t>унок 16 –</w:t>
      </w:r>
      <w:r w:rsidRPr="00A71A17">
        <w:t xml:space="preserve"> Диалоговое окно Оглавление </w:t>
      </w:r>
    </w:p>
    <w:p w:rsidR="00A033AC" w:rsidRDefault="00A033AC" w:rsidP="00AB1F40">
      <w:pPr>
        <w:rPr>
          <w:rStyle w:val="bold1"/>
          <w:b/>
          <w:bCs/>
          <w:color w:val="auto"/>
          <w:szCs w:val="20"/>
        </w:rPr>
      </w:pPr>
    </w:p>
    <w:p w:rsidR="00A033AC" w:rsidRDefault="00A033AC" w:rsidP="00AB1F40">
      <w:pPr>
        <w:rPr>
          <w:rStyle w:val="bold1"/>
          <w:b/>
          <w:bCs/>
          <w:color w:val="auto"/>
          <w:szCs w:val="20"/>
        </w:rPr>
      </w:pPr>
    </w:p>
    <w:p w:rsidR="0019448F" w:rsidRDefault="0019448F">
      <w:pPr>
        <w:spacing w:after="200" w:line="276" w:lineRule="auto"/>
        <w:ind w:firstLine="0"/>
        <w:jc w:val="left"/>
        <w:rPr>
          <w:rStyle w:val="bold1"/>
          <w:rFonts w:ascii="Times New Roman" w:eastAsiaTheme="majorEastAsia" w:hAnsi="Times New Roman" w:cstheme="majorBidi"/>
          <w:b/>
          <w:bCs/>
          <w:color w:val="000000" w:themeColor="text1"/>
          <w:sz w:val="28"/>
          <w:szCs w:val="20"/>
        </w:rPr>
      </w:pPr>
      <w:r>
        <w:rPr>
          <w:rStyle w:val="bold1"/>
          <w:rFonts w:ascii="Times New Roman" w:hAnsi="Times New Roman"/>
          <w:color w:val="000000" w:themeColor="text1"/>
          <w:szCs w:val="20"/>
        </w:rPr>
        <w:br w:type="page"/>
      </w:r>
    </w:p>
    <w:p w:rsidR="00424E8F" w:rsidRPr="003F37F1" w:rsidRDefault="00424E8F" w:rsidP="003F37F1">
      <w:pPr>
        <w:pStyle w:val="1"/>
      </w:pPr>
      <w:bookmarkStart w:id="11" w:name="_Toc479677237"/>
      <w:r w:rsidRPr="003F37F1">
        <w:rPr>
          <w:rStyle w:val="bold1"/>
          <w:rFonts w:ascii="Times New Roman" w:hAnsi="Times New Roman"/>
          <w:color w:val="000000" w:themeColor="text1"/>
          <w:szCs w:val="20"/>
        </w:rPr>
        <w:lastRenderedPageBreak/>
        <w:t>Лабораторная работа</w:t>
      </w:r>
      <w:r w:rsidR="0044735F">
        <w:rPr>
          <w:rStyle w:val="bold1"/>
          <w:rFonts w:ascii="Times New Roman" w:hAnsi="Times New Roman"/>
          <w:color w:val="000000" w:themeColor="text1"/>
          <w:szCs w:val="20"/>
        </w:rPr>
        <w:t> </w:t>
      </w:r>
      <w:r w:rsidR="00822208">
        <w:rPr>
          <w:rStyle w:val="bold1"/>
          <w:rFonts w:ascii="Times New Roman" w:hAnsi="Times New Roman"/>
          <w:color w:val="000000" w:themeColor="text1"/>
          <w:szCs w:val="20"/>
        </w:rPr>
        <w:t>7</w:t>
      </w:r>
      <w:r w:rsidR="00F61979">
        <w:rPr>
          <w:rStyle w:val="bold1"/>
          <w:rFonts w:ascii="Times New Roman" w:hAnsi="Times New Roman"/>
          <w:color w:val="000000" w:themeColor="text1"/>
          <w:szCs w:val="20"/>
        </w:rPr>
        <w:t> </w:t>
      </w:r>
      <w:r w:rsidR="00822208">
        <w:rPr>
          <w:rStyle w:val="bold1"/>
          <w:rFonts w:ascii="Times New Roman" w:hAnsi="Times New Roman"/>
          <w:color w:val="000000" w:themeColor="text1"/>
          <w:szCs w:val="20"/>
        </w:rPr>
        <w:t>С</w:t>
      </w:r>
      <w:r w:rsidR="00822208">
        <w:t>оздание и обработка графических объектов</w:t>
      </w:r>
      <w:bookmarkEnd w:id="11"/>
    </w:p>
    <w:p w:rsidR="00F61979" w:rsidRDefault="00D02366" w:rsidP="00D02366">
      <w:pPr>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p>
    <w:p w:rsidR="00D02366" w:rsidRDefault="00D02366" w:rsidP="00D02366">
      <w:pPr>
        <w:rPr>
          <w:rFonts w:cs="Times New Roman"/>
          <w:szCs w:val="24"/>
        </w:rPr>
      </w:pPr>
      <w:r w:rsidRPr="00900AD8">
        <w:rPr>
          <w:rFonts w:cs="Times New Roman"/>
          <w:b/>
          <w:szCs w:val="24"/>
        </w:rPr>
        <w:t>Норма времени</w:t>
      </w:r>
      <w:r>
        <w:rPr>
          <w:rFonts w:cs="Times New Roman"/>
          <w:szCs w:val="24"/>
        </w:rPr>
        <w:t>: 2 часа</w:t>
      </w:r>
    </w:p>
    <w:p w:rsidR="00D02366" w:rsidRPr="0072696C" w:rsidRDefault="00D02366"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24E8F" w:rsidRDefault="00424E8F" w:rsidP="00AB1F40">
      <w:pPr>
        <w:rPr>
          <w:rStyle w:val="bold1"/>
          <w:rFonts w:eastAsiaTheme="majorEastAsia"/>
          <w:b/>
          <w:bCs/>
          <w:color w:val="auto"/>
          <w:szCs w:val="20"/>
        </w:rPr>
      </w:pPr>
    </w:p>
    <w:p w:rsidR="00424E8F" w:rsidRPr="003F37F1" w:rsidRDefault="00D02366" w:rsidP="00AB1F40">
      <w:pPr>
        <w:rPr>
          <w:rStyle w:val="bold1"/>
          <w:rFonts w:ascii="Times New Roman" w:eastAsiaTheme="majorEastAsia" w:hAnsi="Times New Roman" w:cs="Times New Roman"/>
          <w:b/>
          <w:bCs/>
          <w:color w:val="auto"/>
          <w:szCs w:val="20"/>
        </w:rPr>
      </w:pPr>
      <w:r>
        <w:rPr>
          <w:rStyle w:val="bold1"/>
          <w:rFonts w:ascii="Times New Roman" w:eastAsiaTheme="majorEastAsia" w:hAnsi="Times New Roman" w:cs="Times New Roman"/>
          <w:b/>
          <w:bCs/>
          <w:color w:val="auto"/>
          <w:szCs w:val="20"/>
        </w:rPr>
        <w:t>Т</w:t>
      </w:r>
      <w:r w:rsidR="00424E8F" w:rsidRPr="003F37F1">
        <w:rPr>
          <w:rStyle w:val="bold1"/>
          <w:rFonts w:ascii="Times New Roman" w:eastAsiaTheme="majorEastAsia" w:hAnsi="Times New Roman" w:cs="Times New Roman"/>
          <w:b/>
          <w:bCs/>
          <w:color w:val="auto"/>
          <w:szCs w:val="20"/>
        </w:rPr>
        <w:t>еоретические сведения</w:t>
      </w:r>
    </w:p>
    <w:p w:rsidR="00424E8F" w:rsidRDefault="00424E8F" w:rsidP="00424E8F"/>
    <w:p w:rsidR="00977F43" w:rsidRDefault="00977F43">
      <w:pPr>
        <w:spacing w:after="200" w:line="276" w:lineRule="auto"/>
        <w:ind w:firstLine="0"/>
        <w:jc w:val="left"/>
        <w:rPr>
          <w:rFonts w:eastAsiaTheme="majorEastAsia" w:cstheme="majorBidi"/>
          <w:b/>
          <w:bCs/>
          <w:color w:val="000000" w:themeColor="text1"/>
          <w:sz w:val="28"/>
          <w:szCs w:val="28"/>
        </w:rPr>
      </w:pPr>
      <w:r>
        <w:br w:type="page"/>
      </w:r>
    </w:p>
    <w:p w:rsidR="00424E8F" w:rsidRPr="00424E8F" w:rsidRDefault="00822208" w:rsidP="008E4C69">
      <w:pPr>
        <w:pStyle w:val="1"/>
      </w:pPr>
      <w:bookmarkStart w:id="12" w:name="_Toc479677238"/>
      <w:r>
        <w:lastRenderedPageBreak/>
        <w:t>Лабораторная работа</w:t>
      </w:r>
      <w:r w:rsidR="00960178">
        <w:t> </w:t>
      </w:r>
      <w:r>
        <w:t>8</w:t>
      </w:r>
      <w:r w:rsidR="00424E8F" w:rsidRPr="00424E8F">
        <w:t xml:space="preserve"> </w:t>
      </w:r>
      <w:r>
        <w:t>Слияние документов</w:t>
      </w:r>
      <w:bookmarkEnd w:id="12"/>
    </w:p>
    <w:p w:rsidR="00720DB9" w:rsidRDefault="00720DB9" w:rsidP="00720DB9">
      <w:pPr>
        <w:rPr>
          <w:rFonts w:cs="Times New Roman"/>
          <w:b/>
          <w:szCs w:val="24"/>
        </w:rPr>
      </w:pPr>
    </w:p>
    <w:p w:rsidR="00760375" w:rsidRPr="00760375" w:rsidRDefault="00720DB9" w:rsidP="00720DB9">
      <w:pPr>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r w:rsidR="00760375">
        <w:rPr>
          <w:rFonts w:cs="Times New Roman"/>
          <w:szCs w:val="24"/>
        </w:rPr>
        <w:t xml:space="preserve">Научиться использовать инструмент «Слияние документов» в </w:t>
      </w:r>
      <w:r w:rsidR="00760375">
        <w:rPr>
          <w:rFonts w:cs="Times New Roman"/>
          <w:szCs w:val="24"/>
          <w:lang w:val="en-US"/>
        </w:rPr>
        <w:t>MS</w:t>
      </w:r>
      <w:r w:rsidR="00760375" w:rsidRPr="00760375">
        <w:rPr>
          <w:rFonts w:cs="Times New Roman"/>
          <w:szCs w:val="24"/>
        </w:rPr>
        <w:t xml:space="preserve"> </w:t>
      </w:r>
      <w:r w:rsidR="00760375">
        <w:rPr>
          <w:rFonts w:cs="Times New Roman"/>
          <w:szCs w:val="24"/>
          <w:lang w:val="en-US"/>
        </w:rPr>
        <w:t>Word</w:t>
      </w:r>
    </w:p>
    <w:p w:rsidR="00720DB9" w:rsidRDefault="00720DB9" w:rsidP="00720DB9">
      <w:pPr>
        <w:rPr>
          <w:rFonts w:cs="Times New Roman"/>
          <w:szCs w:val="24"/>
        </w:rPr>
      </w:pPr>
      <w:r w:rsidRPr="00900AD8">
        <w:rPr>
          <w:rFonts w:cs="Times New Roman"/>
          <w:b/>
          <w:szCs w:val="24"/>
        </w:rPr>
        <w:t>Норма времени</w:t>
      </w:r>
      <w:r>
        <w:rPr>
          <w:rFonts w:cs="Times New Roman"/>
          <w:szCs w:val="24"/>
        </w:rPr>
        <w:t>: 2 часа</w:t>
      </w:r>
    </w:p>
    <w:p w:rsidR="00720DB9" w:rsidRPr="0072696C" w:rsidRDefault="00720DB9"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424E8F" w:rsidRPr="004403AD" w:rsidRDefault="008B2106" w:rsidP="004403AD">
      <w:pPr>
        <w:rPr>
          <w:b/>
        </w:rPr>
      </w:pPr>
      <w:r w:rsidRPr="004403AD">
        <w:rPr>
          <w:b/>
        </w:rPr>
        <w:t>Теоретические сведения</w:t>
      </w:r>
    </w:p>
    <w:p w:rsidR="00BA5D64" w:rsidRPr="00A36EBA" w:rsidRDefault="00BA5D64" w:rsidP="00BA5D64">
      <w:r w:rsidRPr="00A36EBA">
        <w:t>Слияние применяется для создания одно</w:t>
      </w:r>
      <w:r>
        <w:t>типных документов (писем, накле</w:t>
      </w:r>
      <w:r w:rsidRPr="00A36EBA">
        <w:t xml:space="preserve">ек, конвертов и т. д.), которые рассылаются большому количеству получателей. </w:t>
      </w:r>
    </w:p>
    <w:p w:rsidR="00BA5D64" w:rsidRPr="00A36EBA" w:rsidRDefault="00BA5D64" w:rsidP="00BA5D64">
      <w:r w:rsidRPr="00A36EBA">
        <w:t xml:space="preserve">1.  Запустите текстовый процессор Microsoft Word 2007. </w:t>
      </w:r>
    </w:p>
    <w:p w:rsidR="00BA5D64" w:rsidRDefault="00BA5D64" w:rsidP="00BA5D64">
      <w:r w:rsidRPr="00A36EBA">
        <w:t>2.  Для осуществления слияния необходим источник данных (таблица Word, Excel, Access или  любая  другая  база  данных).  В  текстовом  процессоре Word создайте таблицу, которая будет выступать источником данных для слияния (</w:t>
      </w:r>
      <w:r w:rsidR="00750662">
        <w:t>Рисунок</w:t>
      </w:r>
      <w:r w:rsidRPr="00A36EBA">
        <w:t xml:space="preserve"> 17).</w:t>
      </w:r>
    </w:p>
    <w:p w:rsidR="00BA5D64" w:rsidRDefault="00BA5D64" w:rsidP="00BA5D64">
      <w:pPr>
        <w:tabs>
          <w:tab w:val="left" w:pos="5985"/>
        </w:tabs>
        <w:ind w:firstLine="0"/>
        <w:jc w:val="center"/>
      </w:pPr>
      <w:r>
        <w:rPr>
          <w:noProof/>
        </w:rPr>
        <w:drawing>
          <wp:inline distT="0" distB="0" distL="0" distR="0">
            <wp:extent cx="4048125" cy="1133475"/>
            <wp:effectExtent l="19050" t="0" r="9525" b="0"/>
            <wp:docPr id="9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cstate="print"/>
                    <a:srcRect/>
                    <a:stretch>
                      <a:fillRect/>
                    </a:stretch>
                  </pic:blipFill>
                  <pic:spPr bwMode="auto">
                    <a:xfrm>
                      <a:off x="0" y="0"/>
                      <a:ext cx="4048125" cy="1133475"/>
                    </a:xfrm>
                    <a:prstGeom prst="rect">
                      <a:avLst/>
                    </a:prstGeom>
                    <a:noFill/>
                    <a:ln w="9525">
                      <a:noFill/>
                      <a:miter lim="800000"/>
                      <a:headEnd/>
                      <a:tailEnd/>
                    </a:ln>
                  </pic:spPr>
                </pic:pic>
              </a:graphicData>
            </a:graphic>
          </wp:inline>
        </w:drawing>
      </w:r>
    </w:p>
    <w:p w:rsidR="00944D7D" w:rsidRDefault="00BA5D64" w:rsidP="00BA5D64">
      <w:pPr>
        <w:tabs>
          <w:tab w:val="left" w:pos="5985"/>
        </w:tabs>
        <w:ind w:left="567"/>
        <w:jc w:val="center"/>
      </w:pPr>
      <w:r w:rsidRPr="00A36EBA">
        <w:t>Рис</w:t>
      </w:r>
      <w:r>
        <w:t xml:space="preserve">унок 17 – </w:t>
      </w:r>
      <w:r w:rsidR="00944D7D">
        <w:t xml:space="preserve"> Источник данных </w:t>
      </w:r>
    </w:p>
    <w:p w:rsidR="00BA5D64" w:rsidRDefault="00BA5D64" w:rsidP="00944D7D">
      <w:r>
        <w:t xml:space="preserve">3.  Заполните таблицу произвольными данными. </w:t>
      </w:r>
    </w:p>
    <w:p w:rsidR="00BA5D64" w:rsidRDefault="00BA5D64" w:rsidP="00BA5D64">
      <w:r>
        <w:t xml:space="preserve">4.  Сохраните  получившийся  документ  в  своей  папке  с  именем  Источник данных и закройте его. </w:t>
      </w:r>
    </w:p>
    <w:p w:rsidR="00BA5D64" w:rsidRDefault="00BA5D64" w:rsidP="00BA5D64">
      <w:r>
        <w:t xml:space="preserve">5.  Создайте новый документ с именем Основной документ. </w:t>
      </w:r>
    </w:p>
    <w:p w:rsidR="00BA5D64" w:rsidRDefault="00BA5D64" w:rsidP="00BA5D64">
      <w:r>
        <w:t>6.  В данном документе наберите текст (</w:t>
      </w:r>
      <w:r w:rsidR="00750662">
        <w:t>Рисунок</w:t>
      </w:r>
      <w:r>
        <w:t xml:space="preserve"> 18).</w:t>
      </w:r>
      <w:r>
        <w:cr/>
      </w:r>
    </w:p>
    <w:p w:rsidR="00BA5D64" w:rsidRDefault="00BA5D64" w:rsidP="00BA5D64">
      <w:pPr>
        <w:tabs>
          <w:tab w:val="left" w:pos="5985"/>
        </w:tabs>
        <w:ind w:firstLine="0"/>
        <w:jc w:val="center"/>
      </w:pPr>
      <w:r>
        <w:rPr>
          <w:noProof/>
        </w:rPr>
        <w:drawing>
          <wp:inline distT="0" distB="0" distL="0" distR="0">
            <wp:extent cx="5366432" cy="1314450"/>
            <wp:effectExtent l="19050" t="0" r="5668" b="0"/>
            <wp:docPr id="10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 cstate="print"/>
                    <a:srcRect/>
                    <a:stretch>
                      <a:fillRect/>
                    </a:stretch>
                  </pic:blipFill>
                  <pic:spPr bwMode="auto">
                    <a:xfrm>
                      <a:off x="0" y="0"/>
                      <a:ext cx="5366432" cy="1314450"/>
                    </a:xfrm>
                    <a:prstGeom prst="rect">
                      <a:avLst/>
                    </a:prstGeom>
                    <a:noFill/>
                    <a:ln w="9525">
                      <a:noFill/>
                      <a:miter lim="800000"/>
                      <a:headEnd/>
                      <a:tailEnd/>
                    </a:ln>
                  </pic:spPr>
                </pic:pic>
              </a:graphicData>
            </a:graphic>
          </wp:inline>
        </w:drawing>
      </w:r>
    </w:p>
    <w:p w:rsidR="00BA5D64" w:rsidRDefault="00BA5D64" w:rsidP="00BA5D64">
      <w:pPr>
        <w:jc w:val="center"/>
      </w:pPr>
      <w:r w:rsidRPr="00A36EBA">
        <w:t>Рис</w:t>
      </w:r>
      <w:r>
        <w:t xml:space="preserve">унок 18 - </w:t>
      </w:r>
      <w:r w:rsidRPr="00A36EBA">
        <w:t xml:space="preserve"> Основной документ</w:t>
      </w:r>
      <w:r w:rsidRPr="00A36EBA">
        <w:cr/>
      </w:r>
    </w:p>
    <w:p w:rsidR="00BA5D64" w:rsidRDefault="00BA5D64" w:rsidP="00BA5D64">
      <w:r>
        <w:lastRenderedPageBreak/>
        <w:t>7.  К основному документу необходимо подключить созданную ранее базу данных.  Для  этого  выполните  команду:  вкладка  ленты  Рассылки ►  панель инструментов</w:t>
      </w:r>
      <w:proofErr w:type="gramStart"/>
      <w:r>
        <w:t xml:space="preserve"> Н</w:t>
      </w:r>
      <w:proofErr w:type="gramEnd"/>
      <w:r>
        <w:t xml:space="preserve">ачать слияние ► кнопка </w:t>
      </w:r>
      <w:r>
        <w:rPr>
          <w:noProof/>
        </w:rPr>
        <w:drawing>
          <wp:inline distT="0" distB="0" distL="0" distR="0">
            <wp:extent cx="409575" cy="476250"/>
            <wp:effectExtent l="19050" t="0" r="9525" b="0"/>
            <wp:docPr id="10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cstate="print"/>
                    <a:srcRect/>
                    <a:stretch>
                      <a:fillRect/>
                    </a:stretch>
                  </pic:blipFill>
                  <pic:spPr bwMode="auto">
                    <a:xfrm>
                      <a:off x="0" y="0"/>
                      <a:ext cx="409575" cy="476250"/>
                    </a:xfrm>
                    <a:prstGeom prst="rect">
                      <a:avLst/>
                    </a:prstGeom>
                    <a:noFill/>
                    <a:ln w="9525">
                      <a:noFill/>
                      <a:miter lim="800000"/>
                      <a:headEnd/>
                      <a:tailEnd/>
                    </a:ln>
                  </pic:spPr>
                </pic:pic>
              </a:graphicData>
            </a:graphic>
          </wp:inline>
        </w:drawing>
      </w:r>
      <w:r>
        <w:t xml:space="preserve">  ► Письма. </w:t>
      </w:r>
    </w:p>
    <w:p w:rsidR="00BA5D64" w:rsidRDefault="00BA5D64" w:rsidP="00BA5D64">
      <w:r>
        <w:t xml:space="preserve">8.  Для  подключения  источника  данных  выполните  команду:   </w:t>
      </w:r>
      <w:r w:rsidRPr="00A36EBA">
        <w:t>Кнопка</w:t>
      </w:r>
      <w:proofErr w:type="gramStart"/>
      <w:r>
        <w:t xml:space="preserve"> </w:t>
      </w:r>
      <w:r>
        <w:rPr>
          <w:noProof/>
        </w:rPr>
        <w:drawing>
          <wp:inline distT="0" distB="0" distL="0" distR="0">
            <wp:extent cx="600075" cy="504825"/>
            <wp:effectExtent l="19050" t="0" r="9525" b="0"/>
            <wp:docPr id="10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cstate="print"/>
                    <a:srcRect/>
                    <a:stretch>
                      <a:fillRect/>
                    </a:stretch>
                  </pic:blipFill>
                  <pic:spPr bwMode="auto">
                    <a:xfrm>
                      <a:off x="0" y="0"/>
                      <a:ext cx="600075" cy="504825"/>
                    </a:xfrm>
                    <a:prstGeom prst="rect">
                      <a:avLst/>
                    </a:prstGeom>
                    <a:noFill/>
                    <a:ln w="9525">
                      <a:noFill/>
                      <a:miter lim="800000"/>
                      <a:headEnd/>
                      <a:tailEnd/>
                    </a:ln>
                  </pic:spPr>
                </pic:pic>
              </a:graphicData>
            </a:graphic>
          </wp:inline>
        </w:drawing>
      </w:r>
      <w:r>
        <w:t xml:space="preserve"> ►  И</w:t>
      </w:r>
      <w:proofErr w:type="gramEnd"/>
      <w:r>
        <w:t xml:space="preserve">спользовать  существующий  список  ►  указать файл источника данных. </w:t>
      </w:r>
    </w:p>
    <w:p w:rsidR="00BA5D64" w:rsidRDefault="00BA5D64" w:rsidP="00BA5D64">
      <w:r>
        <w:t xml:space="preserve">9.  Для  окончательного  оформления  образца  письма  необходимо  вставить </w:t>
      </w:r>
      <w:r w:rsidRPr="00A36EBA">
        <w:t>поля слияния используя кнопку</w:t>
      </w:r>
      <w:r>
        <w:t xml:space="preserve"> </w:t>
      </w:r>
      <w:r>
        <w:rPr>
          <w:noProof/>
        </w:rPr>
        <w:drawing>
          <wp:inline distT="0" distB="0" distL="0" distR="0">
            <wp:extent cx="581025" cy="476250"/>
            <wp:effectExtent l="19050" t="0" r="9525" b="0"/>
            <wp:docPr id="10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srcRect/>
                    <a:stretch>
                      <a:fillRect/>
                    </a:stretch>
                  </pic:blipFill>
                  <pic:spPr bwMode="auto">
                    <a:xfrm>
                      <a:off x="0" y="0"/>
                      <a:ext cx="581025" cy="476250"/>
                    </a:xfrm>
                    <a:prstGeom prst="rect">
                      <a:avLst/>
                    </a:prstGeom>
                    <a:noFill/>
                    <a:ln w="9525">
                      <a:noFill/>
                      <a:miter lim="800000"/>
                      <a:headEnd/>
                      <a:tailEnd/>
                    </a:ln>
                  </pic:spPr>
                </pic:pic>
              </a:graphicData>
            </a:graphic>
          </wp:inline>
        </w:drawing>
      </w:r>
    </w:p>
    <w:p w:rsidR="00BA5D64" w:rsidRDefault="00BA5D64" w:rsidP="00B241AC">
      <w:pPr>
        <w:ind w:firstLine="0"/>
        <w:jc w:val="center"/>
      </w:pPr>
      <w:r>
        <w:rPr>
          <w:noProof/>
        </w:rPr>
        <w:drawing>
          <wp:inline distT="0" distB="0" distL="0" distR="0">
            <wp:extent cx="4705350" cy="1666875"/>
            <wp:effectExtent l="19050" t="0" r="0" b="0"/>
            <wp:docPr id="10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cstate="print"/>
                    <a:srcRect/>
                    <a:stretch>
                      <a:fillRect/>
                    </a:stretch>
                  </pic:blipFill>
                  <pic:spPr bwMode="auto">
                    <a:xfrm>
                      <a:off x="0" y="0"/>
                      <a:ext cx="4705350" cy="1666875"/>
                    </a:xfrm>
                    <a:prstGeom prst="rect">
                      <a:avLst/>
                    </a:prstGeom>
                    <a:noFill/>
                    <a:ln w="9525">
                      <a:noFill/>
                      <a:miter lim="800000"/>
                      <a:headEnd/>
                      <a:tailEnd/>
                    </a:ln>
                  </pic:spPr>
                </pic:pic>
              </a:graphicData>
            </a:graphic>
          </wp:inline>
        </w:drawing>
      </w:r>
    </w:p>
    <w:p w:rsidR="00BA5D64" w:rsidRDefault="00BA5D64" w:rsidP="00BA5D64">
      <w:pPr>
        <w:jc w:val="center"/>
      </w:pPr>
      <w:r w:rsidRPr="00651583">
        <w:t>Рис</w:t>
      </w:r>
      <w:r w:rsidR="00B241AC">
        <w:t xml:space="preserve">унок 19 – </w:t>
      </w:r>
      <w:r w:rsidRPr="00651583">
        <w:t xml:space="preserve"> Вставка полей слияния</w:t>
      </w:r>
      <w:r w:rsidRPr="00651583">
        <w:cr/>
      </w:r>
    </w:p>
    <w:p w:rsidR="00BA5D64" w:rsidRDefault="00BA5D64" w:rsidP="00BA5D64">
      <w:r>
        <w:t xml:space="preserve">11.  Для замены полей на соответствующие данные из базы данных воспользуйтесь кнопкой </w:t>
      </w:r>
      <w:r>
        <w:rPr>
          <w:noProof/>
        </w:rPr>
        <w:drawing>
          <wp:inline distT="0" distB="0" distL="0" distR="0">
            <wp:extent cx="485775" cy="466725"/>
            <wp:effectExtent l="19050" t="0" r="9525" b="0"/>
            <wp:docPr id="10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cstate="print"/>
                    <a:srcRect/>
                    <a:stretch>
                      <a:fillRect/>
                    </a:stretch>
                  </pic:blipFill>
                  <pic:spPr bwMode="auto">
                    <a:xfrm>
                      <a:off x="0" y="0"/>
                      <a:ext cx="485775" cy="466725"/>
                    </a:xfrm>
                    <a:prstGeom prst="rect">
                      <a:avLst/>
                    </a:prstGeom>
                    <a:noFill/>
                    <a:ln w="9525">
                      <a:noFill/>
                      <a:miter lim="800000"/>
                      <a:headEnd/>
                      <a:tailEnd/>
                    </a:ln>
                  </pic:spPr>
                </pic:pic>
              </a:graphicData>
            </a:graphic>
          </wp:inline>
        </w:drawing>
      </w:r>
      <w:r>
        <w:t>.</w:t>
      </w:r>
    </w:p>
    <w:p w:rsidR="00BA5D64" w:rsidRDefault="00BA5D64" w:rsidP="00BA5D64">
      <w:r>
        <w:t xml:space="preserve">12.  Для  перехода  по  записям  можно  воспользоваться  соответствующими Кнопками </w:t>
      </w:r>
      <w:r>
        <w:rPr>
          <w:noProof/>
        </w:rPr>
        <w:drawing>
          <wp:inline distT="0" distB="0" distL="0" distR="0">
            <wp:extent cx="1000125" cy="161925"/>
            <wp:effectExtent l="19050" t="0" r="9525" b="0"/>
            <wp:docPr id="10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print"/>
                    <a:srcRect/>
                    <a:stretch>
                      <a:fillRect/>
                    </a:stretch>
                  </pic:blipFill>
                  <pic:spPr bwMode="auto">
                    <a:xfrm>
                      <a:off x="0" y="0"/>
                      <a:ext cx="1000125" cy="161925"/>
                    </a:xfrm>
                    <a:prstGeom prst="rect">
                      <a:avLst/>
                    </a:prstGeom>
                    <a:noFill/>
                    <a:ln w="9525">
                      <a:noFill/>
                      <a:miter lim="800000"/>
                      <a:headEnd/>
                      <a:tailEnd/>
                    </a:ln>
                  </pic:spPr>
                </pic:pic>
              </a:graphicData>
            </a:graphic>
          </wp:inline>
        </w:drawing>
      </w:r>
      <w:r>
        <w:t>,</w:t>
      </w:r>
      <w:r w:rsidRPr="00651583">
        <w:t xml:space="preserve"> </w:t>
      </w:r>
      <w:r>
        <w:t xml:space="preserve">расположенными  на  панели  инструментов Просмотр результатов. </w:t>
      </w:r>
    </w:p>
    <w:p w:rsidR="00BA5D64" w:rsidRDefault="00BA5D64" w:rsidP="00BA5D64">
      <w:r>
        <w:t xml:space="preserve">13.  Для  объединения  писем  выполните  команду:  вкладка  ленты </w:t>
      </w:r>
      <w:r w:rsidRPr="00651583">
        <w:t>Рассылки  ►  панель  инструментов</w:t>
      </w:r>
      <w:proofErr w:type="gramStart"/>
      <w:r w:rsidRPr="00651583">
        <w:t xml:space="preserve">  З</w:t>
      </w:r>
      <w:proofErr w:type="gramEnd"/>
      <w:r w:rsidRPr="00651583">
        <w:t>авершить  ►  кнопка</w:t>
      </w:r>
      <w:r>
        <w:t xml:space="preserve"> </w:t>
      </w:r>
      <w:r>
        <w:rPr>
          <w:noProof/>
        </w:rPr>
        <w:drawing>
          <wp:inline distT="0" distB="0" distL="0" distR="0">
            <wp:extent cx="590550" cy="476250"/>
            <wp:effectExtent l="19050" t="0" r="0" b="0"/>
            <wp:docPr id="10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cstate="print"/>
                    <a:srcRect/>
                    <a:stretch>
                      <a:fillRect/>
                    </a:stretch>
                  </pic:blipFill>
                  <pic:spPr bwMode="auto">
                    <a:xfrm>
                      <a:off x="0" y="0"/>
                      <a:ext cx="590550" cy="476250"/>
                    </a:xfrm>
                    <a:prstGeom prst="rect">
                      <a:avLst/>
                    </a:prstGeom>
                    <a:noFill/>
                    <a:ln w="9525">
                      <a:noFill/>
                      <a:miter lim="800000"/>
                      <a:headEnd/>
                      <a:tailEnd/>
                    </a:ln>
                  </pic:spPr>
                </pic:pic>
              </a:graphicData>
            </a:graphic>
          </wp:inline>
        </w:drawing>
      </w:r>
      <w:r>
        <w:t xml:space="preserve"> ► </w:t>
      </w:r>
    </w:p>
    <w:p w:rsidR="00BA5D64" w:rsidRDefault="00BA5D64" w:rsidP="00BA5D64">
      <w:r>
        <w:t xml:space="preserve">Изменить отдельные документы ► объединить все записи. В результате слияния у вас сформируются поздравительные письма для всех сотрудников предприятия.  </w:t>
      </w:r>
    </w:p>
    <w:p w:rsidR="00424E8F" w:rsidRPr="008B2106" w:rsidRDefault="00424E8F" w:rsidP="008B2106"/>
    <w:p w:rsidR="00424E8F" w:rsidRDefault="00424E8F">
      <w:pPr>
        <w:spacing w:line="276" w:lineRule="auto"/>
        <w:jc w:val="left"/>
      </w:pPr>
      <w:r>
        <w:br w:type="page"/>
      </w:r>
    </w:p>
    <w:p w:rsidR="00424E8F" w:rsidRDefault="00424E8F" w:rsidP="008E4C69">
      <w:pPr>
        <w:pStyle w:val="1"/>
      </w:pPr>
      <w:bookmarkStart w:id="13" w:name="_Toc479677239"/>
      <w:r w:rsidRPr="008E4C69">
        <w:lastRenderedPageBreak/>
        <w:t>Лабораторная работа</w:t>
      </w:r>
      <w:r w:rsidR="0044735F">
        <w:t> </w:t>
      </w:r>
      <w:r w:rsidR="00B241AC">
        <w:t>10</w:t>
      </w:r>
      <w:r w:rsidRPr="008E4C69">
        <w:t xml:space="preserve"> </w:t>
      </w:r>
      <w:r w:rsidR="00B241AC">
        <w:t>Построение графиков функций</w:t>
      </w:r>
      <w:bookmarkEnd w:id="13"/>
    </w:p>
    <w:p w:rsidR="008B2106" w:rsidRPr="008B2106" w:rsidRDefault="008B2106" w:rsidP="008B2106"/>
    <w:p w:rsidR="004403AD" w:rsidRPr="0099013C" w:rsidRDefault="004403AD" w:rsidP="004403AD">
      <w:r>
        <w:rPr>
          <w:rFonts w:cs="Times New Roman"/>
          <w:b/>
          <w:szCs w:val="24"/>
        </w:rPr>
        <w:t>Цель</w:t>
      </w:r>
      <w:r w:rsidRPr="007163DB">
        <w:rPr>
          <w:rFonts w:cs="Times New Roman"/>
          <w:b/>
          <w:szCs w:val="24"/>
        </w:rPr>
        <w:t xml:space="preserve"> занятия</w:t>
      </w:r>
      <w:r>
        <w:rPr>
          <w:rFonts w:cs="Times New Roman"/>
          <w:szCs w:val="24"/>
        </w:rPr>
        <w:t>:</w:t>
      </w:r>
      <w:r w:rsidR="0099013C" w:rsidRPr="0099013C">
        <w:rPr>
          <w:szCs w:val="24"/>
        </w:rPr>
        <w:t xml:space="preserve"> Научить</w:t>
      </w:r>
      <w:r w:rsidR="0099013C">
        <w:rPr>
          <w:szCs w:val="24"/>
        </w:rPr>
        <w:t>ся</w:t>
      </w:r>
      <w:r w:rsidR="0099013C" w:rsidRPr="0099013C">
        <w:rPr>
          <w:szCs w:val="24"/>
        </w:rPr>
        <w:t xml:space="preserve"> строить графики </w:t>
      </w:r>
      <w:r w:rsidR="0099013C">
        <w:rPr>
          <w:szCs w:val="24"/>
        </w:rPr>
        <w:t xml:space="preserve"> функций в </w:t>
      </w:r>
      <w:r w:rsidR="0099013C">
        <w:rPr>
          <w:szCs w:val="24"/>
          <w:lang w:val="en-US"/>
        </w:rPr>
        <w:t>MS</w:t>
      </w:r>
      <w:r w:rsidR="0099013C" w:rsidRPr="0099013C">
        <w:rPr>
          <w:szCs w:val="24"/>
        </w:rPr>
        <w:t xml:space="preserve"> </w:t>
      </w:r>
      <w:r w:rsidR="0099013C">
        <w:rPr>
          <w:szCs w:val="24"/>
          <w:lang w:val="en-US"/>
        </w:rPr>
        <w:t>Excel</w:t>
      </w:r>
    </w:p>
    <w:p w:rsidR="004403AD" w:rsidRDefault="004403AD" w:rsidP="004403AD">
      <w:pPr>
        <w:rPr>
          <w:rFonts w:cs="Times New Roman"/>
          <w:szCs w:val="24"/>
        </w:rPr>
      </w:pPr>
      <w:r w:rsidRPr="00900AD8">
        <w:rPr>
          <w:rFonts w:cs="Times New Roman"/>
          <w:b/>
          <w:szCs w:val="24"/>
        </w:rPr>
        <w:t>Норма времени</w:t>
      </w:r>
      <w:r>
        <w:rPr>
          <w:rFonts w:cs="Times New Roman"/>
          <w:szCs w:val="24"/>
        </w:rPr>
        <w:t>: 2 часа</w:t>
      </w:r>
    </w:p>
    <w:p w:rsidR="004403AD" w:rsidRPr="0072696C" w:rsidRDefault="004403AD"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241AC" w:rsidRPr="00B241AC" w:rsidRDefault="00B241AC" w:rsidP="00B241AC">
      <w:pPr>
        <w:ind w:firstLine="0"/>
        <w:jc w:val="center"/>
        <w:rPr>
          <w:b/>
        </w:rPr>
      </w:pPr>
      <w:r w:rsidRPr="00B241AC">
        <w:rPr>
          <w:b/>
        </w:rPr>
        <w:t>Ход работы</w:t>
      </w:r>
    </w:p>
    <w:p w:rsidR="00B241AC" w:rsidRDefault="00B241AC" w:rsidP="00B241AC">
      <w:r>
        <w:t xml:space="preserve">1.  Запустите табличный процессор Microsoft Excel 2007. </w:t>
      </w:r>
    </w:p>
    <w:p w:rsidR="00B241AC" w:rsidRDefault="00B241AC" w:rsidP="00B241AC">
      <w:r>
        <w:t>2.  На первом листе рабочей книги необходимо построить график функции</w:t>
      </w:r>
      <w:proofErr w:type="gramStart"/>
      <w:r>
        <w:t xml:space="preserve"> </w:t>
      </w:r>
      <m:oMath>
        <m:r>
          <w:rPr>
            <w:rFonts w:ascii="Cambria Math" w:hAnsi="Cambria Math"/>
          </w:rPr>
          <m:t>y = sin(x)</m:t>
        </m:r>
      </m:oMath>
      <w:r>
        <w:t xml:space="preserve"> </w:t>
      </w:r>
      <w:proofErr w:type="gramEnd"/>
      <w:r>
        <w:t>на отрезке [–6;6] с шагом 0,5 (</w:t>
      </w:r>
      <w:r w:rsidR="00750662">
        <w:t>Рисунок</w:t>
      </w:r>
      <w:r>
        <w:t xml:space="preserve"> 32).</w:t>
      </w:r>
    </w:p>
    <w:p w:rsidR="00B241AC" w:rsidRDefault="00B241AC" w:rsidP="00B241AC">
      <w:r>
        <w:t>3.  Выделите ячейки А</w:t>
      </w:r>
      <w:proofErr w:type="gramStart"/>
      <w:r>
        <w:t>1</w:t>
      </w:r>
      <w:proofErr w:type="gramEnd"/>
      <w:r>
        <w:t xml:space="preserve">:F1 и объедините их, используя кнопку </w:t>
      </w:r>
      <w:r>
        <w:rPr>
          <w:noProof/>
        </w:rPr>
        <w:drawing>
          <wp:inline distT="0" distB="0" distL="0" distR="0">
            <wp:extent cx="209550" cy="16192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t xml:space="preserve"> объединить  и  поместить  в  центре  на  панели  инструментов  Выравнивание вкладки ленты </w:t>
      </w:r>
      <w:proofErr w:type="gramStart"/>
      <w:r>
        <w:t>Главная</w:t>
      </w:r>
      <w:proofErr w:type="gramEnd"/>
      <w:r>
        <w:t>.</w:t>
      </w:r>
    </w:p>
    <w:p w:rsidR="00B241AC" w:rsidRDefault="00B241AC" w:rsidP="00B241AC">
      <w:r>
        <w:t xml:space="preserve">4.  Введите в объединенные ячейки заголовок Построение графиков функций. </w:t>
      </w:r>
    </w:p>
    <w:p w:rsidR="00B241AC" w:rsidRDefault="00B241AC" w:rsidP="00B241AC">
      <w:r>
        <w:t xml:space="preserve">5.  В ячейку А3 введите x, а в ячейку В3 – y = sin (x). </w:t>
      </w:r>
    </w:p>
    <w:p w:rsidR="00B241AC" w:rsidRDefault="00B241AC" w:rsidP="00B241AC">
      <w:r>
        <w:t>6.  В ячейку А</w:t>
      </w:r>
      <w:proofErr w:type="gramStart"/>
      <w:r>
        <w:t>4</w:t>
      </w:r>
      <w:proofErr w:type="gramEnd"/>
      <w:r>
        <w:t xml:space="preserve"> введите значение –6, в А5 – значение –5,5. Выделите эти две ячейки и наведите указатель мыши на правый нижний угол выделения – черный квадратик (маркер заполнения). После того, как указатель примет форму черного крестика, растяните область выделения до значения 6.</w:t>
      </w:r>
    </w:p>
    <w:p w:rsidR="00B241AC" w:rsidRDefault="00B241AC" w:rsidP="00B241AC">
      <w:r>
        <w:t>7.  В ячейку В</w:t>
      </w:r>
      <w:proofErr w:type="gramStart"/>
      <w:r>
        <w:t>4</w:t>
      </w:r>
      <w:proofErr w:type="gramEnd"/>
      <w:r>
        <w:t xml:space="preserve"> введите формулу =sin(A4) и нажмите клавишу Enter.  </w:t>
      </w:r>
    </w:p>
    <w:p w:rsidR="00B241AC" w:rsidRDefault="00B241AC" w:rsidP="00B241AC">
      <w:r>
        <w:t xml:space="preserve">8.  Используя маркер заполнения, скопируйте формулу в остальные ячейки. </w:t>
      </w:r>
    </w:p>
    <w:p w:rsidR="00B241AC" w:rsidRDefault="00B241AC" w:rsidP="00B241AC">
      <w:r>
        <w:t xml:space="preserve">9.  Выделите  значения  двух  столбиков  и  выполните  команду:  вкладка ленты Вставка ► панель инструментов Диаграммы ► Точечная. </w:t>
      </w:r>
    </w:p>
    <w:p w:rsidR="00B241AC" w:rsidRDefault="00B241AC" w:rsidP="00B241AC">
      <w:r>
        <w:t xml:space="preserve">10.  Приведите диаграмму к виду, представленному на </w:t>
      </w:r>
      <w:r w:rsidR="00750662">
        <w:t>Рисунок</w:t>
      </w:r>
      <w:r>
        <w:t xml:space="preserve"> 32.</w:t>
      </w:r>
      <w:r>
        <w:cr/>
      </w:r>
    </w:p>
    <w:p w:rsidR="00B241AC" w:rsidRDefault="00B241AC" w:rsidP="00B241AC">
      <w:pPr>
        <w:ind w:firstLine="0"/>
        <w:jc w:val="center"/>
      </w:pPr>
      <w:r>
        <w:rPr>
          <w:noProof/>
        </w:rPr>
        <w:drawing>
          <wp:inline distT="0" distB="0" distL="0" distR="0">
            <wp:extent cx="3419475" cy="2312132"/>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cstate="print"/>
                    <a:srcRect/>
                    <a:stretch>
                      <a:fillRect/>
                    </a:stretch>
                  </pic:blipFill>
                  <pic:spPr bwMode="auto">
                    <a:xfrm>
                      <a:off x="0" y="0"/>
                      <a:ext cx="3424195" cy="2315324"/>
                    </a:xfrm>
                    <a:prstGeom prst="rect">
                      <a:avLst/>
                    </a:prstGeom>
                    <a:noFill/>
                    <a:ln w="9525">
                      <a:noFill/>
                      <a:miter lim="800000"/>
                      <a:headEnd/>
                      <a:tailEnd/>
                    </a:ln>
                  </pic:spPr>
                </pic:pic>
              </a:graphicData>
            </a:graphic>
          </wp:inline>
        </w:drawing>
      </w:r>
    </w:p>
    <w:p w:rsidR="00B241AC" w:rsidRDefault="00B241AC" w:rsidP="0099013C">
      <w:pPr>
        <w:ind w:firstLine="0"/>
        <w:jc w:val="center"/>
      </w:pPr>
      <w:r>
        <w:t xml:space="preserve">Рисунок –  График функции </w:t>
      </w:r>
      <m:oMath>
        <m:r>
          <w:rPr>
            <w:rFonts w:ascii="Cambria Math" w:hAnsi="Cambria Math"/>
          </w:rPr>
          <m:t>у</m:t>
        </m:r>
        <w:proofErr w:type="gramStart"/>
        <m:r>
          <w:rPr>
            <w:rFonts w:ascii="Cambria Math" w:hAnsi="Cambria Math"/>
          </w:rPr>
          <m:t>=sin (x)</m:t>
        </m:r>
      </m:oMath>
      <w:r w:rsidRPr="003E5C99">
        <w:t xml:space="preserve"> </w:t>
      </w:r>
      <w:proofErr w:type="gramEnd"/>
      <w:r w:rsidRPr="003E5C99">
        <w:cr/>
      </w:r>
      <w:r>
        <w:t xml:space="preserve"> </w:t>
      </w:r>
    </w:p>
    <w:p w:rsidR="00B241AC" w:rsidRDefault="00B241AC" w:rsidP="00B241AC">
      <w:r>
        <w:lastRenderedPageBreak/>
        <w:t>11.  Переименуйте Лист</w:t>
      </w:r>
      <w:proofErr w:type="gramStart"/>
      <w:r>
        <w:t>1</w:t>
      </w:r>
      <w:proofErr w:type="gramEnd"/>
      <w:r>
        <w:t xml:space="preserve"> в Графики функций. </w:t>
      </w:r>
    </w:p>
    <w:p w:rsidR="00B241AC" w:rsidRDefault="00B241AC" w:rsidP="00B241AC">
      <w:r>
        <w:t xml:space="preserve">12.  Постройте на этом же листе график функции: </w:t>
      </w:r>
    </w:p>
    <w:p w:rsidR="00B241AC" w:rsidRPr="003E5C99" w:rsidRDefault="00B241AC" w:rsidP="00B241AC">
      <w:pPr>
        <w:rPr>
          <w:lang w:val="en-US"/>
        </w:rPr>
      </w:pPr>
      <w:r>
        <w:rPr>
          <w:noProof/>
        </w:rPr>
        <w:drawing>
          <wp:inline distT="0" distB="0" distL="0" distR="0">
            <wp:extent cx="1942479" cy="504825"/>
            <wp:effectExtent l="19050" t="0" r="621"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srcRect/>
                    <a:stretch>
                      <a:fillRect/>
                    </a:stretch>
                  </pic:blipFill>
                  <pic:spPr bwMode="auto">
                    <a:xfrm>
                      <a:off x="0" y="0"/>
                      <a:ext cx="1942479" cy="504825"/>
                    </a:xfrm>
                    <a:prstGeom prst="rect">
                      <a:avLst/>
                    </a:prstGeom>
                    <a:noFill/>
                    <a:ln w="9525">
                      <a:noFill/>
                      <a:miter lim="800000"/>
                      <a:headEnd/>
                      <a:tailEnd/>
                    </a:ln>
                  </pic:spPr>
                </pic:pic>
              </a:graphicData>
            </a:graphic>
          </wp:inline>
        </w:drawing>
      </w:r>
    </w:p>
    <w:p w:rsidR="00B241AC" w:rsidRDefault="00B241AC" w:rsidP="00B241AC">
      <w:r>
        <w:t>на отрезке [–3;3] с шагом 0,2 (</w:t>
      </w:r>
      <w:r w:rsidR="00750662">
        <w:t>Рисунок</w:t>
      </w:r>
      <w:r>
        <w:t xml:space="preserve"> 33). </w:t>
      </w:r>
    </w:p>
    <w:p w:rsidR="00B241AC" w:rsidRDefault="00B241AC" w:rsidP="00B241AC">
      <w:r>
        <w:t xml:space="preserve">Для того чтобы записать функцию y воспользуемся логической функцией </w:t>
      </w:r>
      <w:r w:rsidRPr="003E5C99">
        <w:rPr>
          <w:b/>
        </w:rPr>
        <w:t>ЕСЛИ</w:t>
      </w:r>
      <w:r>
        <w:t xml:space="preserve"> (Логическое выражение; значение</w:t>
      </w:r>
      <w:r w:rsidRPr="003E5C99">
        <w:t xml:space="preserve"> </w:t>
      </w:r>
      <w:r>
        <w:t>если истина; значение</w:t>
      </w:r>
      <w:r w:rsidRPr="003E5C99">
        <w:t xml:space="preserve"> </w:t>
      </w:r>
      <w:r>
        <w:t xml:space="preserve">если ложь). </w:t>
      </w:r>
    </w:p>
    <w:p w:rsidR="00B241AC" w:rsidRDefault="00B241AC" w:rsidP="00B241AC">
      <w:r>
        <w:t xml:space="preserve">Функция </w:t>
      </w:r>
      <w:r w:rsidRPr="003E5C99">
        <w:rPr>
          <w:b/>
        </w:rPr>
        <w:t xml:space="preserve">ЕСЛИ </w:t>
      </w:r>
      <w:r>
        <w:t xml:space="preserve">проверяет, выполняется ли условие, и возвращает одно  значение, если оно истинно и другое значение, если нет. </w:t>
      </w:r>
    </w:p>
    <w:p w:rsidR="00B241AC" w:rsidRDefault="00B241AC" w:rsidP="00B241AC">
      <w:r>
        <w:t xml:space="preserve">В нашем случае если x </w:t>
      </w:r>
      <w:r>
        <w:rPr>
          <w:rFonts w:ascii="Cambria Math" w:hAnsi="Cambria Math" w:cs="Cambria Math"/>
        </w:rPr>
        <w:t>∈</w:t>
      </w:r>
      <w:r>
        <w:rPr>
          <w:rFonts w:cs="Times New Roman"/>
        </w:rPr>
        <w:t xml:space="preserve"> [–1;1], то y = 1 – x2, в </w:t>
      </w:r>
      <w:r>
        <w:t>противном случае y = |x| – 1.</w:t>
      </w:r>
    </w:p>
    <w:p w:rsidR="00B241AC" w:rsidRDefault="00B241AC" w:rsidP="00B241AC">
      <w:r>
        <w:t xml:space="preserve">Чтобы записать условие x </w:t>
      </w:r>
      <w:r>
        <w:rPr>
          <w:rFonts w:ascii="Cambria Math" w:hAnsi="Cambria Math" w:cs="Cambria Math"/>
        </w:rPr>
        <w:t>∈</w:t>
      </w:r>
      <w:r>
        <w:rPr>
          <w:rFonts w:cs="Times New Roman"/>
        </w:rPr>
        <w:t xml:space="preserve"> [–1;1] воспользуемся логической функцией </w:t>
      </w:r>
      <w:proofErr w:type="gramStart"/>
      <w:r>
        <w:t>И(</w:t>
      </w:r>
      <w:proofErr w:type="gramEnd"/>
      <w:r>
        <w:t>логическое выражение1; логическое выражение2; …).</w:t>
      </w:r>
    </w:p>
    <w:p w:rsidR="00B241AC" w:rsidRDefault="00B241AC" w:rsidP="00B241AC">
      <w:r>
        <w:t xml:space="preserve">В нашем случае получим </w:t>
      </w:r>
      <w:proofErr w:type="gramStart"/>
      <w:r>
        <w:t>И(</w:t>
      </w:r>
      <w:proofErr w:type="gramEnd"/>
      <w:r>
        <w:t>С3 &gt;= – 1;С3 &lt;= 1).</w:t>
      </w:r>
      <w:r>
        <w:cr/>
      </w:r>
      <w:r w:rsidRPr="003E5C99">
        <w:t xml:space="preserve"> </w:t>
      </w:r>
      <w:r>
        <w:t>Формула для нахождения значения функции будет выглядеть следующим  образом: =ЕСЛ</w:t>
      </w:r>
      <w:proofErr w:type="gramStart"/>
      <w:r>
        <w:t>И(</w:t>
      </w:r>
      <w:proofErr w:type="gramEnd"/>
      <w:r>
        <w:t xml:space="preserve">И(С3 &gt;= – 1;С3 &lt;= 1); 1 – С3*С3; ABS(С3) – 1). </w:t>
      </w:r>
    </w:p>
    <w:p w:rsidR="00B241AC" w:rsidRPr="00E51BD5" w:rsidRDefault="00B241AC" w:rsidP="00B241AC">
      <w:r>
        <w:t xml:space="preserve">Для вычисления модуля используется функция ABS(число). </w:t>
      </w:r>
      <w:r>
        <w:cr/>
      </w:r>
    </w:p>
    <w:p w:rsidR="00B241AC" w:rsidRDefault="00B241AC" w:rsidP="00B241AC">
      <w:pPr>
        <w:ind w:firstLine="0"/>
        <w:jc w:val="center"/>
        <w:rPr>
          <w:lang w:val="en-US"/>
        </w:rPr>
      </w:pPr>
      <w:r>
        <w:rPr>
          <w:noProof/>
        </w:rPr>
        <w:drawing>
          <wp:inline distT="0" distB="0" distL="0" distR="0">
            <wp:extent cx="4567575" cy="2752725"/>
            <wp:effectExtent l="19050" t="0" r="44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 cstate="print"/>
                    <a:srcRect/>
                    <a:stretch>
                      <a:fillRect/>
                    </a:stretch>
                  </pic:blipFill>
                  <pic:spPr bwMode="auto">
                    <a:xfrm>
                      <a:off x="0" y="0"/>
                      <a:ext cx="4567575" cy="2752725"/>
                    </a:xfrm>
                    <a:prstGeom prst="rect">
                      <a:avLst/>
                    </a:prstGeom>
                    <a:noFill/>
                    <a:ln w="9525">
                      <a:noFill/>
                      <a:miter lim="800000"/>
                      <a:headEnd/>
                      <a:tailEnd/>
                    </a:ln>
                  </pic:spPr>
                </pic:pic>
              </a:graphicData>
            </a:graphic>
          </wp:inline>
        </w:drawing>
      </w:r>
    </w:p>
    <w:p w:rsidR="00B241AC" w:rsidRPr="00E51BD5" w:rsidRDefault="00B241AC" w:rsidP="00B241AC">
      <w:pPr>
        <w:ind w:firstLine="0"/>
        <w:jc w:val="center"/>
      </w:pPr>
      <w:r>
        <w:t>Рисунок</w:t>
      </w:r>
      <w:r w:rsidRPr="00E51BD5">
        <w:t xml:space="preserve"> 33</w:t>
      </w:r>
      <w:r>
        <w:t xml:space="preserve"> –</w:t>
      </w:r>
      <w:r w:rsidRPr="00E51BD5">
        <w:t xml:space="preserve"> График функции</w:t>
      </w:r>
      <w:r w:rsidRPr="00E51BD5">
        <w:cr/>
      </w:r>
    </w:p>
    <w:p w:rsidR="00B241AC" w:rsidRPr="003E5C99" w:rsidRDefault="00B241AC" w:rsidP="00B241AC">
      <w:r w:rsidRPr="003E5C99">
        <w:t xml:space="preserve">13.  На втором листе рабочей книги самостоятельно постройте еще 2 графика:  </w:t>
      </w:r>
    </w:p>
    <w:p w:rsidR="00B241AC" w:rsidRDefault="00B241AC" w:rsidP="00B241AC">
      <w:pPr>
        <w:rPr>
          <w:lang w:val="en-US"/>
        </w:rPr>
      </w:pPr>
      <m:oMath>
        <m:r>
          <w:rPr>
            <w:rFonts w:ascii="Cambria Math" w:hAnsi="Cambria Math"/>
            <w:lang w:val="en-US"/>
          </w:rPr>
          <m:t>y = |x2 + 5x – 10</m:t>
        </m:r>
      </m:oMath>
      <w:r w:rsidRPr="003E5C99">
        <w:rPr>
          <w:lang w:val="en-US"/>
        </w:rPr>
        <w:t>|, [–10</w:t>
      </w:r>
      <w:proofErr w:type="gramStart"/>
      <w:r w:rsidRPr="003E5C99">
        <w:rPr>
          <w:lang w:val="en-US"/>
        </w:rPr>
        <w:t>;5</w:t>
      </w:r>
      <w:proofErr w:type="gramEnd"/>
      <w:r w:rsidRPr="003E5C99">
        <w:rPr>
          <w:lang w:val="en-US"/>
        </w:rPr>
        <w:t xml:space="preserve">], шаг 0,5 </w:t>
      </w:r>
      <w:r w:rsidRPr="003E5C99">
        <w:rPr>
          <w:lang w:val="en-US"/>
        </w:rPr>
        <w:cr/>
      </w:r>
      <w:r>
        <w:rPr>
          <w:lang w:val="en-US"/>
        </w:rPr>
        <w:t xml:space="preserve"> </w:t>
      </w:r>
      <w:r w:rsidRPr="003E5C99">
        <w:rPr>
          <w:lang w:val="en-US"/>
        </w:rPr>
        <w:t>и</w:t>
      </w:r>
    </w:p>
    <w:p w:rsidR="00B241AC" w:rsidRDefault="00B241AC" w:rsidP="00B241AC">
      <w:pPr>
        <w:tabs>
          <w:tab w:val="left" w:pos="6030"/>
        </w:tabs>
        <w:ind w:left="284"/>
        <w:rPr>
          <w:b/>
          <w:lang w:val="en-US"/>
        </w:rPr>
      </w:pPr>
      <w:r>
        <w:rPr>
          <w:b/>
          <w:noProof/>
        </w:rPr>
        <w:lastRenderedPageBreak/>
        <w:drawing>
          <wp:inline distT="0" distB="0" distL="0" distR="0">
            <wp:extent cx="2619375" cy="776111"/>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cstate="print"/>
                    <a:srcRect/>
                    <a:stretch>
                      <a:fillRect/>
                    </a:stretch>
                  </pic:blipFill>
                  <pic:spPr bwMode="auto">
                    <a:xfrm>
                      <a:off x="0" y="0"/>
                      <a:ext cx="2619375" cy="776111"/>
                    </a:xfrm>
                    <a:prstGeom prst="rect">
                      <a:avLst/>
                    </a:prstGeom>
                    <a:noFill/>
                    <a:ln w="9525">
                      <a:noFill/>
                      <a:miter lim="800000"/>
                      <a:headEnd/>
                      <a:tailEnd/>
                    </a:ln>
                  </pic:spPr>
                </pic:pic>
              </a:graphicData>
            </a:graphic>
          </wp:inline>
        </w:drawing>
      </w:r>
    </w:p>
    <w:p w:rsidR="000452FA" w:rsidRDefault="000452FA" w:rsidP="00B241AC">
      <w:pPr>
        <w:tabs>
          <w:tab w:val="left" w:pos="6030"/>
        </w:tabs>
        <w:ind w:left="284"/>
        <w:jc w:val="center"/>
        <w:rPr>
          <w:b/>
        </w:rPr>
      </w:pPr>
    </w:p>
    <w:p w:rsidR="00B241AC" w:rsidRDefault="00B241AC" w:rsidP="00B241AC">
      <w:pPr>
        <w:tabs>
          <w:tab w:val="left" w:pos="6030"/>
        </w:tabs>
        <w:ind w:left="284"/>
        <w:jc w:val="center"/>
        <w:rPr>
          <w:b/>
        </w:rPr>
      </w:pPr>
      <w:r>
        <w:rPr>
          <w:b/>
        </w:rPr>
        <w:t xml:space="preserve">Индивидуальные задания </w:t>
      </w:r>
    </w:p>
    <w:p w:rsidR="00B241AC" w:rsidRPr="00E51BD5" w:rsidRDefault="00B241AC" w:rsidP="00B241AC">
      <w:pPr>
        <w:tabs>
          <w:tab w:val="left" w:pos="6030"/>
        </w:tabs>
        <w:ind w:left="284"/>
        <w:jc w:val="left"/>
        <w:rPr>
          <w:b/>
        </w:rPr>
      </w:pPr>
      <w:r w:rsidRPr="00E51BD5">
        <w:t xml:space="preserve">Постройте графики функций: </w:t>
      </w:r>
      <w:r w:rsidRPr="00E51BD5">
        <w:cr/>
      </w:r>
    </w:p>
    <w:p w:rsidR="00B241AC" w:rsidRDefault="00B241AC" w:rsidP="00B241AC">
      <w:r w:rsidRPr="00B241AC">
        <w:drawing>
          <wp:inline distT="0" distB="0" distL="0" distR="0">
            <wp:extent cx="2998288" cy="63150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8" cstate="print"/>
                    <a:srcRect/>
                    <a:stretch>
                      <a:fillRect/>
                    </a:stretch>
                  </pic:blipFill>
                  <pic:spPr bwMode="auto">
                    <a:xfrm>
                      <a:off x="0" y="0"/>
                      <a:ext cx="2998288" cy="6315075"/>
                    </a:xfrm>
                    <a:prstGeom prst="rect">
                      <a:avLst/>
                    </a:prstGeom>
                    <a:noFill/>
                    <a:ln w="9525">
                      <a:noFill/>
                      <a:miter lim="800000"/>
                      <a:headEnd/>
                      <a:tailEnd/>
                    </a:ln>
                  </pic:spPr>
                </pic:pic>
              </a:graphicData>
            </a:graphic>
          </wp:inline>
        </w:drawing>
      </w:r>
    </w:p>
    <w:p w:rsidR="00B241AC" w:rsidRDefault="00B241AC">
      <w:pPr>
        <w:spacing w:after="200" w:line="276" w:lineRule="auto"/>
        <w:ind w:firstLine="0"/>
        <w:jc w:val="left"/>
      </w:pPr>
      <w:r>
        <w:br w:type="page"/>
      </w:r>
    </w:p>
    <w:p w:rsidR="00B241AC" w:rsidRDefault="00B241AC" w:rsidP="00B241AC">
      <w:r w:rsidRPr="00B241AC">
        <w:lastRenderedPageBreak/>
        <w:drawing>
          <wp:inline distT="0" distB="0" distL="0" distR="0">
            <wp:extent cx="3273538" cy="6477000"/>
            <wp:effectExtent l="19050" t="0" r="3062"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cstate="print"/>
                    <a:srcRect/>
                    <a:stretch>
                      <a:fillRect/>
                    </a:stretch>
                  </pic:blipFill>
                  <pic:spPr bwMode="auto">
                    <a:xfrm>
                      <a:off x="0" y="0"/>
                      <a:ext cx="3273538" cy="6477000"/>
                    </a:xfrm>
                    <a:prstGeom prst="rect">
                      <a:avLst/>
                    </a:prstGeom>
                    <a:noFill/>
                    <a:ln w="9525">
                      <a:noFill/>
                      <a:miter lim="800000"/>
                      <a:headEnd/>
                      <a:tailEnd/>
                    </a:ln>
                  </pic:spPr>
                </pic:pic>
              </a:graphicData>
            </a:graphic>
          </wp:inline>
        </w:drawing>
      </w:r>
    </w:p>
    <w:p w:rsidR="00B241AC" w:rsidRPr="00E51BD5" w:rsidRDefault="00B241AC" w:rsidP="00B241AC">
      <w:r w:rsidRPr="00E51BD5">
        <w:br w:type="page"/>
      </w:r>
    </w:p>
    <w:p w:rsidR="00AB1F40" w:rsidRPr="001925CD" w:rsidRDefault="00B241AC" w:rsidP="00B241AC">
      <w:pPr>
        <w:rPr>
          <w:szCs w:val="24"/>
        </w:rPr>
      </w:pPr>
      <w:r w:rsidRPr="00B241AC">
        <w:lastRenderedPageBreak/>
        <w:drawing>
          <wp:inline distT="0" distB="0" distL="0" distR="0">
            <wp:extent cx="3181350" cy="4351746"/>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0" cstate="print"/>
                    <a:srcRect/>
                    <a:stretch>
                      <a:fillRect/>
                    </a:stretch>
                  </pic:blipFill>
                  <pic:spPr bwMode="auto">
                    <a:xfrm>
                      <a:off x="0" y="0"/>
                      <a:ext cx="3181350" cy="4351746"/>
                    </a:xfrm>
                    <a:prstGeom prst="rect">
                      <a:avLst/>
                    </a:prstGeom>
                    <a:noFill/>
                    <a:ln w="9525">
                      <a:noFill/>
                      <a:miter lim="800000"/>
                      <a:headEnd/>
                      <a:tailEnd/>
                    </a:ln>
                  </pic:spPr>
                </pic:pic>
              </a:graphicData>
            </a:graphic>
          </wp:inline>
        </w:drawing>
      </w:r>
    </w:p>
    <w:p w:rsidR="00AB1F40" w:rsidRDefault="00AB1F40" w:rsidP="00AB1F40"/>
    <w:p w:rsidR="00AB1F40" w:rsidRDefault="00AB1F40">
      <w:pPr>
        <w:spacing w:line="276" w:lineRule="auto"/>
        <w:jc w:val="left"/>
      </w:pPr>
      <w:r>
        <w:br w:type="page"/>
      </w:r>
    </w:p>
    <w:p w:rsidR="00424E8F" w:rsidRPr="00AB1F40" w:rsidRDefault="00EE58A2" w:rsidP="00AB1F40">
      <w:pPr>
        <w:pStyle w:val="1"/>
      </w:pPr>
      <w:bookmarkStart w:id="14" w:name="_Toc479677240"/>
      <w:r>
        <w:lastRenderedPageBreak/>
        <w:t>Лабораторная  работа</w:t>
      </w:r>
      <w:r w:rsidR="00977837">
        <w:t> </w:t>
      </w:r>
      <w:r w:rsidR="000452FA">
        <w:t>11</w:t>
      </w:r>
      <w:r w:rsidR="00424E8F" w:rsidRPr="00AB1F40">
        <w:t xml:space="preserve"> </w:t>
      </w:r>
      <w:r w:rsidR="000452FA">
        <w:t>Сортировка, фильтры и промежуточные итоги</w:t>
      </w:r>
      <w:bookmarkEnd w:id="14"/>
    </w:p>
    <w:p w:rsidR="00424E8F" w:rsidRDefault="00424E8F" w:rsidP="00424E8F">
      <w:pPr>
        <w:pStyle w:val="Default"/>
      </w:pPr>
    </w:p>
    <w:p w:rsidR="00CD1F56" w:rsidRDefault="00D959E2" w:rsidP="00C67904">
      <w:pPr>
        <w:spacing w:afterLines="40"/>
        <w:rPr>
          <w:rFonts w:cs="Times New Roman"/>
          <w:b/>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CD1F56" w:rsidRPr="00CD1F56">
        <w:rPr>
          <w:rFonts w:cs="Times New Roman"/>
          <w:szCs w:val="24"/>
        </w:rPr>
        <w:t>Научиться и</w:t>
      </w:r>
      <w:r w:rsidR="00CD1F56">
        <w:rPr>
          <w:rFonts w:cs="Times New Roman"/>
          <w:szCs w:val="24"/>
        </w:rPr>
        <w:t>с</w:t>
      </w:r>
      <w:r w:rsidR="00CD1F56" w:rsidRPr="00CD1F56">
        <w:rPr>
          <w:rFonts w:cs="Times New Roman"/>
          <w:szCs w:val="24"/>
        </w:rPr>
        <w:t>пользовать</w:t>
      </w:r>
      <w:r w:rsidR="00CD1F56">
        <w:rPr>
          <w:rFonts w:cs="Times New Roman"/>
          <w:szCs w:val="24"/>
        </w:rPr>
        <w:t xml:space="preserve"> </w:t>
      </w:r>
    </w:p>
    <w:p w:rsidR="00D959E2" w:rsidRDefault="00D959E2"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D959E2" w:rsidRPr="0072696C" w:rsidRDefault="00D959E2"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750662" w:rsidRPr="00750662" w:rsidRDefault="00750662" w:rsidP="00750662">
      <w:pPr>
        <w:tabs>
          <w:tab w:val="left" w:pos="2670"/>
        </w:tabs>
        <w:ind w:firstLine="0"/>
        <w:jc w:val="center"/>
        <w:rPr>
          <w:b/>
        </w:rPr>
      </w:pPr>
      <w:r w:rsidRPr="00750662">
        <w:rPr>
          <w:b/>
        </w:rPr>
        <w:t>Ход работы</w:t>
      </w:r>
    </w:p>
    <w:p w:rsidR="000452FA" w:rsidRPr="00E51BD5" w:rsidRDefault="000452FA" w:rsidP="000452FA">
      <w:pPr>
        <w:tabs>
          <w:tab w:val="left" w:pos="2670"/>
        </w:tabs>
      </w:pPr>
      <w:r w:rsidRPr="003A4EB7">
        <w:t>1.  В табличном процессо</w:t>
      </w:r>
      <w:r>
        <w:t>ре создайте таблицу (</w:t>
      </w:r>
      <w:r w:rsidR="00750662">
        <w:t>Рисунок</w:t>
      </w:r>
      <w:r>
        <w:t xml:space="preserve"> 34). </w:t>
      </w:r>
    </w:p>
    <w:p w:rsidR="000452FA" w:rsidRDefault="000452FA" w:rsidP="000452FA">
      <w:pPr>
        <w:tabs>
          <w:tab w:val="left" w:pos="2670"/>
        </w:tabs>
        <w:jc w:val="center"/>
        <w:rPr>
          <w:lang w:val="en-US"/>
        </w:rPr>
      </w:pPr>
      <w:r>
        <w:rPr>
          <w:noProof/>
        </w:rPr>
        <w:drawing>
          <wp:inline distT="0" distB="0" distL="0" distR="0">
            <wp:extent cx="4457700" cy="32004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1" cstate="print"/>
                    <a:srcRect/>
                    <a:stretch>
                      <a:fillRect/>
                    </a:stretch>
                  </pic:blipFill>
                  <pic:spPr bwMode="auto">
                    <a:xfrm>
                      <a:off x="0" y="0"/>
                      <a:ext cx="4457700" cy="3200400"/>
                    </a:xfrm>
                    <a:prstGeom prst="rect">
                      <a:avLst/>
                    </a:prstGeom>
                    <a:noFill/>
                    <a:ln w="9525">
                      <a:noFill/>
                      <a:miter lim="800000"/>
                      <a:headEnd/>
                      <a:tailEnd/>
                    </a:ln>
                  </pic:spPr>
                </pic:pic>
              </a:graphicData>
            </a:graphic>
          </wp:inline>
        </w:drawing>
      </w:r>
    </w:p>
    <w:p w:rsidR="000452FA" w:rsidRPr="00E51BD5" w:rsidRDefault="00750662" w:rsidP="000452FA">
      <w:pPr>
        <w:jc w:val="center"/>
      </w:pPr>
      <w:r>
        <w:t xml:space="preserve">Рисунок 34 – </w:t>
      </w:r>
      <w:r w:rsidR="000452FA" w:rsidRPr="00E51BD5">
        <w:t xml:space="preserve">Исходные данные </w:t>
      </w:r>
      <w:r w:rsidR="000452FA" w:rsidRPr="00E51BD5">
        <w:cr/>
      </w:r>
    </w:p>
    <w:p w:rsidR="000452FA" w:rsidRPr="003A4EB7" w:rsidRDefault="000452FA" w:rsidP="000452FA">
      <w:r w:rsidRPr="003A4EB7">
        <w:t>2.  Для  столбца  Дата  поступления  установите  формат  ячеек –  Дата,  для столбцов Цена и Стоимость – Денежный формат.</w:t>
      </w:r>
    </w:p>
    <w:p w:rsidR="000452FA" w:rsidRPr="003A4EB7" w:rsidRDefault="000452FA" w:rsidP="000452FA">
      <w:r w:rsidRPr="003A4EB7">
        <w:t>3.  Отсортируйте таблицу по столбцу Наименование товара, а затем по дате поступления. Для этого:</w:t>
      </w:r>
    </w:p>
    <w:p w:rsidR="000452FA" w:rsidRPr="003A4EB7" w:rsidRDefault="000452FA" w:rsidP="000452FA">
      <w:r w:rsidRPr="003A4EB7">
        <w:t xml:space="preserve">−  выделите диапазон ячеек </w:t>
      </w:r>
      <w:r w:rsidRPr="003A4EB7">
        <w:rPr>
          <w:lang w:val="en-US"/>
        </w:rPr>
        <w:t>C</w:t>
      </w:r>
      <w:r w:rsidRPr="003A4EB7">
        <w:t>4:</w:t>
      </w:r>
      <w:r w:rsidRPr="003A4EB7">
        <w:rPr>
          <w:lang w:val="en-US"/>
        </w:rPr>
        <w:t>G</w:t>
      </w:r>
      <w:r w:rsidRPr="003A4EB7">
        <w:t>19;</w:t>
      </w:r>
    </w:p>
    <w:p w:rsidR="000452FA" w:rsidRPr="003A4EB7" w:rsidRDefault="000452FA" w:rsidP="000452FA">
      <w:r w:rsidRPr="003A4EB7">
        <w:t>−  выполните  команду:  вкладка  ленты  Данные  ►  панель  инструментов</w:t>
      </w:r>
      <w:r w:rsidR="00CD1F56">
        <w:t xml:space="preserve"> </w:t>
      </w:r>
      <w:r w:rsidRPr="003A4EB7">
        <w:t>Сортировка и фильтр ► кнопка Сортировка;</w:t>
      </w:r>
    </w:p>
    <w:p w:rsidR="000452FA" w:rsidRDefault="000452FA" w:rsidP="000452FA">
      <w:r w:rsidRPr="003A4EB7">
        <w:t>−  выберите  сортировать  по  Наименованию  товара,  затем  добавьте  новый уровень сортировки по Дате поступления (</w:t>
      </w:r>
      <w:r w:rsidR="00750662">
        <w:t>Рисунок</w:t>
      </w:r>
      <w:r w:rsidRPr="003A4EB7">
        <w:t xml:space="preserve"> 35). </w:t>
      </w:r>
      <w:r w:rsidRPr="003A4EB7">
        <w:cr/>
      </w:r>
      <w:r>
        <w:br w:type="page"/>
      </w:r>
    </w:p>
    <w:p w:rsidR="000452FA" w:rsidRDefault="000452FA" w:rsidP="000452FA">
      <w:pPr>
        <w:jc w:val="center"/>
      </w:pPr>
      <w:r>
        <w:rPr>
          <w:noProof/>
        </w:rPr>
        <w:lastRenderedPageBreak/>
        <w:drawing>
          <wp:inline distT="0" distB="0" distL="0" distR="0">
            <wp:extent cx="4714875" cy="1662296"/>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2" cstate="print"/>
                    <a:srcRect/>
                    <a:stretch>
                      <a:fillRect/>
                    </a:stretch>
                  </pic:blipFill>
                  <pic:spPr bwMode="auto">
                    <a:xfrm>
                      <a:off x="0" y="0"/>
                      <a:ext cx="4714875" cy="1662296"/>
                    </a:xfrm>
                    <a:prstGeom prst="rect">
                      <a:avLst/>
                    </a:prstGeom>
                    <a:noFill/>
                    <a:ln w="9525">
                      <a:noFill/>
                      <a:miter lim="800000"/>
                      <a:headEnd/>
                      <a:tailEnd/>
                    </a:ln>
                  </pic:spPr>
                </pic:pic>
              </a:graphicData>
            </a:graphic>
          </wp:inline>
        </w:drawing>
      </w:r>
    </w:p>
    <w:p w:rsidR="000452FA" w:rsidRPr="00E51BD5" w:rsidRDefault="00750662" w:rsidP="000452FA">
      <w:pPr>
        <w:jc w:val="center"/>
      </w:pPr>
      <w:r>
        <w:t>Рисунок 35 –</w:t>
      </w:r>
      <w:r w:rsidR="000452FA" w:rsidRPr="003A4EB7">
        <w:t xml:space="preserve"> Сортировка</w:t>
      </w:r>
    </w:p>
    <w:p w:rsidR="000452FA" w:rsidRPr="003A4EB7" w:rsidRDefault="000452FA" w:rsidP="000452FA">
      <w:r w:rsidRPr="003A4EB7">
        <w:t xml:space="preserve">4.  Переименуйте Лист 1 </w:t>
      </w:r>
      <w:proofErr w:type="gramStart"/>
      <w:r w:rsidRPr="003A4EB7">
        <w:t>в</w:t>
      </w:r>
      <w:proofErr w:type="gramEnd"/>
      <w:r w:rsidRPr="003A4EB7">
        <w:t xml:space="preserve"> Сортировка. </w:t>
      </w:r>
    </w:p>
    <w:p w:rsidR="000452FA" w:rsidRPr="003A4EB7" w:rsidRDefault="000452FA" w:rsidP="000452FA">
      <w:r w:rsidRPr="003A4EB7">
        <w:t xml:space="preserve">5.  Скопируйте таблицу на Лист 2, который переименуйте в Итоги. </w:t>
      </w:r>
    </w:p>
    <w:p w:rsidR="000452FA" w:rsidRPr="003A4EB7" w:rsidRDefault="000452FA" w:rsidP="000452FA">
      <w:r w:rsidRPr="003A4EB7">
        <w:t xml:space="preserve">6.  Подведем промежуточные итоги: </w:t>
      </w:r>
    </w:p>
    <w:p w:rsidR="000452FA" w:rsidRPr="003A4EB7" w:rsidRDefault="000452FA" w:rsidP="000452FA">
      <w:r w:rsidRPr="003A4EB7">
        <w:t xml:space="preserve">−  выделите диапазон </w:t>
      </w:r>
      <w:r w:rsidRPr="003A4EB7">
        <w:rPr>
          <w:lang w:val="en-US"/>
        </w:rPr>
        <w:t>B</w:t>
      </w:r>
      <w:r w:rsidRPr="003A4EB7">
        <w:t>4:</w:t>
      </w:r>
      <w:r w:rsidRPr="003A4EB7">
        <w:rPr>
          <w:lang w:val="en-US"/>
        </w:rPr>
        <w:t>G</w:t>
      </w:r>
      <w:r w:rsidRPr="003A4EB7">
        <w:t xml:space="preserve">19; </w:t>
      </w:r>
    </w:p>
    <w:p w:rsidR="000452FA" w:rsidRPr="00E51BD5" w:rsidRDefault="000452FA" w:rsidP="000452FA">
      <w:r w:rsidRPr="003A4EB7">
        <w:t xml:space="preserve">−  выполните  команду:  вкладка  ленты  Данные  ►  панель  инструментов Структура ► кнопка </w:t>
      </w:r>
      <w:r>
        <w:rPr>
          <w:noProof/>
        </w:rPr>
        <w:drawing>
          <wp:inline distT="0" distB="0" distL="0" distR="0">
            <wp:extent cx="1095375" cy="16192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3" cstate="print"/>
                    <a:srcRect/>
                    <a:stretch>
                      <a:fillRect/>
                    </a:stretch>
                  </pic:blipFill>
                  <pic:spPr bwMode="auto">
                    <a:xfrm>
                      <a:off x="0" y="0"/>
                      <a:ext cx="1095375" cy="161925"/>
                    </a:xfrm>
                    <a:prstGeom prst="rect">
                      <a:avLst/>
                    </a:prstGeom>
                    <a:noFill/>
                    <a:ln w="9525">
                      <a:noFill/>
                      <a:miter lim="800000"/>
                      <a:headEnd/>
                      <a:tailEnd/>
                    </a:ln>
                  </pic:spPr>
                </pic:pic>
              </a:graphicData>
            </a:graphic>
          </wp:inline>
        </w:drawing>
      </w:r>
    </w:p>
    <w:p w:rsidR="000452FA" w:rsidRPr="003A4EB7" w:rsidRDefault="000452FA" w:rsidP="000452FA">
      <w:r w:rsidRPr="003A4EB7">
        <w:t>−  в  появившемся  диалоговом  окне  укажите  операцию  суммирования  по столбцу Стоимость и нажмите кнопку ОК (</w:t>
      </w:r>
      <w:r w:rsidR="00750662">
        <w:t>Рисунок</w:t>
      </w:r>
      <w:r w:rsidRPr="003A4EB7">
        <w:t xml:space="preserve"> 36). </w:t>
      </w:r>
    </w:p>
    <w:p w:rsidR="000452FA" w:rsidRPr="00E51BD5" w:rsidRDefault="000452FA" w:rsidP="000452FA">
      <w:r w:rsidRPr="003A4EB7">
        <w:t>7.  После выполнения команды подведутся промежуточные итоги (</w:t>
      </w:r>
      <w:r w:rsidR="00750662">
        <w:t>Рисунок</w:t>
      </w:r>
      <w:r w:rsidRPr="003A4EB7">
        <w:t xml:space="preserve"> 37):</w:t>
      </w:r>
      <w:r w:rsidRPr="003A4EB7">
        <w:cr/>
      </w:r>
    </w:p>
    <w:p w:rsidR="000452FA" w:rsidRDefault="000452FA" w:rsidP="00750662">
      <w:pPr>
        <w:ind w:firstLine="0"/>
        <w:jc w:val="center"/>
        <w:rPr>
          <w:lang w:val="en-US"/>
        </w:rPr>
      </w:pPr>
      <w:r>
        <w:rPr>
          <w:noProof/>
        </w:rPr>
        <w:drawing>
          <wp:inline distT="0" distB="0" distL="0" distR="0">
            <wp:extent cx="2114550" cy="2694173"/>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4" cstate="print"/>
                    <a:srcRect/>
                    <a:stretch>
                      <a:fillRect/>
                    </a:stretch>
                  </pic:blipFill>
                  <pic:spPr bwMode="auto">
                    <a:xfrm>
                      <a:off x="0" y="0"/>
                      <a:ext cx="2114550" cy="2694173"/>
                    </a:xfrm>
                    <a:prstGeom prst="rect">
                      <a:avLst/>
                    </a:prstGeom>
                    <a:noFill/>
                    <a:ln w="9525">
                      <a:noFill/>
                      <a:miter lim="800000"/>
                      <a:headEnd/>
                      <a:tailEnd/>
                    </a:ln>
                  </pic:spPr>
                </pic:pic>
              </a:graphicData>
            </a:graphic>
          </wp:inline>
        </w:drawing>
      </w:r>
    </w:p>
    <w:p w:rsidR="000452FA" w:rsidRDefault="00750662" w:rsidP="00750662">
      <w:pPr>
        <w:ind w:firstLine="0"/>
        <w:jc w:val="center"/>
        <w:rPr>
          <w:lang w:val="en-US"/>
        </w:rPr>
      </w:pPr>
      <w:r>
        <w:rPr>
          <w:lang w:val="en-US"/>
        </w:rPr>
        <w:t>Рисунок 36</w:t>
      </w:r>
      <w:r>
        <w:t xml:space="preserve"> – </w:t>
      </w:r>
      <w:r w:rsidR="000452FA" w:rsidRPr="003A4EB7">
        <w:rPr>
          <w:lang w:val="en-US"/>
        </w:rPr>
        <w:t>Подведение итогов</w:t>
      </w:r>
      <w:r w:rsidR="000452FA" w:rsidRPr="003A4EB7">
        <w:rPr>
          <w:lang w:val="en-US"/>
        </w:rPr>
        <w:cr/>
      </w:r>
      <w:r w:rsidR="000452FA">
        <w:rPr>
          <w:lang w:val="en-US"/>
        </w:rPr>
        <w:br w:type="page"/>
      </w:r>
    </w:p>
    <w:p w:rsidR="000452FA" w:rsidRDefault="000452FA" w:rsidP="000452FA">
      <w:pPr>
        <w:jc w:val="center"/>
        <w:rPr>
          <w:lang w:val="en-US"/>
        </w:rPr>
      </w:pPr>
      <w:r>
        <w:rPr>
          <w:noProof/>
        </w:rPr>
        <w:lastRenderedPageBreak/>
        <w:drawing>
          <wp:inline distT="0" distB="0" distL="0" distR="0">
            <wp:extent cx="4914900" cy="46672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cstate="print"/>
                    <a:srcRect/>
                    <a:stretch>
                      <a:fillRect/>
                    </a:stretch>
                  </pic:blipFill>
                  <pic:spPr bwMode="auto">
                    <a:xfrm>
                      <a:off x="0" y="0"/>
                      <a:ext cx="4916149" cy="4668436"/>
                    </a:xfrm>
                    <a:prstGeom prst="rect">
                      <a:avLst/>
                    </a:prstGeom>
                    <a:noFill/>
                    <a:ln w="9525">
                      <a:noFill/>
                      <a:miter lim="800000"/>
                      <a:headEnd/>
                      <a:tailEnd/>
                    </a:ln>
                  </pic:spPr>
                </pic:pic>
              </a:graphicData>
            </a:graphic>
          </wp:inline>
        </w:drawing>
      </w:r>
    </w:p>
    <w:p w:rsidR="000452FA" w:rsidRPr="00E51BD5" w:rsidRDefault="00750662" w:rsidP="000452FA">
      <w:pPr>
        <w:jc w:val="center"/>
      </w:pPr>
      <w:r>
        <w:t>Рисунок</w:t>
      </w:r>
      <w:r w:rsidR="000452FA" w:rsidRPr="00E51BD5">
        <w:t xml:space="preserve"> 37</w:t>
      </w:r>
      <w:r w:rsidR="00C0693C">
        <w:t xml:space="preserve"> –</w:t>
      </w:r>
      <w:r w:rsidR="000452FA" w:rsidRPr="00E51BD5">
        <w:t xml:space="preserve"> Промежуточные итоги </w:t>
      </w:r>
      <w:r w:rsidR="000452FA" w:rsidRPr="00E51BD5">
        <w:cr/>
      </w:r>
    </w:p>
    <w:p w:rsidR="000452FA" w:rsidRPr="009A7A01" w:rsidRDefault="000452FA" w:rsidP="000452FA">
      <w:r w:rsidRPr="009A7A01">
        <w:t xml:space="preserve">8.   Лист 3 переименуйте в Фильтр. Скопируйте на него исходную таблицу. </w:t>
      </w:r>
    </w:p>
    <w:p w:rsidR="000452FA" w:rsidRPr="00E51BD5" w:rsidRDefault="000452FA" w:rsidP="000452FA">
      <w:r w:rsidRPr="009A7A01">
        <w:t>9.   Для включения фильтра выделите ди</w:t>
      </w:r>
      <w:r w:rsidR="00C0693C">
        <w:t>апазон данных и выполните коман</w:t>
      </w:r>
      <w:r w:rsidRPr="009A7A01">
        <w:t xml:space="preserve">ду: вкладка ленты Данные ► панель инструментов Сортировка и фильтр ► кнопка </w:t>
      </w:r>
      <w:r>
        <w:rPr>
          <w:noProof/>
        </w:rPr>
        <w:drawing>
          <wp:inline distT="0" distB="0" distL="0" distR="0">
            <wp:extent cx="295275" cy="47625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6" cstate="print"/>
                    <a:srcRect/>
                    <a:stretch>
                      <a:fillRect/>
                    </a:stretch>
                  </pic:blipFill>
                  <pic:spPr bwMode="auto">
                    <a:xfrm>
                      <a:off x="0" y="0"/>
                      <a:ext cx="295275" cy="476250"/>
                    </a:xfrm>
                    <a:prstGeom prst="rect">
                      <a:avLst/>
                    </a:prstGeom>
                    <a:noFill/>
                    <a:ln w="9525">
                      <a:noFill/>
                      <a:miter lim="800000"/>
                      <a:headEnd/>
                      <a:tailEnd/>
                    </a:ln>
                  </pic:spPr>
                </pic:pic>
              </a:graphicData>
            </a:graphic>
          </wp:inline>
        </w:drawing>
      </w:r>
      <w:r w:rsidRPr="009A7A01">
        <w:t>.</w:t>
      </w:r>
    </w:p>
    <w:p w:rsidR="000452FA" w:rsidRPr="009A7A01" w:rsidRDefault="000452FA" w:rsidP="000452FA">
      <w:r w:rsidRPr="009A7A01">
        <w:t xml:space="preserve">10.  После выполнения команды возле заголовков появятся кнопки фильтра  . </w:t>
      </w:r>
    </w:p>
    <w:p w:rsidR="000452FA" w:rsidRPr="009A7A01" w:rsidRDefault="000452FA" w:rsidP="000452FA">
      <w:r w:rsidRPr="009A7A01">
        <w:t xml:space="preserve">11.  Отфильтруйте  товары,  поступившие  в  этом  году  с  ценой  от 3 000 до 20 000 руб. </w:t>
      </w:r>
      <w:r w:rsidRPr="009A7A01">
        <w:cr/>
        <w:t xml:space="preserve"> 12.  Для отбора товаров, поступивших в этом году нажмите на кнопку   и в раскрывающемся списке выберите команду Фильтры по дате</w:t>
      </w:r>
      <w:proofErr w:type="gramStart"/>
      <w:r w:rsidRPr="009A7A01">
        <w:t xml:space="preserve"> ► В</w:t>
      </w:r>
      <w:proofErr w:type="gramEnd"/>
      <w:r w:rsidRPr="009A7A01">
        <w:t xml:space="preserve"> этом году. </w:t>
      </w:r>
    </w:p>
    <w:p w:rsidR="000452FA" w:rsidRPr="009A7A01" w:rsidRDefault="000452FA" w:rsidP="000452FA">
      <w:r w:rsidRPr="009A7A01">
        <w:t xml:space="preserve">13.  Аналогичным образом отберите товары с ценой от 3 000 до 20 000 руб. </w:t>
      </w:r>
    </w:p>
    <w:p w:rsidR="000452FA" w:rsidRPr="00E51BD5" w:rsidRDefault="000452FA" w:rsidP="000452FA">
      <w:r w:rsidRPr="009A7A01">
        <w:t xml:space="preserve">14.  После выполнения фильтров в таблице останутся следующие данные: </w:t>
      </w:r>
      <w:r w:rsidRPr="009A7A01">
        <w:cr/>
        <w:t xml:space="preserve"> </w:t>
      </w:r>
    </w:p>
    <w:p w:rsidR="000452FA" w:rsidRDefault="000452FA" w:rsidP="00C0693C">
      <w:pPr>
        <w:ind w:firstLine="0"/>
        <w:jc w:val="center"/>
        <w:rPr>
          <w:lang w:val="en-US"/>
        </w:rPr>
      </w:pPr>
      <w:r>
        <w:rPr>
          <w:noProof/>
        </w:rPr>
        <w:lastRenderedPageBreak/>
        <w:drawing>
          <wp:inline distT="0" distB="0" distL="0" distR="0">
            <wp:extent cx="5170932" cy="193357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7" cstate="print"/>
                    <a:srcRect/>
                    <a:stretch>
                      <a:fillRect/>
                    </a:stretch>
                  </pic:blipFill>
                  <pic:spPr bwMode="auto">
                    <a:xfrm>
                      <a:off x="0" y="0"/>
                      <a:ext cx="5170932" cy="1933575"/>
                    </a:xfrm>
                    <a:prstGeom prst="rect">
                      <a:avLst/>
                    </a:prstGeom>
                    <a:noFill/>
                    <a:ln w="9525">
                      <a:noFill/>
                      <a:miter lim="800000"/>
                      <a:headEnd/>
                      <a:tailEnd/>
                    </a:ln>
                  </pic:spPr>
                </pic:pic>
              </a:graphicData>
            </a:graphic>
          </wp:inline>
        </w:drawing>
      </w:r>
    </w:p>
    <w:p w:rsidR="00CC1243" w:rsidRDefault="00750662" w:rsidP="00C0693C">
      <w:pPr>
        <w:spacing w:after="200" w:line="276" w:lineRule="auto"/>
        <w:ind w:firstLine="0"/>
        <w:jc w:val="center"/>
      </w:pPr>
      <w:r>
        <w:t>Рисунок</w:t>
      </w:r>
      <w:r w:rsidR="000452FA" w:rsidRPr="00E51BD5">
        <w:t xml:space="preserve"> 38</w:t>
      </w:r>
      <w:r w:rsidR="00C0693C">
        <w:t xml:space="preserve"> –</w:t>
      </w:r>
      <w:r w:rsidR="000452FA" w:rsidRPr="00E51BD5">
        <w:t xml:space="preserve"> Фильтрация данных</w:t>
      </w:r>
      <w:r w:rsidR="000452FA" w:rsidRPr="00E51BD5">
        <w:cr/>
      </w:r>
      <w:r w:rsidR="00CC1243">
        <w:br w:type="page"/>
      </w:r>
    </w:p>
    <w:p w:rsidR="00FE334F" w:rsidRPr="00AB1F40" w:rsidRDefault="00FE334F" w:rsidP="00FE334F">
      <w:pPr>
        <w:pStyle w:val="1"/>
      </w:pPr>
      <w:bookmarkStart w:id="15" w:name="_Toc479677241"/>
      <w:r>
        <w:lastRenderedPageBreak/>
        <w:t>Лабораторная  работа </w:t>
      </w:r>
      <w:r w:rsidR="00C0693C">
        <w:t>12</w:t>
      </w:r>
      <w:r w:rsidRPr="00AB1F40">
        <w:t xml:space="preserve"> </w:t>
      </w:r>
      <w:r w:rsidR="00C0693C">
        <w:t>Сводные таблицы</w:t>
      </w:r>
      <w:bookmarkEnd w:id="15"/>
    </w:p>
    <w:p w:rsidR="00FE334F" w:rsidRDefault="00FE334F" w:rsidP="00FE334F">
      <w:pPr>
        <w:pStyle w:val="Default"/>
      </w:pPr>
    </w:p>
    <w:p w:rsidR="00FE334F" w:rsidRPr="00053DE1" w:rsidRDefault="00FE334F" w:rsidP="00C67904">
      <w:pPr>
        <w:spacing w:afterLines="40"/>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Pr="00053DE1">
        <w:rPr>
          <w:rFonts w:cs="Times New Roman"/>
          <w:szCs w:val="24"/>
        </w:rPr>
        <w:t>изучение способов защиты информации от вирусов на примере программы Антивирус Касперского</w:t>
      </w:r>
    </w:p>
    <w:p w:rsidR="00FE334F" w:rsidRDefault="00FE334F" w:rsidP="00C67904">
      <w:pPr>
        <w:spacing w:afterLines="40"/>
        <w:rPr>
          <w:rFonts w:cs="Times New Roman"/>
          <w:szCs w:val="24"/>
        </w:rPr>
      </w:pPr>
      <w:r w:rsidRPr="00900AD8">
        <w:rPr>
          <w:rFonts w:cs="Times New Roman"/>
          <w:b/>
          <w:szCs w:val="24"/>
        </w:rPr>
        <w:t>Норма времени</w:t>
      </w:r>
      <w:r>
        <w:rPr>
          <w:rFonts w:cs="Times New Roman"/>
          <w:szCs w:val="24"/>
        </w:rPr>
        <w:t>: 2 часа</w:t>
      </w:r>
    </w:p>
    <w:p w:rsidR="00FE334F" w:rsidRPr="0072696C" w:rsidRDefault="00FE334F" w:rsidP="00C679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FE334F" w:rsidRDefault="00FE334F" w:rsidP="00FE334F">
      <w:pPr>
        <w:rPr>
          <w:b/>
        </w:rPr>
      </w:pPr>
      <w:r w:rsidRPr="00D959E2">
        <w:rPr>
          <w:b/>
        </w:rPr>
        <w:t>Теоретические сведения</w:t>
      </w:r>
    </w:p>
    <w:p w:rsidR="00A9161F" w:rsidRPr="00CB74BA" w:rsidRDefault="00A9161F" w:rsidP="00A9161F">
      <w:pPr>
        <w:jc w:val="center"/>
      </w:pPr>
      <w:r w:rsidRPr="00CB74BA">
        <w:t xml:space="preserve">Сводные  таблицы  применяются  для  группировки,  обобщения  и  анализа </w:t>
      </w:r>
    </w:p>
    <w:p w:rsidR="00A9161F" w:rsidRDefault="00A9161F" w:rsidP="00A9161F">
      <w:r w:rsidRPr="00CB74BA">
        <w:t xml:space="preserve">данных, находящихся в списках </w:t>
      </w:r>
      <w:r w:rsidRPr="00CB74BA">
        <w:rPr>
          <w:lang w:val="en-US"/>
        </w:rPr>
        <w:t>Microsoft</w:t>
      </w:r>
      <w:r w:rsidRPr="00CB74BA">
        <w:t xml:space="preserve"> </w:t>
      </w:r>
      <w:r w:rsidRPr="00CB74BA">
        <w:rPr>
          <w:lang w:val="en-US"/>
        </w:rPr>
        <w:t>Excel</w:t>
      </w:r>
      <w:r w:rsidRPr="00CB74BA">
        <w:t xml:space="preserve">. </w:t>
      </w:r>
    </w:p>
    <w:p w:rsidR="00A9161F" w:rsidRPr="00A9161F" w:rsidRDefault="00A9161F" w:rsidP="00A9161F">
      <w:pPr>
        <w:ind w:hanging="142"/>
        <w:jc w:val="center"/>
        <w:rPr>
          <w:b/>
        </w:rPr>
      </w:pPr>
      <w:r w:rsidRPr="00A9161F">
        <w:rPr>
          <w:b/>
        </w:rPr>
        <w:t>Ход работы</w:t>
      </w:r>
    </w:p>
    <w:p w:rsidR="00A9161F" w:rsidRPr="00E51BD5" w:rsidRDefault="00A9161F" w:rsidP="00A9161F">
      <w:r w:rsidRPr="00CB74BA">
        <w:t xml:space="preserve">1.  В </w:t>
      </w:r>
      <w:r w:rsidRPr="00CB74BA">
        <w:rPr>
          <w:lang w:val="en-US"/>
        </w:rPr>
        <w:t>Microsoft</w:t>
      </w:r>
      <w:r w:rsidRPr="00CB74BA">
        <w:t xml:space="preserve"> </w:t>
      </w:r>
      <w:r w:rsidRPr="00CB74BA">
        <w:rPr>
          <w:lang w:val="en-US"/>
        </w:rPr>
        <w:t>Excel</w:t>
      </w:r>
      <w:r w:rsidRPr="00CB74BA">
        <w:t xml:space="preserve"> 2007 оформите таблицу (</w:t>
      </w:r>
      <w:r w:rsidR="00FB2539">
        <w:t>Рисунок</w:t>
      </w:r>
      <w:r w:rsidRPr="00CB74BA">
        <w:t xml:space="preserve"> 39).</w:t>
      </w:r>
    </w:p>
    <w:p w:rsidR="00A9161F" w:rsidRDefault="00A9161F" w:rsidP="00A9161F">
      <w:pPr>
        <w:ind w:firstLine="0"/>
        <w:jc w:val="center"/>
        <w:rPr>
          <w:lang w:val="en-US"/>
        </w:rPr>
      </w:pPr>
      <w:r>
        <w:rPr>
          <w:noProof/>
        </w:rPr>
        <w:drawing>
          <wp:inline distT="0" distB="0" distL="0" distR="0">
            <wp:extent cx="2956560" cy="2771775"/>
            <wp:effectExtent l="19050" t="0" r="0" b="0"/>
            <wp:docPr id="11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8" cstate="print"/>
                    <a:srcRect/>
                    <a:stretch>
                      <a:fillRect/>
                    </a:stretch>
                  </pic:blipFill>
                  <pic:spPr bwMode="auto">
                    <a:xfrm>
                      <a:off x="0" y="0"/>
                      <a:ext cx="2956560" cy="2771775"/>
                    </a:xfrm>
                    <a:prstGeom prst="rect">
                      <a:avLst/>
                    </a:prstGeom>
                    <a:noFill/>
                    <a:ln w="9525">
                      <a:noFill/>
                      <a:miter lim="800000"/>
                      <a:headEnd/>
                      <a:tailEnd/>
                    </a:ln>
                  </pic:spPr>
                </pic:pic>
              </a:graphicData>
            </a:graphic>
          </wp:inline>
        </w:drawing>
      </w:r>
    </w:p>
    <w:p w:rsidR="00A9161F" w:rsidRPr="00E51BD5" w:rsidRDefault="00FB2539" w:rsidP="00A9161F">
      <w:pPr>
        <w:ind w:firstLine="0"/>
        <w:jc w:val="center"/>
      </w:pPr>
      <w:r>
        <w:t>Рисунок</w:t>
      </w:r>
      <w:r w:rsidR="00A9161F" w:rsidRPr="00E51BD5">
        <w:t xml:space="preserve"> 39</w:t>
      </w:r>
      <w:r w:rsidR="00A9161F">
        <w:t xml:space="preserve"> – </w:t>
      </w:r>
      <w:r w:rsidR="00A9161F" w:rsidRPr="00E51BD5">
        <w:t xml:space="preserve">Исходные данные </w:t>
      </w:r>
      <w:r w:rsidR="00A9161F" w:rsidRPr="00E51BD5">
        <w:cr/>
      </w:r>
    </w:p>
    <w:p w:rsidR="00A9161F" w:rsidRPr="00E51BD5" w:rsidRDefault="00A9161F" w:rsidP="00A9161F">
      <w:r w:rsidRPr="00E51BD5">
        <w:t xml:space="preserve">2.  Перейдите на Лист 2. </w:t>
      </w:r>
    </w:p>
    <w:p w:rsidR="00A9161F" w:rsidRPr="00E51BD5" w:rsidRDefault="00A9161F" w:rsidP="00A9161F">
      <w:r w:rsidRPr="00CB74BA">
        <w:t>3.  Выполните  команду:  вкладка  ленты  Вставка  ►  панель  инструментов</w:t>
      </w:r>
      <w:r>
        <w:t xml:space="preserve"> </w:t>
      </w:r>
      <w:r w:rsidRPr="00CB74BA">
        <w:t xml:space="preserve">Таблицы ► кнопка </w:t>
      </w:r>
      <w:r>
        <w:rPr>
          <w:noProof/>
        </w:rPr>
        <w:drawing>
          <wp:inline distT="0" distB="0" distL="0" distR="0">
            <wp:extent cx="409575" cy="485775"/>
            <wp:effectExtent l="19050" t="0" r="9525" b="0"/>
            <wp:docPr id="11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9" cstate="print"/>
                    <a:srcRect/>
                    <a:stretch>
                      <a:fillRect/>
                    </a:stretch>
                  </pic:blipFill>
                  <pic:spPr bwMode="auto">
                    <a:xfrm>
                      <a:off x="0" y="0"/>
                      <a:ext cx="409575" cy="485775"/>
                    </a:xfrm>
                    <a:prstGeom prst="rect">
                      <a:avLst/>
                    </a:prstGeom>
                    <a:noFill/>
                    <a:ln w="9525">
                      <a:noFill/>
                      <a:miter lim="800000"/>
                      <a:headEnd/>
                      <a:tailEnd/>
                    </a:ln>
                  </pic:spPr>
                </pic:pic>
              </a:graphicData>
            </a:graphic>
          </wp:inline>
        </w:drawing>
      </w:r>
    </w:p>
    <w:p w:rsidR="00A9161F" w:rsidRPr="00681046" w:rsidRDefault="00A9161F" w:rsidP="00A9161F">
      <w:r w:rsidRPr="00681046">
        <w:t>4.  Укажите диапазон ячеек Лист</w:t>
      </w:r>
      <w:proofErr w:type="gramStart"/>
      <w:r w:rsidRPr="00681046">
        <w:t>1</w:t>
      </w:r>
      <w:proofErr w:type="gramEnd"/>
      <w:r w:rsidRPr="00681046">
        <w:t>!$</w:t>
      </w:r>
      <w:r w:rsidRPr="00681046">
        <w:rPr>
          <w:lang w:val="en-US"/>
        </w:rPr>
        <w:t>A</w:t>
      </w:r>
      <w:r w:rsidRPr="00681046">
        <w:t>$3:$</w:t>
      </w:r>
      <w:r w:rsidRPr="00681046">
        <w:rPr>
          <w:lang w:val="en-US"/>
        </w:rPr>
        <w:t>C</w:t>
      </w:r>
      <w:r w:rsidRPr="00681046">
        <w:t xml:space="preserve">$16 и нажмите кнопку ОК. </w:t>
      </w:r>
    </w:p>
    <w:p w:rsidR="00A9161F" w:rsidRPr="00E51BD5" w:rsidRDefault="00A9161F" w:rsidP="00A9161F">
      <w:r w:rsidRPr="00681046">
        <w:t>5.  Выберите поля Исполнитель и Стоимость работ (</w:t>
      </w:r>
      <w:r w:rsidR="00FB2539">
        <w:t>Рисунок</w:t>
      </w:r>
      <w:r w:rsidRPr="00681046">
        <w:t xml:space="preserve"> 40). </w:t>
      </w:r>
      <w:r w:rsidRPr="00681046">
        <w:cr/>
      </w:r>
    </w:p>
    <w:p w:rsidR="00A9161F" w:rsidRPr="00E51BD5" w:rsidRDefault="00A9161F" w:rsidP="00A9161F">
      <w:pPr>
        <w:jc w:val="center"/>
      </w:pPr>
    </w:p>
    <w:p w:rsidR="00A9161F" w:rsidRDefault="00A9161F" w:rsidP="00A9161F">
      <w:r>
        <w:br w:type="page"/>
      </w:r>
    </w:p>
    <w:p w:rsidR="00A9161F" w:rsidRPr="00E51BD5" w:rsidRDefault="00A9161F" w:rsidP="00A9161F">
      <w:pPr>
        <w:ind w:firstLine="0"/>
        <w:jc w:val="center"/>
      </w:pPr>
      <w:r w:rsidRPr="00681046">
        <w:rPr>
          <w:noProof/>
        </w:rPr>
        <w:lastRenderedPageBreak/>
        <w:drawing>
          <wp:inline distT="0" distB="0" distL="0" distR="0">
            <wp:extent cx="2495550" cy="1247775"/>
            <wp:effectExtent l="19050" t="0" r="0" b="0"/>
            <wp:docPr id="11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0" cstate="print"/>
                    <a:srcRect/>
                    <a:stretch>
                      <a:fillRect/>
                    </a:stretch>
                  </pic:blipFill>
                  <pic:spPr bwMode="auto">
                    <a:xfrm>
                      <a:off x="0" y="0"/>
                      <a:ext cx="2495550" cy="1247775"/>
                    </a:xfrm>
                    <a:prstGeom prst="rect">
                      <a:avLst/>
                    </a:prstGeom>
                    <a:noFill/>
                    <a:ln w="9525">
                      <a:noFill/>
                      <a:miter lim="800000"/>
                      <a:headEnd/>
                      <a:tailEnd/>
                    </a:ln>
                  </pic:spPr>
                </pic:pic>
              </a:graphicData>
            </a:graphic>
          </wp:inline>
        </w:drawing>
      </w:r>
      <w:r w:rsidRPr="00681046">
        <w:cr/>
      </w:r>
      <w:r w:rsidR="00FB2539">
        <w:t>Рисунок</w:t>
      </w:r>
      <w:r w:rsidRPr="00681046">
        <w:t xml:space="preserve"> 40</w:t>
      </w:r>
      <w:r>
        <w:t xml:space="preserve"> – </w:t>
      </w:r>
      <w:r w:rsidRPr="00681046">
        <w:t xml:space="preserve">Список полей сводной таблицы </w:t>
      </w:r>
      <w:r w:rsidRPr="00681046">
        <w:cr/>
      </w:r>
    </w:p>
    <w:p w:rsidR="00A9161F" w:rsidRPr="00E51BD5" w:rsidRDefault="00A9161F" w:rsidP="00A9161F">
      <w:r w:rsidRPr="00681046">
        <w:t>6.  Измените заголовки в сводной таблице (</w:t>
      </w:r>
      <w:r w:rsidR="00FB2539">
        <w:t>Рисунок</w:t>
      </w:r>
      <w:r w:rsidRPr="00681046">
        <w:t xml:space="preserve"> 41).</w:t>
      </w:r>
    </w:p>
    <w:p w:rsidR="00A9161F" w:rsidRDefault="00A9161F" w:rsidP="00A9161F">
      <w:pPr>
        <w:ind w:firstLine="0"/>
        <w:jc w:val="center"/>
        <w:rPr>
          <w:lang w:val="en-US"/>
        </w:rPr>
      </w:pPr>
      <w:r>
        <w:rPr>
          <w:noProof/>
        </w:rPr>
        <w:drawing>
          <wp:inline distT="0" distB="0" distL="0" distR="0">
            <wp:extent cx="2033730" cy="1876425"/>
            <wp:effectExtent l="19050" t="0" r="4620" b="0"/>
            <wp:docPr id="11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cstate="print"/>
                    <a:srcRect/>
                    <a:stretch>
                      <a:fillRect/>
                    </a:stretch>
                  </pic:blipFill>
                  <pic:spPr bwMode="auto">
                    <a:xfrm>
                      <a:off x="0" y="0"/>
                      <a:ext cx="2033730" cy="1876425"/>
                    </a:xfrm>
                    <a:prstGeom prst="rect">
                      <a:avLst/>
                    </a:prstGeom>
                    <a:noFill/>
                    <a:ln w="9525">
                      <a:noFill/>
                      <a:miter lim="800000"/>
                      <a:headEnd/>
                      <a:tailEnd/>
                    </a:ln>
                  </pic:spPr>
                </pic:pic>
              </a:graphicData>
            </a:graphic>
          </wp:inline>
        </w:drawing>
      </w:r>
    </w:p>
    <w:p w:rsidR="00A9161F" w:rsidRPr="00E51BD5" w:rsidRDefault="00FB2539" w:rsidP="00A9161F">
      <w:pPr>
        <w:jc w:val="center"/>
      </w:pPr>
      <w:r>
        <w:t>Рисунок</w:t>
      </w:r>
      <w:r w:rsidR="00A9161F" w:rsidRPr="00E51BD5">
        <w:t xml:space="preserve"> 41</w:t>
      </w:r>
      <w:r w:rsidR="00A9161F">
        <w:t xml:space="preserve"> – </w:t>
      </w:r>
      <w:r w:rsidR="00A9161F" w:rsidRPr="00E51BD5">
        <w:t xml:space="preserve">Сводная таблица </w:t>
      </w:r>
      <w:r w:rsidR="00A9161F" w:rsidRPr="00E51BD5">
        <w:cr/>
      </w:r>
    </w:p>
    <w:p w:rsidR="00A9161F" w:rsidRPr="00E51BD5" w:rsidRDefault="00A9161F" w:rsidP="00A9161F">
      <w:r w:rsidRPr="00681046">
        <w:t>7.  На основе сводной таблицы постройте сводную диаграмму (</w:t>
      </w:r>
      <w:r w:rsidR="00FB2539">
        <w:t>Рисунок</w:t>
      </w:r>
      <w:r w:rsidRPr="00681046">
        <w:t xml:space="preserve"> 42).</w:t>
      </w:r>
    </w:p>
    <w:p w:rsidR="00A9161F" w:rsidRDefault="00A9161F" w:rsidP="00A9161F">
      <w:pPr>
        <w:ind w:firstLine="0"/>
        <w:jc w:val="center"/>
        <w:rPr>
          <w:lang w:val="en-US"/>
        </w:rPr>
      </w:pPr>
      <w:r>
        <w:rPr>
          <w:noProof/>
        </w:rPr>
        <w:drawing>
          <wp:inline distT="0" distB="0" distL="0" distR="0">
            <wp:extent cx="3438525" cy="2476500"/>
            <wp:effectExtent l="19050" t="0" r="9525" b="0"/>
            <wp:docPr id="11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cstate="print"/>
                    <a:srcRect/>
                    <a:stretch>
                      <a:fillRect/>
                    </a:stretch>
                  </pic:blipFill>
                  <pic:spPr bwMode="auto">
                    <a:xfrm>
                      <a:off x="0" y="0"/>
                      <a:ext cx="3438525" cy="2476500"/>
                    </a:xfrm>
                    <a:prstGeom prst="rect">
                      <a:avLst/>
                    </a:prstGeom>
                    <a:noFill/>
                    <a:ln w="9525">
                      <a:noFill/>
                      <a:miter lim="800000"/>
                      <a:headEnd/>
                      <a:tailEnd/>
                    </a:ln>
                  </pic:spPr>
                </pic:pic>
              </a:graphicData>
            </a:graphic>
          </wp:inline>
        </w:drawing>
      </w:r>
    </w:p>
    <w:p w:rsidR="00A9161F" w:rsidRPr="00E51BD5" w:rsidRDefault="00FB2539" w:rsidP="00A9161F">
      <w:pPr>
        <w:jc w:val="center"/>
      </w:pPr>
      <w:r>
        <w:t>Рисунок</w:t>
      </w:r>
      <w:r w:rsidR="00A9161F" w:rsidRPr="00E51BD5">
        <w:t xml:space="preserve"> 42</w:t>
      </w:r>
      <w:r w:rsidR="00A9161F">
        <w:t xml:space="preserve"> –</w:t>
      </w:r>
      <w:r w:rsidR="00A9161F" w:rsidRPr="00E51BD5">
        <w:t>Сводная диаграмма</w:t>
      </w:r>
    </w:p>
    <w:p w:rsidR="00DB55AD" w:rsidRPr="00D959E2" w:rsidRDefault="00DB55AD" w:rsidP="00FE334F">
      <w:pPr>
        <w:rPr>
          <w:b/>
        </w:rPr>
      </w:pPr>
    </w:p>
    <w:p w:rsidR="00FE334F" w:rsidRDefault="00FE334F">
      <w:pPr>
        <w:spacing w:after="200" w:line="276" w:lineRule="auto"/>
        <w:ind w:firstLine="0"/>
        <w:jc w:val="left"/>
        <w:rPr>
          <w:rFonts w:eastAsiaTheme="majorEastAsia" w:cstheme="majorBidi"/>
          <w:b/>
          <w:bCs/>
          <w:color w:val="000000" w:themeColor="text1"/>
          <w:sz w:val="28"/>
          <w:szCs w:val="28"/>
        </w:rPr>
      </w:pPr>
      <w:r>
        <w:br w:type="page"/>
      </w:r>
    </w:p>
    <w:p w:rsidR="00090A00" w:rsidRPr="00AB1F40" w:rsidRDefault="00090A00" w:rsidP="00090A00">
      <w:pPr>
        <w:pStyle w:val="1"/>
      </w:pPr>
      <w:bookmarkStart w:id="16" w:name="_Toc479677242"/>
      <w:r>
        <w:lastRenderedPageBreak/>
        <w:t>Лабораторная  работа 13</w:t>
      </w:r>
      <w:r w:rsidRPr="00AB1F40">
        <w:t xml:space="preserve"> </w:t>
      </w:r>
      <w:r>
        <w:t>Решение систем линейных уравнений</w:t>
      </w:r>
      <w:bookmarkEnd w:id="16"/>
    </w:p>
    <w:p w:rsidR="00090A00" w:rsidRDefault="00090A00" w:rsidP="00090A00">
      <w:pPr>
        <w:pStyle w:val="Default"/>
      </w:pPr>
    </w:p>
    <w:p w:rsidR="00090A00" w:rsidRPr="001A22AA" w:rsidRDefault="00090A00" w:rsidP="00090A00">
      <w:pPr>
        <w:spacing w:afterLines="40"/>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w:t>
      </w:r>
      <w:r w:rsidR="00A50D6B">
        <w:rPr>
          <w:rFonts w:cs="Times New Roman"/>
          <w:szCs w:val="24"/>
        </w:rPr>
        <w:t xml:space="preserve">решать системы линейноых уранвений с помощью инструментария </w:t>
      </w:r>
      <w:r>
        <w:rPr>
          <w:rFonts w:cs="Times New Roman"/>
          <w:szCs w:val="24"/>
        </w:rPr>
        <w:t xml:space="preserve"> </w:t>
      </w:r>
      <w:r>
        <w:rPr>
          <w:rFonts w:cs="Times New Roman"/>
          <w:szCs w:val="24"/>
          <w:lang w:val="en-US"/>
        </w:rPr>
        <w:t>MS</w:t>
      </w:r>
      <w:r w:rsidRPr="001A22AA">
        <w:rPr>
          <w:rFonts w:cs="Times New Roman"/>
          <w:szCs w:val="24"/>
        </w:rPr>
        <w:t xml:space="preserve"> </w:t>
      </w:r>
      <w:r>
        <w:rPr>
          <w:rFonts w:cs="Times New Roman"/>
          <w:szCs w:val="24"/>
          <w:lang w:val="en-US"/>
        </w:rPr>
        <w:t>Excel</w:t>
      </w:r>
      <w:r w:rsidRPr="001A22AA">
        <w:rPr>
          <w:rFonts w:cs="Times New Roman"/>
          <w:szCs w:val="24"/>
        </w:rPr>
        <w:t xml:space="preserve"> </w:t>
      </w:r>
      <w:r>
        <w:rPr>
          <w:rFonts w:cs="Times New Roman"/>
          <w:szCs w:val="24"/>
        </w:rPr>
        <w:t xml:space="preserve"> </w:t>
      </w:r>
    </w:p>
    <w:p w:rsidR="00090A00" w:rsidRPr="001A22AA" w:rsidRDefault="00090A00" w:rsidP="00090A00">
      <w:pPr>
        <w:spacing w:afterLines="40"/>
        <w:rPr>
          <w:rFonts w:cs="Times New Roman"/>
          <w:szCs w:val="24"/>
        </w:rPr>
      </w:pPr>
      <w:r w:rsidRPr="001A22AA">
        <w:rPr>
          <w:rFonts w:cs="Times New Roman"/>
          <w:b/>
          <w:szCs w:val="24"/>
        </w:rPr>
        <w:t>Норма времени</w:t>
      </w:r>
      <w:r w:rsidRPr="001A22AA">
        <w:rPr>
          <w:rFonts w:cs="Times New Roman"/>
          <w:szCs w:val="24"/>
        </w:rPr>
        <w:t xml:space="preserve">: </w:t>
      </w:r>
      <w:r w:rsidR="00A50D6B">
        <w:rPr>
          <w:rFonts w:cs="Times New Roman"/>
          <w:szCs w:val="24"/>
        </w:rPr>
        <w:t>2</w:t>
      </w:r>
      <w:r w:rsidRPr="001A22AA">
        <w:rPr>
          <w:rFonts w:cs="Times New Roman"/>
          <w:szCs w:val="24"/>
        </w:rPr>
        <w:t xml:space="preserve"> час</w:t>
      </w:r>
      <w:r w:rsidR="00A50D6B">
        <w:rPr>
          <w:rFonts w:cs="Times New Roman"/>
          <w:szCs w:val="24"/>
        </w:rPr>
        <w:t>а</w:t>
      </w:r>
    </w:p>
    <w:p w:rsidR="00090A00" w:rsidRPr="001A22AA" w:rsidRDefault="00090A00" w:rsidP="00090A00">
      <w:pPr>
        <w:spacing w:afterLines="40"/>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7A73DF" w:rsidRPr="007A73DF" w:rsidRDefault="007A73DF" w:rsidP="00FB2539">
      <w:pPr>
        <w:rPr>
          <w:b/>
        </w:rPr>
      </w:pPr>
      <w:r w:rsidRPr="007A73DF">
        <w:rPr>
          <w:b/>
        </w:rPr>
        <w:t>Теоретические сведения</w:t>
      </w:r>
    </w:p>
    <w:p w:rsidR="00FB2539" w:rsidRPr="00E51BD5" w:rsidRDefault="00FB2539" w:rsidP="00FB2539">
      <w:r w:rsidRPr="00681046">
        <w:rPr>
          <w:lang w:val="en-US"/>
        </w:rPr>
        <w:t>I</w:t>
      </w:r>
      <w:r w:rsidRPr="00681046">
        <w:t xml:space="preserve">. Решение систем линейных уравнений методом </w:t>
      </w:r>
      <w:proofErr w:type="gramStart"/>
      <w:r w:rsidRPr="00681046">
        <w:t xml:space="preserve">Крамера </w:t>
      </w:r>
      <w:r w:rsidRPr="00681046">
        <w:cr/>
        <w:t>Пусть</w:t>
      </w:r>
      <w:proofErr w:type="gramEnd"/>
      <w:r w:rsidRPr="00681046">
        <w:t xml:space="preserve"> задана система линейных уравнений</w:t>
      </w:r>
    </w:p>
    <w:p w:rsidR="00FB2539" w:rsidRDefault="00FB2539" w:rsidP="00FB2539">
      <w:pPr>
        <w:rPr>
          <w:lang w:val="en-US"/>
        </w:rPr>
      </w:pPr>
      <w:r w:rsidRPr="00E51BD5">
        <w:t xml:space="preserve"> </w:t>
      </w:r>
      <w:r>
        <w:rPr>
          <w:noProof/>
        </w:rPr>
        <w:drawing>
          <wp:inline distT="0" distB="0" distL="0" distR="0">
            <wp:extent cx="2023279" cy="92392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cstate="print"/>
                    <a:srcRect/>
                    <a:stretch>
                      <a:fillRect/>
                    </a:stretch>
                  </pic:blipFill>
                  <pic:spPr bwMode="auto">
                    <a:xfrm>
                      <a:off x="0" y="0"/>
                      <a:ext cx="2023279" cy="923925"/>
                    </a:xfrm>
                    <a:prstGeom prst="rect">
                      <a:avLst/>
                    </a:prstGeom>
                    <a:noFill/>
                    <a:ln w="9525">
                      <a:noFill/>
                      <a:miter lim="800000"/>
                      <a:headEnd/>
                      <a:tailEnd/>
                    </a:ln>
                  </pic:spPr>
                </pic:pic>
              </a:graphicData>
            </a:graphic>
          </wp:inline>
        </w:drawing>
      </w:r>
    </w:p>
    <w:p w:rsidR="00FB2539" w:rsidRPr="00E51BD5" w:rsidRDefault="00FB2539" w:rsidP="00FB2539">
      <w:r w:rsidRPr="00681046">
        <w:t xml:space="preserve">Неизвестные </w:t>
      </w:r>
      <w:r w:rsidRPr="00681046">
        <w:rPr>
          <w:lang w:val="en-US"/>
        </w:rPr>
        <w:t>x</w:t>
      </w:r>
      <w:r w:rsidRPr="00681046">
        <w:t xml:space="preserve">1, </w:t>
      </w:r>
      <w:r w:rsidRPr="00681046">
        <w:rPr>
          <w:lang w:val="en-US"/>
        </w:rPr>
        <w:t>x</w:t>
      </w:r>
      <w:r w:rsidRPr="00681046">
        <w:t xml:space="preserve">2, … , </w:t>
      </w:r>
      <w:r w:rsidRPr="00681046">
        <w:rPr>
          <w:lang w:val="en-US"/>
        </w:rPr>
        <w:t>xn</w:t>
      </w:r>
      <w:r w:rsidRPr="00681046">
        <w:t xml:space="preserve"> вычисляются по формулам:</w:t>
      </w:r>
    </w:p>
    <w:p w:rsidR="00FB2539" w:rsidRDefault="00FB2539" w:rsidP="00FB2539">
      <w:pPr>
        <w:rPr>
          <w:lang w:val="en-US"/>
        </w:rPr>
      </w:pPr>
      <w:r>
        <w:rPr>
          <w:noProof/>
        </w:rPr>
        <w:drawing>
          <wp:inline distT="0" distB="0" distL="0" distR="0">
            <wp:extent cx="1371600" cy="48577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cstate="print"/>
                    <a:srcRect/>
                    <a:stretch>
                      <a:fillRect/>
                    </a:stretch>
                  </pic:blipFill>
                  <pic:spPr bwMode="auto">
                    <a:xfrm>
                      <a:off x="0" y="0"/>
                      <a:ext cx="1371600" cy="485775"/>
                    </a:xfrm>
                    <a:prstGeom prst="rect">
                      <a:avLst/>
                    </a:prstGeom>
                    <a:noFill/>
                    <a:ln w="9525">
                      <a:noFill/>
                      <a:miter lim="800000"/>
                      <a:headEnd/>
                      <a:tailEnd/>
                    </a:ln>
                  </pic:spPr>
                </pic:pic>
              </a:graphicData>
            </a:graphic>
          </wp:inline>
        </w:drawing>
      </w:r>
    </w:p>
    <w:p w:rsidR="00FB2539" w:rsidRPr="00681046" w:rsidRDefault="00FB2539" w:rsidP="00FB2539">
      <w:r w:rsidRPr="00681046">
        <w:rPr>
          <w:lang w:val="en-US"/>
        </w:rPr>
        <w:t>Δ</w:t>
      </w:r>
      <w:r w:rsidRPr="00681046">
        <w:t xml:space="preserve"> – </w:t>
      </w:r>
      <w:proofErr w:type="gramStart"/>
      <w:r w:rsidRPr="00681046">
        <w:t>определитель</w:t>
      </w:r>
      <w:proofErr w:type="gramEnd"/>
      <w:r w:rsidRPr="00681046">
        <w:t xml:space="preserve"> матрицы А, </w:t>
      </w:r>
    </w:p>
    <w:p w:rsidR="00FB2539" w:rsidRPr="00E51BD5" w:rsidRDefault="00FB2539" w:rsidP="00FB2539">
      <w:r w:rsidRPr="00681046">
        <w:rPr>
          <w:lang w:val="en-US"/>
        </w:rPr>
        <w:t>Δi</w:t>
      </w:r>
      <w:r w:rsidRPr="00681046">
        <w:t xml:space="preserve"> – определитель матрица, полученный из матрицы А путем замены </w:t>
      </w:r>
      <w:r w:rsidRPr="00681046">
        <w:rPr>
          <w:lang w:val="en-US"/>
        </w:rPr>
        <w:t>i</w:t>
      </w:r>
      <w:r w:rsidRPr="00681046">
        <w:t>-го столбца вектором b:</w:t>
      </w:r>
    </w:p>
    <w:p w:rsidR="00FB2539" w:rsidRDefault="00FB2539" w:rsidP="00FB2539">
      <w:pPr>
        <w:ind w:firstLine="0"/>
        <w:jc w:val="center"/>
        <w:rPr>
          <w:lang w:val="en-US"/>
        </w:rPr>
      </w:pPr>
      <w:r>
        <w:rPr>
          <w:noProof/>
        </w:rPr>
        <w:drawing>
          <wp:inline distT="0" distB="0" distL="0" distR="0">
            <wp:extent cx="3962400" cy="2199227"/>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cstate="print"/>
                    <a:srcRect/>
                    <a:stretch>
                      <a:fillRect/>
                    </a:stretch>
                  </pic:blipFill>
                  <pic:spPr bwMode="auto">
                    <a:xfrm>
                      <a:off x="0" y="0"/>
                      <a:ext cx="3962400" cy="2199227"/>
                    </a:xfrm>
                    <a:prstGeom prst="rect">
                      <a:avLst/>
                    </a:prstGeom>
                    <a:noFill/>
                    <a:ln w="9525">
                      <a:noFill/>
                      <a:miter lim="800000"/>
                      <a:headEnd/>
                      <a:tailEnd/>
                    </a:ln>
                  </pic:spPr>
                </pic:pic>
              </a:graphicData>
            </a:graphic>
          </wp:inline>
        </w:drawing>
      </w:r>
    </w:p>
    <w:p w:rsidR="00FB2539" w:rsidRPr="00E51BD5" w:rsidRDefault="00FB2539" w:rsidP="00FB2539">
      <w:r w:rsidRPr="00681046">
        <w:t>Пример 1. Решить систему линейных уравнений методом Крамера:</w:t>
      </w:r>
    </w:p>
    <w:p w:rsidR="00FB2539" w:rsidRDefault="00FB2539" w:rsidP="00FB2539">
      <w:pPr>
        <w:rPr>
          <w:lang w:val="en-US"/>
        </w:rPr>
      </w:pPr>
      <w:r>
        <w:rPr>
          <w:noProof/>
        </w:rPr>
        <w:drawing>
          <wp:inline distT="0" distB="0" distL="0" distR="0">
            <wp:extent cx="1905000" cy="879231"/>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cstate="print"/>
                    <a:srcRect/>
                    <a:stretch>
                      <a:fillRect/>
                    </a:stretch>
                  </pic:blipFill>
                  <pic:spPr bwMode="auto">
                    <a:xfrm>
                      <a:off x="0" y="0"/>
                      <a:ext cx="1905000" cy="879231"/>
                    </a:xfrm>
                    <a:prstGeom prst="rect">
                      <a:avLst/>
                    </a:prstGeom>
                    <a:noFill/>
                    <a:ln w="9525">
                      <a:noFill/>
                      <a:miter lim="800000"/>
                      <a:headEnd/>
                      <a:tailEnd/>
                    </a:ln>
                  </pic:spPr>
                </pic:pic>
              </a:graphicData>
            </a:graphic>
          </wp:inline>
        </w:drawing>
      </w:r>
    </w:p>
    <w:p w:rsidR="00FB2539" w:rsidRPr="00E51BD5" w:rsidRDefault="00FB2539" w:rsidP="00FB2539">
      <w:r w:rsidRPr="00681046">
        <w:t xml:space="preserve">Запишем  в  табличном  процессоре </w:t>
      </w:r>
      <w:r w:rsidRPr="00681046">
        <w:rPr>
          <w:lang w:val="en-US"/>
        </w:rPr>
        <w:t>Microsoft</w:t>
      </w:r>
      <w:r w:rsidRPr="00681046">
        <w:t xml:space="preserve"> </w:t>
      </w:r>
      <w:r w:rsidRPr="00681046">
        <w:rPr>
          <w:lang w:val="en-US"/>
        </w:rPr>
        <w:t>Office</w:t>
      </w:r>
      <w:r w:rsidRPr="00681046">
        <w:t xml:space="preserve"> </w:t>
      </w:r>
      <w:r w:rsidRPr="00681046">
        <w:rPr>
          <w:lang w:val="en-US"/>
        </w:rPr>
        <w:t>Excel</w:t>
      </w:r>
      <w:r w:rsidRPr="00681046">
        <w:t xml:space="preserve"> 2007 матрицы, которые понадобятся нам при вычислениях (</w:t>
      </w:r>
      <w:r>
        <w:t>Рисунок</w:t>
      </w:r>
      <w:r w:rsidRPr="00681046">
        <w:t xml:space="preserve"> 43).</w:t>
      </w:r>
    </w:p>
    <w:p w:rsidR="00FB2539" w:rsidRDefault="00FB2539" w:rsidP="00FB2539">
      <w:pPr>
        <w:ind w:firstLine="0"/>
        <w:jc w:val="center"/>
        <w:rPr>
          <w:lang w:val="en-US"/>
        </w:rPr>
      </w:pPr>
      <w:r>
        <w:rPr>
          <w:noProof/>
        </w:rPr>
        <w:lastRenderedPageBreak/>
        <w:drawing>
          <wp:inline distT="0" distB="0" distL="0" distR="0">
            <wp:extent cx="3914775" cy="1234734"/>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7" cstate="print"/>
                    <a:srcRect/>
                    <a:stretch>
                      <a:fillRect/>
                    </a:stretch>
                  </pic:blipFill>
                  <pic:spPr bwMode="auto">
                    <a:xfrm>
                      <a:off x="0" y="0"/>
                      <a:ext cx="3915679" cy="1235019"/>
                    </a:xfrm>
                    <a:prstGeom prst="rect">
                      <a:avLst/>
                    </a:prstGeom>
                    <a:noFill/>
                    <a:ln w="9525">
                      <a:noFill/>
                      <a:miter lim="800000"/>
                      <a:headEnd/>
                      <a:tailEnd/>
                    </a:ln>
                  </pic:spPr>
                </pic:pic>
              </a:graphicData>
            </a:graphic>
          </wp:inline>
        </w:drawing>
      </w:r>
    </w:p>
    <w:p w:rsidR="00FB2539" w:rsidRDefault="00FB2539" w:rsidP="00FB2539">
      <w:pPr>
        <w:ind w:firstLine="0"/>
        <w:jc w:val="center"/>
        <w:rPr>
          <w:lang w:val="en-US"/>
        </w:rPr>
      </w:pPr>
      <w:r w:rsidRPr="00E51BD5">
        <w:t>Рис</w:t>
      </w:r>
      <w:r>
        <w:t xml:space="preserve">унок </w:t>
      </w:r>
      <w:r w:rsidRPr="00E51BD5">
        <w:t xml:space="preserve"> 43</w:t>
      </w:r>
      <w:r>
        <w:t xml:space="preserve"> –</w:t>
      </w:r>
      <w:r w:rsidRPr="00E51BD5">
        <w:t xml:space="preserve">  Исходные данные</w:t>
      </w:r>
      <w:r w:rsidRPr="00E51BD5">
        <w:cr/>
      </w:r>
      <w:r w:rsidRPr="00681046">
        <w:t xml:space="preserve">Найдем определители </w:t>
      </w:r>
      <w:r w:rsidRPr="00681046">
        <w:rPr>
          <w:lang w:val="en-US"/>
        </w:rPr>
        <w:t>Δ</w:t>
      </w:r>
      <w:r w:rsidRPr="00681046">
        <w:t xml:space="preserve">, </w:t>
      </w:r>
      <w:r w:rsidRPr="00681046">
        <w:rPr>
          <w:lang w:val="en-US"/>
        </w:rPr>
        <w:t>Δ</w:t>
      </w:r>
      <w:r w:rsidRPr="00681046">
        <w:t xml:space="preserve">1, </w:t>
      </w:r>
      <w:r w:rsidRPr="00681046">
        <w:rPr>
          <w:lang w:val="en-US"/>
        </w:rPr>
        <w:t>Δ</w:t>
      </w:r>
      <w:r w:rsidRPr="00681046">
        <w:t xml:space="preserve">2, и </w:t>
      </w:r>
      <w:r w:rsidRPr="00681046">
        <w:rPr>
          <w:lang w:val="en-US"/>
        </w:rPr>
        <w:t>Δ</w:t>
      </w:r>
      <w:r w:rsidRPr="00681046">
        <w:t>3, используя математическую функцию</w:t>
      </w:r>
      <w:r>
        <w:t xml:space="preserve"> </w:t>
      </w:r>
      <w:r w:rsidRPr="00681046">
        <w:rPr>
          <w:lang w:val="en-US"/>
        </w:rPr>
        <w:t>МОПРЕД (</w:t>
      </w:r>
      <w:r>
        <w:rPr>
          <w:lang w:val="en-US"/>
        </w:rPr>
        <w:t>Рисунок</w:t>
      </w:r>
      <w:r w:rsidRPr="00681046">
        <w:rPr>
          <w:lang w:val="en-US"/>
        </w:rPr>
        <w:t xml:space="preserve"> 44). </w:t>
      </w:r>
    </w:p>
    <w:p w:rsidR="00FB2539" w:rsidRPr="00681046" w:rsidRDefault="00FB2539" w:rsidP="00FB2539">
      <w:pPr>
        <w:ind w:firstLine="0"/>
        <w:jc w:val="center"/>
        <w:rPr>
          <w:lang w:val="en-US"/>
        </w:rPr>
      </w:pPr>
      <w:r>
        <w:rPr>
          <w:noProof/>
        </w:rPr>
        <w:drawing>
          <wp:inline distT="0" distB="0" distL="0" distR="0">
            <wp:extent cx="4530740" cy="2276475"/>
            <wp:effectExtent l="19050" t="0" r="316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 cstate="print"/>
                    <a:srcRect/>
                    <a:stretch>
                      <a:fillRect/>
                    </a:stretch>
                  </pic:blipFill>
                  <pic:spPr bwMode="auto">
                    <a:xfrm>
                      <a:off x="0" y="0"/>
                      <a:ext cx="4530740" cy="2276475"/>
                    </a:xfrm>
                    <a:prstGeom prst="rect">
                      <a:avLst/>
                    </a:prstGeom>
                    <a:noFill/>
                    <a:ln w="9525">
                      <a:noFill/>
                      <a:miter lim="800000"/>
                      <a:headEnd/>
                      <a:tailEnd/>
                    </a:ln>
                  </pic:spPr>
                </pic:pic>
              </a:graphicData>
            </a:graphic>
          </wp:inline>
        </w:drawing>
      </w:r>
    </w:p>
    <w:p w:rsidR="00FB2539" w:rsidRPr="00E51BD5" w:rsidRDefault="00FB2539" w:rsidP="00FB2539">
      <w:pPr>
        <w:ind w:firstLine="0"/>
        <w:jc w:val="center"/>
      </w:pPr>
      <w:r w:rsidRPr="00E51BD5">
        <w:t>Рис</w:t>
      </w:r>
      <w:r>
        <w:t xml:space="preserve">унок </w:t>
      </w:r>
      <w:r w:rsidRPr="00E51BD5">
        <w:t>44</w:t>
      </w:r>
      <w:r>
        <w:t xml:space="preserve"> –</w:t>
      </w:r>
      <w:r w:rsidRPr="00E51BD5">
        <w:t xml:space="preserve"> Вычисление определителей </w:t>
      </w:r>
      <w:r w:rsidRPr="00E51BD5">
        <w:cr/>
      </w:r>
      <w:r w:rsidRPr="00681046">
        <w:t xml:space="preserve">Корни уравнения найдем по формулам: </w:t>
      </w:r>
      <w:r>
        <w:rPr>
          <w:noProof/>
        </w:rPr>
        <w:drawing>
          <wp:inline distT="0" distB="0" distL="0" distR="0">
            <wp:extent cx="1340224" cy="4953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9" cstate="print"/>
                    <a:srcRect/>
                    <a:stretch>
                      <a:fillRect/>
                    </a:stretch>
                  </pic:blipFill>
                  <pic:spPr bwMode="auto">
                    <a:xfrm>
                      <a:off x="0" y="0"/>
                      <a:ext cx="1340224" cy="495300"/>
                    </a:xfrm>
                    <a:prstGeom prst="rect">
                      <a:avLst/>
                    </a:prstGeom>
                    <a:noFill/>
                    <a:ln w="9525">
                      <a:noFill/>
                      <a:miter lim="800000"/>
                      <a:headEnd/>
                      <a:tailEnd/>
                    </a:ln>
                  </pic:spPr>
                </pic:pic>
              </a:graphicData>
            </a:graphic>
          </wp:inline>
        </w:drawing>
      </w:r>
    </w:p>
    <w:p w:rsidR="00FB2539" w:rsidRDefault="00FB2539" w:rsidP="00FB2539">
      <w:r w:rsidRPr="00681046">
        <w:t xml:space="preserve">В результате всех вычислений должны получиться следующие данные: </w:t>
      </w:r>
      <w:r w:rsidRPr="00681046">
        <w:cr/>
      </w:r>
    </w:p>
    <w:p w:rsidR="00FB2539" w:rsidRDefault="00FB2539" w:rsidP="00FB2539">
      <w:r>
        <w:rPr>
          <w:noProof/>
        </w:rPr>
        <w:drawing>
          <wp:inline distT="0" distB="0" distL="0" distR="0">
            <wp:extent cx="4651513" cy="257175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0" cstate="print"/>
                    <a:srcRect/>
                    <a:stretch>
                      <a:fillRect/>
                    </a:stretch>
                  </pic:blipFill>
                  <pic:spPr bwMode="auto">
                    <a:xfrm>
                      <a:off x="0" y="0"/>
                      <a:ext cx="4651513" cy="2571750"/>
                    </a:xfrm>
                    <a:prstGeom prst="rect">
                      <a:avLst/>
                    </a:prstGeom>
                    <a:noFill/>
                    <a:ln w="9525">
                      <a:noFill/>
                      <a:miter lim="800000"/>
                      <a:headEnd/>
                      <a:tailEnd/>
                    </a:ln>
                  </pic:spPr>
                </pic:pic>
              </a:graphicData>
            </a:graphic>
          </wp:inline>
        </w:drawing>
      </w:r>
    </w:p>
    <w:p w:rsidR="00FB2539" w:rsidRPr="00E51BD5" w:rsidRDefault="00FB2539" w:rsidP="00FB2539">
      <w:pPr>
        <w:ind w:firstLine="0"/>
        <w:jc w:val="center"/>
      </w:pPr>
      <w:r>
        <w:t>Рисунок 45 –</w:t>
      </w:r>
      <w:r w:rsidRPr="00681046">
        <w:t xml:space="preserve"> Вычисление корней системы уравнений</w:t>
      </w:r>
    </w:p>
    <w:p w:rsidR="00FB2539" w:rsidRDefault="00FB2539">
      <w:pPr>
        <w:spacing w:after="200" w:line="276" w:lineRule="auto"/>
        <w:ind w:firstLine="0"/>
        <w:jc w:val="left"/>
      </w:pPr>
      <w:r>
        <w:br w:type="page"/>
      </w:r>
    </w:p>
    <w:p w:rsidR="00FB2539" w:rsidRPr="00FB2539" w:rsidRDefault="00FB2539" w:rsidP="00FB2539">
      <w:pPr>
        <w:rPr>
          <w:sz w:val="2"/>
          <w:szCs w:val="2"/>
        </w:rPr>
      </w:pPr>
      <w:r w:rsidRPr="00FB2539">
        <w:rPr>
          <w:b/>
          <w:lang w:val="en-US"/>
        </w:rPr>
        <w:lastRenderedPageBreak/>
        <w:t>II</w:t>
      </w:r>
      <w:r w:rsidRPr="00FB2539">
        <w:rPr>
          <w:b/>
        </w:rPr>
        <w:t>. Решение систем линейных уравнений матричным методом</w:t>
      </w:r>
      <w:r w:rsidRPr="00FB2539">
        <w:rPr>
          <w:b/>
        </w:rPr>
        <w:cr/>
      </w:r>
    </w:p>
    <w:p w:rsidR="00FB2539" w:rsidRPr="00FB2539" w:rsidRDefault="00FB2539" w:rsidP="00FB2539">
      <w:r w:rsidRPr="00FB2539">
        <w:t xml:space="preserve">Пусть дана система линейных уравнений: </w:t>
      </w:r>
    </w:p>
    <w:p w:rsidR="00FB2539" w:rsidRDefault="00FB2539" w:rsidP="00FB2539">
      <w:pPr>
        <w:rPr>
          <w:lang w:val="en-US"/>
        </w:rPr>
      </w:pPr>
      <w:r>
        <w:rPr>
          <w:noProof/>
        </w:rPr>
        <w:drawing>
          <wp:inline distT="0" distB="0" distL="0" distR="0">
            <wp:extent cx="2469524" cy="1123950"/>
            <wp:effectExtent l="19050" t="0" r="6976"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1" cstate="print"/>
                    <a:srcRect/>
                    <a:stretch>
                      <a:fillRect/>
                    </a:stretch>
                  </pic:blipFill>
                  <pic:spPr bwMode="auto">
                    <a:xfrm>
                      <a:off x="0" y="0"/>
                      <a:ext cx="2469524" cy="1123950"/>
                    </a:xfrm>
                    <a:prstGeom prst="rect">
                      <a:avLst/>
                    </a:prstGeom>
                    <a:noFill/>
                    <a:ln w="9525">
                      <a:noFill/>
                      <a:miter lim="800000"/>
                      <a:headEnd/>
                      <a:tailEnd/>
                    </a:ln>
                  </pic:spPr>
                </pic:pic>
              </a:graphicData>
            </a:graphic>
          </wp:inline>
        </w:drawing>
      </w:r>
    </w:p>
    <w:p w:rsidR="00FB2539" w:rsidRPr="00E51BD5" w:rsidRDefault="00FB2539" w:rsidP="00FB2539">
      <w:r w:rsidRPr="00681046">
        <w:t xml:space="preserve">Эту систему можно представить в матричном виде: </w:t>
      </w:r>
      <w:proofErr w:type="gramStart"/>
      <w:r w:rsidRPr="00681046">
        <w:t>А·Х=В, где</w:t>
      </w:r>
      <w:proofErr w:type="gramEnd"/>
    </w:p>
    <w:p w:rsidR="00FB2539" w:rsidRDefault="00FB2539" w:rsidP="00FB2539">
      <w:pPr>
        <w:rPr>
          <w:lang w:val="en-US"/>
        </w:rPr>
      </w:pPr>
      <w:r>
        <w:rPr>
          <w:noProof/>
        </w:rPr>
        <w:drawing>
          <wp:inline distT="0" distB="0" distL="0" distR="0">
            <wp:extent cx="3974523" cy="1200150"/>
            <wp:effectExtent l="19050" t="0" r="6927"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2" cstate="print"/>
                    <a:srcRect/>
                    <a:stretch>
                      <a:fillRect/>
                    </a:stretch>
                  </pic:blipFill>
                  <pic:spPr bwMode="auto">
                    <a:xfrm>
                      <a:off x="0" y="0"/>
                      <a:ext cx="3974523" cy="1200150"/>
                    </a:xfrm>
                    <a:prstGeom prst="rect">
                      <a:avLst/>
                    </a:prstGeom>
                    <a:noFill/>
                    <a:ln w="9525">
                      <a:noFill/>
                      <a:miter lim="800000"/>
                      <a:headEnd/>
                      <a:tailEnd/>
                    </a:ln>
                  </pic:spPr>
                </pic:pic>
              </a:graphicData>
            </a:graphic>
          </wp:inline>
        </w:drawing>
      </w:r>
    </w:p>
    <w:p w:rsidR="00FB2539" w:rsidRPr="00681046" w:rsidRDefault="00FB2539" w:rsidP="00FB2539">
      <w:r w:rsidRPr="00681046">
        <w:t>Умножим систему линейных алгебраических уравнений</w:t>
      </w:r>
      <w:proofErr w:type="gramStart"/>
      <w:r w:rsidRPr="00681046">
        <w:t xml:space="preserve"> А</w:t>
      </w:r>
      <w:proofErr w:type="gramEnd"/>
      <w:r w:rsidRPr="00681046">
        <w:t xml:space="preserve">·Х=В слева на </w:t>
      </w:r>
    </w:p>
    <w:p w:rsidR="00FB2539" w:rsidRPr="00681046" w:rsidRDefault="00FB2539" w:rsidP="00FB2539">
      <w:r w:rsidRPr="00681046">
        <w:t xml:space="preserve">матрицу, обратную к А. Тогда система уравнений примет вид: </w:t>
      </w:r>
    </w:p>
    <w:p w:rsidR="00FB2539" w:rsidRPr="00681046" w:rsidRDefault="00FB2539" w:rsidP="00FB2539">
      <w:r w:rsidRPr="00681046">
        <w:t>А</w:t>
      </w:r>
      <w:r w:rsidRPr="00FB2539">
        <w:rPr>
          <w:vertAlign w:val="superscript"/>
        </w:rPr>
        <w:t xml:space="preserve"> 1</w:t>
      </w:r>
      <w:proofErr w:type="gramStart"/>
      <w:r>
        <w:rPr>
          <w:rFonts w:cs="Times New Roman"/>
        </w:rPr>
        <w:t>×</w:t>
      </w:r>
      <w:r w:rsidRPr="00681046">
        <w:t xml:space="preserve"> А</w:t>
      </w:r>
      <w:proofErr w:type="gramEnd"/>
      <w:r w:rsidRPr="00681046">
        <w:t xml:space="preserve"> </w:t>
      </w:r>
      <w:r>
        <w:rPr>
          <w:rFonts w:cs="Times New Roman"/>
        </w:rPr>
        <w:t>×</w:t>
      </w:r>
      <w:r w:rsidRPr="00681046">
        <w:t>Х = А</w:t>
      </w:r>
      <w:r w:rsidRPr="00FB2539">
        <w:rPr>
          <w:vertAlign w:val="superscript"/>
        </w:rPr>
        <w:t>-1</w:t>
      </w:r>
      <w:r>
        <w:rPr>
          <w:rFonts w:cs="Times New Roman"/>
        </w:rPr>
        <w:t>×</w:t>
      </w:r>
      <w:r w:rsidRPr="00681046">
        <w:t>В.</w:t>
      </w:r>
    </w:p>
    <w:p w:rsidR="00FB2539" w:rsidRPr="00681046" w:rsidRDefault="00FB2539" w:rsidP="00FB2539">
      <w:r w:rsidRPr="00681046">
        <w:t>Так как А</w:t>
      </w:r>
      <w:r w:rsidRPr="00FB2539">
        <w:rPr>
          <w:vertAlign w:val="superscript"/>
        </w:rPr>
        <w:t>-1</w:t>
      </w:r>
      <w:proofErr w:type="gramStart"/>
      <w:r>
        <w:t xml:space="preserve"> </w:t>
      </w:r>
      <w:r>
        <w:rPr>
          <w:rFonts w:cs="Times New Roman"/>
        </w:rPr>
        <w:t>×</w:t>
      </w:r>
      <w:r w:rsidRPr="00681046">
        <w:t>А</w:t>
      </w:r>
      <w:proofErr w:type="gramEnd"/>
      <w:r w:rsidRPr="00681046">
        <w:t xml:space="preserve"> = Е (еди</w:t>
      </w:r>
      <w:r>
        <w:t xml:space="preserve">ничная матрица), то получим Е </w:t>
      </w:r>
      <w:r>
        <w:rPr>
          <w:rFonts w:cs="Times New Roman"/>
        </w:rPr>
        <w:t>×</w:t>
      </w:r>
      <w:r w:rsidRPr="00681046">
        <w:t>Х = А</w:t>
      </w:r>
      <w:r w:rsidRPr="00FB2539">
        <w:rPr>
          <w:vertAlign w:val="superscript"/>
        </w:rPr>
        <w:t>-1</w:t>
      </w:r>
      <w:r>
        <w:rPr>
          <w:rFonts w:cs="Times New Roman"/>
        </w:rPr>
        <w:t>×</w:t>
      </w:r>
      <w:r w:rsidRPr="00681046">
        <w:t>В.</w:t>
      </w:r>
    </w:p>
    <w:p w:rsidR="00FB2539" w:rsidRPr="00E51BD5" w:rsidRDefault="00FB2539" w:rsidP="00FB2539">
      <w:r w:rsidRPr="00681046">
        <w:t>Таким образом, вектор неизвестных вычисляется по формуле: Х = А</w:t>
      </w:r>
      <w:r w:rsidRPr="00FB2539">
        <w:rPr>
          <w:vertAlign w:val="superscript"/>
        </w:rPr>
        <w:t>-1</w:t>
      </w:r>
      <w:r>
        <w:rPr>
          <w:rFonts w:cs="Times New Roman"/>
        </w:rPr>
        <w:t>×</w:t>
      </w:r>
      <w:r w:rsidRPr="00681046">
        <w:t>В.</w:t>
      </w:r>
    </w:p>
    <w:p w:rsidR="00FB2539" w:rsidRPr="00B65C2C" w:rsidRDefault="00FB2539" w:rsidP="00FB2539">
      <w:r w:rsidRPr="00681046">
        <w:t>Пример 2. Решить систему линейны</w:t>
      </w:r>
      <w:r>
        <w:t xml:space="preserve">х уравнений матричным методом. </w:t>
      </w:r>
    </w:p>
    <w:p w:rsidR="00FB2539" w:rsidRDefault="00FB2539" w:rsidP="00FB2539">
      <w:pPr>
        <w:rPr>
          <w:lang w:val="en-US"/>
        </w:rPr>
      </w:pPr>
      <w:r>
        <w:rPr>
          <w:noProof/>
        </w:rPr>
        <w:drawing>
          <wp:inline distT="0" distB="0" distL="0" distR="0">
            <wp:extent cx="2252752" cy="10382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3" cstate="print"/>
                    <a:srcRect/>
                    <a:stretch>
                      <a:fillRect/>
                    </a:stretch>
                  </pic:blipFill>
                  <pic:spPr bwMode="auto">
                    <a:xfrm>
                      <a:off x="0" y="0"/>
                      <a:ext cx="2252752" cy="1038225"/>
                    </a:xfrm>
                    <a:prstGeom prst="rect">
                      <a:avLst/>
                    </a:prstGeom>
                    <a:noFill/>
                    <a:ln w="9525">
                      <a:noFill/>
                      <a:miter lim="800000"/>
                      <a:headEnd/>
                      <a:tailEnd/>
                    </a:ln>
                  </pic:spPr>
                </pic:pic>
              </a:graphicData>
            </a:graphic>
          </wp:inline>
        </w:drawing>
      </w:r>
    </w:p>
    <w:p w:rsidR="00FB2539" w:rsidRPr="00B65C2C" w:rsidRDefault="00FB2539" w:rsidP="00FB2539">
      <w:r w:rsidRPr="00B65C2C">
        <w:t>Запишем  в  табличном  процессоре  матрицу</w:t>
      </w:r>
      <w:proofErr w:type="gramStart"/>
      <w:r w:rsidRPr="00B65C2C">
        <w:t xml:space="preserve">  А</w:t>
      </w:r>
      <w:proofErr w:type="gramEnd"/>
      <w:r w:rsidRPr="00B65C2C">
        <w:t xml:space="preserve">  и  столбец  свободных  </w:t>
      </w:r>
    </w:p>
    <w:p w:rsidR="00FB2539" w:rsidRDefault="00FB2539" w:rsidP="00FB2539">
      <w:pPr>
        <w:rPr>
          <w:lang w:val="en-US"/>
        </w:rPr>
      </w:pPr>
      <w:proofErr w:type="gramStart"/>
      <w:r w:rsidRPr="00B65C2C">
        <w:rPr>
          <w:lang w:val="en-US"/>
        </w:rPr>
        <w:t>членов</w:t>
      </w:r>
      <w:proofErr w:type="gramEnd"/>
      <w:r w:rsidRPr="00B65C2C">
        <w:rPr>
          <w:lang w:val="en-US"/>
        </w:rPr>
        <w:t xml:space="preserve"> В (</w:t>
      </w:r>
      <w:r>
        <w:rPr>
          <w:lang w:val="en-US"/>
        </w:rPr>
        <w:t>Рисунок</w:t>
      </w:r>
      <w:r w:rsidRPr="00B65C2C">
        <w:rPr>
          <w:lang w:val="en-US"/>
        </w:rPr>
        <w:t xml:space="preserve"> 46).</w:t>
      </w:r>
    </w:p>
    <w:p w:rsidR="00FB2539" w:rsidRDefault="00FB2539" w:rsidP="00FB2539">
      <w:pPr>
        <w:ind w:firstLine="0"/>
        <w:jc w:val="center"/>
        <w:rPr>
          <w:lang w:val="en-US"/>
        </w:rPr>
      </w:pPr>
      <w:r>
        <w:rPr>
          <w:noProof/>
        </w:rPr>
        <w:drawing>
          <wp:inline distT="0" distB="0" distL="0" distR="0">
            <wp:extent cx="3132259" cy="19907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4" cstate="print"/>
                    <a:srcRect/>
                    <a:stretch>
                      <a:fillRect/>
                    </a:stretch>
                  </pic:blipFill>
                  <pic:spPr bwMode="auto">
                    <a:xfrm>
                      <a:off x="0" y="0"/>
                      <a:ext cx="3132259" cy="1990725"/>
                    </a:xfrm>
                    <a:prstGeom prst="rect">
                      <a:avLst/>
                    </a:prstGeom>
                    <a:noFill/>
                    <a:ln w="9525">
                      <a:noFill/>
                      <a:miter lim="800000"/>
                      <a:headEnd/>
                      <a:tailEnd/>
                    </a:ln>
                  </pic:spPr>
                </pic:pic>
              </a:graphicData>
            </a:graphic>
          </wp:inline>
        </w:drawing>
      </w:r>
    </w:p>
    <w:p w:rsidR="00FB2539" w:rsidRPr="00E51BD5" w:rsidRDefault="00FB2539" w:rsidP="00FB2539">
      <w:pPr>
        <w:ind w:firstLine="0"/>
        <w:jc w:val="center"/>
      </w:pPr>
      <w:r>
        <w:t>Рисунок</w:t>
      </w:r>
      <w:r w:rsidRPr="00E51BD5">
        <w:t xml:space="preserve"> 46</w:t>
      </w:r>
      <w:r>
        <w:t xml:space="preserve"> –</w:t>
      </w:r>
      <w:r w:rsidRPr="00E51BD5">
        <w:t>Исходные данные</w:t>
      </w:r>
      <w:r w:rsidRPr="00E51BD5">
        <w:cr/>
      </w:r>
    </w:p>
    <w:p w:rsidR="00FB2539" w:rsidRPr="00B65C2C" w:rsidRDefault="00FB2539" w:rsidP="00FB2539">
      <w:r w:rsidRPr="00B65C2C">
        <w:lastRenderedPageBreak/>
        <w:t>Нам необходимо найти обратную матрицу А</w:t>
      </w:r>
      <w:r w:rsidRPr="00FB2539">
        <w:rPr>
          <w:vertAlign w:val="superscript"/>
        </w:rPr>
        <w:t>-1</w:t>
      </w:r>
      <w:r w:rsidRPr="00B65C2C">
        <w:t xml:space="preserve">, для этого: </w:t>
      </w:r>
    </w:p>
    <w:p w:rsidR="00FB2539" w:rsidRPr="00B65C2C" w:rsidRDefault="00FB2539" w:rsidP="00FB2539">
      <w:r w:rsidRPr="00B65C2C">
        <w:t>−</w:t>
      </w:r>
      <w:r>
        <w:t xml:space="preserve"> </w:t>
      </w:r>
      <w:r w:rsidRPr="00B65C2C">
        <w:t>выделите диапазон ячеек В8:</w:t>
      </w:r>
      <w:r w:rsidRPr="00B65C2C">
        <w:rPr>
          <w:lang w:val="en-US"/>
        </w:rPr>
        <w:t>D</w:t>
      </w:r>
      <w:r w:rsidRPr="00B65C2C">
        <w:t xml:space="preserve">10; </w:t>
      </w:r>
    </w:p>
    <w:p w:rsidR="00FB2539" w:rsidRPr="00B65C2C" w:rsidRDefault="00FB2539" w:rsidP="00FB2539">
      <w:r w:rsidRPr="00B65C2C">
        <w:t xml:space="preserve">−  вызовите функцию МОБР; </w:t>
      </w:r>
    </w:p>
    <w:p w:rsidR="00FB2539" w:rsidRPr="00B65C2C" w:rsidRDefault="00FB2539" w:rsidP="00FB2539">
      <w:r w:rsidRPr="00B65C2C">
        <w:t>−  в появившемся диалоговом окне заполните поле вво</w:t>
      </w:r>
      <w:r>
        <w:t>да Матрица. Это по</w:t>
      </w:r>
      <w:r w:rsidRPr="00B65C2C">
        <w:t xml:space="preserve">ле должно содержать диапазон ячеек, </w:t>
      </w:r>
      <w:r>
        <w:t>в котором хранится исходная мат</w:t>
      </w:r>
      <w:r w:rsidRPr="00B65C2C">
        <w:t>рица, то есть В</w:t>
      </w:r>
      <w:proofErr w:type="gramStart"/>
      <w:r w:rsidRPr="00B65C2C">
        <w:t>2</w:t>
      </w:r>
      <w:proofErr w:type="gramEnd"/>
      <w:r w:rsidRPr="00B65C2C">
        <w:t>:</w:t>
      </w:r>
      <w:r w:rsidRPr="00B65C2C">
        <w:rPr>
          <w:lang w:val="en-US"/>
        </w:rPr>
        <w:t>D</w:t>
      </w:r>
      <w:r w:rsidRPr="00B65C2C">
        <w:t xml:space="preserve">4, нажмите кнопку ОК; </w:t>
      </w:r>
    </w:p>
    <w:p w:rsidR="00FB2539" w:rsidRPr="00B65C2C" w:rsidRDefault="00FB2539" w:rsidP="000C2EFF">
      <w:pPr>
        <w:ind w:firstLine="0"/>
        <w:jc w:val="center"/>
      </w:pPr>
      <w:r w:rsidRPr="00B65C2C">
        <w:t>В первой ячейке выделенного диапазона</w:t>
      </w:r>
      <w:r>
        <w:t xml:space="preserve"> появиться некоторое число. Что</w:t>
      </w:r>
      <w:r w:rsidRPr="00B65C2C">
        <w:t xml:space="preserve">бы получить всю обратную матрицу, необходимо нажать клавишу </w:t>
      </w:r>
      <w:r w:rsidRPr="00B65C2C">
        <w:rPr>
          <w:lang w:val="en-US"/>
        </w:rPr>
        <w:t>F</w:t>
      </w:r>
      <w:r>
        <w:t>2, для пере</w:t>
      </w:r>
      <w:r w:rsidRPr="00B65C2C">
        <w:t xml:space="preserve">хода  в  режим  редактирования,  а  затем  одновременно  клавиши </w:t>
      </w:r>
      <w:r w:rsidRPr="00B65C2C">
        <w:rPr>
          <w:lang w:val="en-US"/>
        </w:rPr>
        <w:t>Ctrl</w:t>
      </w:r>
      <w:r w:rsidRPr="00FB2539">
        <w:t xml:space="preserve"> + </w:t>
      </w:r>
      <w:r>
        <w:rPr>
          <w:lang w:val="en-US"/>
        </w:rPr>
        <w:t>Shift</w:t>
      </w:r>
      <w:r w:rsidRPr="00FB2539">
        <w:t xml:space="preserve"> + </w:t>
      </w:r>
      <w:r>
        <w:rPr>
          <w:lang w:val="en-US"/>
        </w:rPr>
        <w:t>Enter</w:t>
      </w:r>
      <w:r w:rsidRPr="00FB2539">
        <w:t xml:space="preserve"> (Рисунок 47).</w:t>
      </w:r>
      <w:r w:rsidRPr="00FB2539">
        <w:cr/>
      </w:r>
      <w:r>
        <w:rPr>
          <w:noProof/>
        </w:rPr>
        <w:drawing>
          <wp:inline distT="0" distB="0" distL="0" distR="0">
            <wp:extent cx="2677075" cy="1762125"/>
            <wp:effectExtent l="19050" t="0" r="89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5" cstate="print"/>
                    <a:srcRect/>
                    <a:stretch>
                      <a:fillRect/>
                    </a:stretch>
                  </pic:blipFill>
                  <pic:spPr bwMode="auto">
                    <a:xfrm>
                      <a:off x="0" y="0"/>
                      <a:ext cx="2677504" cy="1762408"/>
                    </a:xfrm>
                    <a:prstGeom prst="rect">
                      <a:avLst/>
                    </a:prstGeom>
                    <a:noFill/>
                    <a:ln w="9525">
                      <a:noFill/>
                      <a:miter lim="800000"/>
                      <a:headEnd/>
                      <a:tailEnd/>
                    </a:ln>
                  </pic:spPr>
                </pic:pic>
              </a:graphicData>
            </a:graphic>
          </wp:inline>
        </w:drawing>
      </w:r>
      <w:r w:rsidRPr="000C2EFF">
        <w:cr/>
        <w:t>Рисунок 47</w:t>
      </w:r>
      <w:r w:rsidR="000C2EFF">
        <w:t xml:space="preserve"> –</w:t>
      </w:r>
      <w:r w:rsidRPr="00E51BD5">
        <w:t xml:space="preserve">Обратная матрица </w:t>
      </w:r>
      <w:r w:rsidRPr="00E51BD5">
        <w:cr/>
      </w:r>
      <w:r w:rsidRPr="00B65C2C">
        <w:t xml:space="preserve">Осталось найти вектор неизвестных по формуле </w:t>
      </w:r>
      <w:r w:rsidR="000C2EFF" w:rsidRPr="00681046">
        <w:t>Х = А</w:t>
      </w:r>
      <w:r w:rsidR="000C2EFF" w:rsidRPr="00FB2539">
        <w:rPr>
          <w:vertAlign w:val="superscript"/>
        </w:rPr>
        <w:t>-1</w:t>
      </w:r>
      <w:proofErr w:type="gramStart"/>
      <w:r w:rsidR="000C2EFF">
        <w:rPr>
          <w:rFonts w:cs="Times New Roman"/>
        </w:rPr>
        <w:t>×</w:t>
      </w:r>
      <w:r w:rsidR="000C2EFF" w:rsidRPr="00681046">
        <w:t>В</w:t>
      </w:r>
      <w:proofErr w:type="gramEnd"/>
      <w:r w:rsidRPr="00B65C2C">
        <w:t xml:space="preserve">, для этого: </w:t>
      </w:r>
    </w:p>
    <w:p w:rsidR="00FB2539" w:rsidRPr="00B65C2C" w:rsidRDefault="00FB2539" w:rsidP="00FB2539">
      <w:r w:rsidRPr="00B65C2C">
        <w:t xml:space="preserve">−  выделите диапазон ячеек </w:t>
      </w:r>
      <w:r w:rsidRPr="00B65C2C">
        <w:rPr>
          <w:lang w:val="en-US"/>
        </w:rPr>
        <w:t>G</w:t>
      </w:r>
      <w:r w:rsidRPr="00B65C2C">
        <w:t>8:</w:t>
      </w:r>
      <w:r w:rsidRPr="00B65C2C">
        <w:rPr>
          <w:lang w:val="en-US"/>
        </w:rPr>
        <w:t>G</w:t>
      </w:r>
      <w:r w:rsidRPr="00B65C2C">
        <w:t xml:space="preserve">10; </w:t>
      </w:r>
    </w:p>
    <w:p w:rsidR="00FB2539" w:rsidRPr="00B65C2C" w:rsidRDefault="00FB2539" w:rsidP="00FB2539">
      <w:r w:rsidRPr="00B65C2C">
        <w:t xml:space="preserve">−  вызовите функцию МУМНОЖ; </w:t>
      </w:r>
    </w:p>
    <w:p w:rsidR="00FB2539" w:rsidRPr="00B65C2C" w:rsidRDefault="00FB2539" w:rsidP="00FB2539">
      <w:r w:rsidRPr="00B65C2C">
        <w:t>−  в поле для первой матрицы укажите диапазон В8:</w:t>
      </w:r>
      <w:r w:rsidRPr="00B65C2C">
        <w:rPr>
          <w:lang w:val="en-US"/>
        </w:rPr>
        <w:t>D</w:t>
      </w:r>
      <w:r w:rsidRPr="00B65C2C">
        <w:t xml:space="preserve">10; </w:t>
      </w:r>
    </w:p>
    <w:p w:rsidR="00FB2539" w:rsidRPr="00B65C2C" w:rsidRDefault="00FB2539" w:rsidP="00FB2539">
      <w:r w:rsidRPr="00B65C2C">
        <w:t xml:space="preserve">−  в поле для второй матрицы укажите диапазон </w:t>
      </w:r>
      <w:r w:rsidRPr="00B65C2C">
        <w:rPr>
          <w:lang w:val="en-US"/>
        </w:rPr>
        <w:t>G</w:t>
      </w:r>
      <w:r w:rsidRPr="00B65C2C">
        <w:t>2:</w:t>
      </w:r>
      <w:r w:rsidRPr="00B65C2C">
        <w:rPr>
          <w:lang w:val="en-US"/>
        </w:rPr>
        <w:t>G</w:t>
      </w:r>
      <w:r w:rsidRPr="00B65C2C">
        <w:t xml:space="preserve">4; </w:t>
      </w:r>
    </w:p>
    <w:p w:rsidR="00FB2539" w:rsidRPr="00E51BD5" w:rsidRDefault="00FB2539" w:rsidP="00FB2539">
      <w:r w:rsidRPr="00E51BD5">
        <w:t xml:space="preserve">−  нажмите кнопку ОК. </w:t>
      </w:r>
    </w:p>
    <w:p w:rsidR="00FB2539" w:rsidRPr="00E51BD5" w:rsidRDefault="00FB2539" w:rsidP="00FB2539">
      <w:r w:rsidRPr="00B65C2C">
        <w:t xml:space="preserve">В результате должны </w:t>
      </w:r>
      <w:r>
        <w:t xml:space="preserve">получиться следующие значения: </w:t>
      </w:r>
    </w:p>
    <w:p w:rsidR="00FB2539" w:rsidRDefault="00FB2539" w:rsidP="000C2EFF">
      <w:pPr>
        <w:ind w:firstLine="0"/>
        <w:jc w:val="center"/>
        <w:rPr>
          <w:lang w:val="en-US"/>
        </w:rPr>
      </w:pPr>
      <w:r>
        <w:rPr>
          <w:noProof/>
        </w:rPr>
        <w:drawing>
          <wp:inline distT="0" distB="0" distL="0" distR="0">
            <wp:extent cx="2028825" cy="1358281"/>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6" cstate="print"/>
                    <a:srcRect/>
                    <a:stretch>
                      <a:fillRect/>
                    </a:stretch>
                  </pic:blipFill>
                  <pic:spPr bwMode="auto">
                    <a:xfrm>
                      <a:off x="0" y="0"/>
                      <a:ext cx="2028825" cy="1358281"/>
                    </a:xfrm>
                    <a:prstGeom prst="rect">
                      <a:avLst/>
                    </a:prstGeom>
                    <a:noFill/>
                    <a:ln w="9525">
                      <a:noFill/>
                      <a:miter lim="800000"/>
                      <a:headEnd/>
                      <a:tailEnd/>
                    </a:ln>
                  </pic:spPr>
                </pic:pic>
              </a:graphicData>
            </a:graphic>
          </wp:inline>
        </w:drawing>
      </w:r>
    </w:p>
    <w:p w:rsidR="00FB2539" w:rsidRPr="00B65C2C" w:rsidRDefault="00FB2539" w:rsidP="000C2EFF">
      <w:pPr>
        <w:ind w:firstLine="0"/>
        <w:jc w:val="center"/>
      </w:pPr>
      <w:r>
        <w:t>Рисунок</w:t>
      </w:r>
      <w:r w:rsidR="000C2EFF">
        <w:t xml:space="preserve"> 48 – </w:t>
      </w:r>
      <w:r w:rsidRPr="00E51BD5">
        <w:t>Вычисление корней системы уравнений</w:t>
      </w:r>
      <w:r w:rsidRPr="00E51BD5">
        <w:cr/>
      </w:r>
      <w:r w:rsidRPr="00B65C2C">
        <w:t>Самостоятельно сделайте проверку, для этого умножьте матрицу</w:t>
      </w:r>
      <w:proofErr w:type="gramStart"/>
      <w:r w:rsidRPr="00B65C2C">
        <w:t xml:space="preserve"> А</w:t>
      </w:r>
      <w:proofErr w:type="gramEnd"/>
      <w:r w:rsidRPr="00B65C2C">
        <w:t xml:space="preserve"> на Х.</w:t>
      </w:r>
    </w:p>
    <w:p w:rsidR="00FB2539" w:rsidRDefault="00FB2539" w:rsidP="00FB2539">
      <w:r w:rsidRPr="00B65C2C">
        <w:t>В результате должен получиться столбец В.</w:t>
      </w:r>
    </w:p>
    <w:p w:rsidR="00FB2539" w:rsidRDefault="00FB2539" w:rsidP="00FB2539">
      <w:r>
        <w:br w:type="page"/>
      </w:r>
    </w:p>
    <w:p w:rsidR="00FB2539" w:rsidRPr="000C2EFF" w:rsidRDefault="00FB2539" w:rsidP="000C2EFF">
      <w:pPr>
        <w:ind w:firstLine="0"/>
        <w:jc w:val="center"/>
        <w:rPr>
          <w:b/>
        </w:rPr>
      </w:pPr>
      <w:r w:rsidRPr="000C2EFF">
        <w:rPr>
          <w:b/>
        </w:rPr>
        <w:lastRenderedPageBreak/>
        <w:t>Индивидуальные задания</w:t>
      </w:r>
    </w:p>
    <w:p w:rsidR="00FB2539" w:rsidRPr="00B65C2C" w:rsidRDefault="00FB2539" w:rsidP="00FB2539">
      <w:r w:rsidRPr="00B65C2C">
        <w:t xml:space="preserve">Решите систему линейных уравнений:  </w:t>
      </w:r>
    </w:p>
    <w:p w:rsidR="00FB2539" w:rsidRPr="00B65C2C" w:rsidRDefault="00FB2539" w:rsidP="00FB2539">
      <w:r w:rsidRPr="00B65C2C">
        <w:t xml:space="preserve">а) методом Крамера;  </w:t>
      </w:r>
    </w:p>
    <w:p w:rsidR="00FB2539" w:rsidRPr="00E51BD5" w:rsidRDefault="00FB2539" w:rsidP="00FB2539">
      <w:r w:rsidRPr="00B65C2C">
        <w:rPr>
          <w:lang w:val="en-US"/>
        </w:rPr>
        <w:t>b</w:t>
      </w:r>
      <w:r>
        <w:t xml:space="preserve">) </w:t>
      </w:r>
      <w:proofErr w:type="gramStart"/>
      <w:r>
        <w:t>с</w:t>
      </w:r>
      <w:proofErr w:type="gramEnd"/>
      <w:r>
        <w:t xml:space="preserve"> помощью обратной матрицы.  </w:t>
      </w:r>
    </w:p>
    <w:p w:rsidR="00FB2539" w:rsidRDefault="00FB2539" w:rsidP="00FB2539">
      <w:pPr>
        <w:rPr>
          <w:lang w:val="en-US"/>
        </w:rPr>
      </w:pPr>
      <w:proofErr w:type="gramStart"/>
      <w:r w:rsidRPr="00B65C2C">
        <w:rPr>
          <w:lang w:val="en-US"/>
        </w:rPr>
        <w:t>Сделайте проверку.</w:t>
      </w:r>
      <w:proofErr w:type="gramEnd"/>
    </w:p>
    <w:p w:rsidR="00FB2539" w:rsidRDefault="00FB2539" w:rsidP="00FB2539">
      <w:pPr>
        <w:rPr>
          <w:lang w:val="en-US"/>
        </w:rPr>
      </w:pPr>
      <w:r w:rsidRPr="00B65C2C">
        <w:rPr>
          <w:lang w:val="en-US"/>
        </w:rPr>
        <w:cr/>
      </w:r>
      <w:r>
        <w:rPr>
          <w:noProof/>
        </w:rPr>
        <w:drawing>
          <wp:inline distT="0" distB="0" distL="0" distR="0">
            <wp:extent cx="4018492" cy="5896700"/>
            <wp:effectExtent l="19050" t="0" r="1058"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7" cstate="print"/>
                    <a:srcRect/>
                    <a:stretch>
                      <a:fillRect/>
                    </a:stretch>
                  </pic:blipFill>
                  <pic:spPr bwMode="auto">
                    <a:xfrm>
                      <a:off x="0" y="0"/>
                      <a:ext cx="4019584" cy="5898302"/>
                    </a:xfrm>
                    <a:prstGeom prst="rect">
                      <a:avLst/>
                    </a:prstGeom>
                    <a:noFill/>
                    <a:ln w="9525">
                      <a:noFill/>
                      <a:miter lim="800000"/>
                      <a:headEnd/>
                      <a:tailEnd/>
                    </a:ln>
                  </pic:spPr>
                </pic:pic>
              </a:graphicData>
            </a:graphic>
          </wp:inline>
        </w:drawing>
      </w:r>
    </w:p>
    <w:p w:rsidR="00FB2539" w:rsidRDefault="00FB2539" w:rsidP="00FB2539">
      <w:pPr>
        <w:rPr>
          <w:noProof/>
        </w:rPr>
      </w:pPr>
      <w:r>
        <w:rPr>
          <w:noProof/>
        </w:rPr>
        <w:br w:type="page"/>
      </w:r>
    </w:p>
    <w:p w:rsidR="00FB2539" w:rsidRDefault="00FB2539" w:rsidP="000C2EFF">
      <w:pPr>
        <w:tabs>
          <w:tab w:val="left" w:pos="5925"/>
        </w:tabs>
        <w:ind w:firstLine="0"/>
        <w:jc w:val="left"/>
        <w:rPr>
          <w:lang w:val="en-US"/>
        </w:rPr>
      </w:pPr>
      <w:r>
        <w:rPr>
          <w:noProof/>
        </w:rPr>
        <w:lastRenderedPageBreak/>
        <w:drawing>
          <wp:inline distT="0" distB="0" distL="0" distR="0">
            <wp:extent cx="4086225" cy="2478530"/>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8" cstate="print"/>
                    <a:srcRect/>
                    <a:stretch>
                      <a:fillRect/>
                    </a:stretch>
                  </pic:blipFill>
                  <pic:spPr bwMode="auto">
                    <a:xfrm>
                      <a:off x="0" y="0"/>
                      <a:ext cx="4086225" cy="2478530"/>
                    </a:xfrm>
                    <a:prstGeom prst="rect">
                      <a:avLst/>
                    </a:prstGeom>
                    <a:noFill/>
                    <a:ln w="9525">
                      <a:noFill/>
                      <a:miter lim="800000"/>
                      <a:headEnd/>
                      <a:tailEnd/>
                    </a:ln>
                  </pic:spPr>
                </pic:pic>
              </a:graphicData>
            </a:graphic>
          </wp:inline>
        </w:drawing>
      </w:r>
    </w:p>
    <w:p w:rsidR="00FB2539" w:rsidRPr="007326FB" w:rsidRDefault="00FB2539" w:rsidP="00FB2539">
      <w:pPr>
        <w:rPr>
          <w:lang w:val="en-US"/>
        </w:rPr>
      </w:pPr>
    </w:p>
    <w:p w:rsidR="00FB2539" w:rsidRDefault="00FB2539">
      <w:pPr>
        <w:spacing w:after="200" w:line="276" w:lineRule="auto"/>
        <w:ind w:firstLine="0"/>
        <w:jc w:val="left"/>
      </w:pPr>
    </w:p>
    <w:p w:rsidR="007A73DF" w:rsidRPr="00AB1F40" w:rsidRDefault="00090A00" w:rsidP="007A73DF">
      <w:pPr>
        <w:pStyle w:val="1"/>
      </w:pPr>
      <w:r>
        <w:br w:type="page"/>
      </w:r>
      <w:bookmarkStart w:id="17" w:name="_Toc479677243"/>
      <w:r w:rsidR="007A73DF">
        <w:lastRenderedPageBreak/>
        <w:t>Лабораторная  работа 14</w:t>
      </w:r>
      <w:r w:rsidR="007A73DF" w:rsidRPr="00AB1F40">
        <w:t xml:space="preserve"> </w:t>
      </w:r>
      <w:r w:rsidR="007A73DF">
        <w:t>Решение задач оптимизации</w:t>
      </w:r>
      <w:bookmarkEnd w:id="17"/>
    </w:p>
    <w:p w:rsidR="007A73DF" w:rsidRDefault="007A73DF" w:rsidP="007A73DF">
      <w:pPr>
        <w:tabs>
          <w:tab w:val="left" w:pos="3180"/>
        </w:tabs>
        <w:jc w:val="center"/>
      </w:pPr>
    </w:p>
    <w:p w:rsidR="007A73DF" w:rsidRPr="001A22AA" w:rsidRDefault="007A73DF" w:rsidP="007A73DF">
      <w:pPr>
        <w:spacing w:afterLines="40"/>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944D7D">
        <w:rPr>
          <w:rFonts w:cs="Times New Roman"/>
          <w:szCs w:val="24"/>
        </w:rPr>
        <w:t>научиться решать системы линейных ура</w:t>
      </w:r>
      <w:r>
        <w:rPr>
          <w:rFonts w:cs="Times New Roman"/>
          <w:szCs w:val="24"/>
        </w:rPr>
        <w:t>в</w:t>
      </w:r>
      <w:r w:rsidR="00944D7D">
        <w:rPr>
          <w:rFonts w:cs="Times New Roman"/>
          <w:szCs w:val="24"/>
        </w:rPr>
        <w:t>н</w:t>
      </w:r>
      <w:r>
        <w:rPr>
          <w:rFonts w:cs="Times New Roman"/>
          <w:szCs w:val="24"/>
        </w:rPr>
        <w:t xml:space="preserve">ений с помощью инструментария  </w:t>
      </w:r>
      <w:r>
        <w:rPr>
          <w:rFonts w:cs="Times New Roman"/>
          <w:szCs w:val="24"/>
          <w:lang w:val="en-US"/>
        </w:rPr>
        <w:t>MS</w:t>
      </w:r>
      <w:r w:rsidRPr="001A22AA">
        <w:rPr>
          <w:rFonts w:cs="Times New Roman"/>
          <w:szCs w:val="24"/>
        </w:rPr>
        <w:t xml:space="preserve"> </w:t>
      </w:r>
      <w:r>
        <w:rPr>
          <w:rFonts w:cs="Times New Roman"/>
          <w:szCs w:val="24"/>
          <w:lang w:val="en-US"/>
        </w:rPr>
        <w:t>Excel</w:t>
      </w:r>
      <w:r w:rsidRPr="001A22AA">
        <w:rPr>
          <w:rFonts w:cs="Times New Roman"/>
          <w:szCs w:val="24"/>
        </w:rPr>
        <w:t xml:space="preserve"> </w:t>
      </w:r>
      <w:r>
        <w:rPr>
          <w:rFonts w:cs="Times New Roman"/>
          <w:szCs w:val="24"/>
        </w:rPr>
        <w:t xml:space="preserve"> </w:t>
      </w:r>
    </w:p>
    <w:p w:rsidR="007A73DF" w:rsidRPr="001A22AA" w:rsidRDefault="007A73DF" w:rsidP="007A73DF">
      <w:pPr>
        <w:spacing w:afterLines="40"/>
        <w:rPr>
          <w:rFonts w:cs="Times New Roman"/>
          <w:szCs w:val="24"/>
        </w:rPr>
      </w:pPr>
      <w:r w:rsidRPr="001A22AA">
        <w:rPr>
          <w:rFonts w:cs="Times New Roman"/>
          <w:b/>
          <w:szCs w:val="24"/>
        </w:rPr>
        <w:t>Норма времени</w:t>
      </w:r>
      <w:r w:rsidRPr="001A22AA">
        <w:rPr>
          <w:rFonts w:cs="Times New Roman"/>
          <w:szCs w:val="24"/>
        </w:rPr>
        <w:t xml:space="preserve">: </w:t>
      </w:r>
      <w:r>
        <w:rPr>
          <w:rFonts w:cs="Times New Roman"/>
          <w:szCs w:val="24"/>
        </w:rPr>
        <w:t>2</w:t>
      </w:r>
      <w:r w:rsidRPr="001A22AA">
        <w:rPr>
          <w:rFonts w:cs="Times New Roman"/>
          <w:szCs w:val="24"/>
        </w:rPr>
        <w:t xml:space="preserve"> час</w:t>
      </w:r>
      <w:r>
        <w:rPr>
          <w:rFonts w:cs="Times New Roman"/>
          <w:szCs w:val="24"/>
        </w:rPr>
        <w:t>а</w:t>
      </w:r>
    </w:p>
    <w:p w:rsidR="007A73DF" w:rsidRPr="001A22AA" w:rsidRDefault="007A73DF" w:rsidP="007A73DF">
      <w:pPr>
        <w:spacing w:afterLines="40"/>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7A73DF" w:rsidRPr="007A73DF" w:rsidRDefault="007A73DF" w:rsidP="007A73DF">
      <w:pPr>
        <w:tabs>
          <w:tab w:val="left" w:pos="3180"/>
        </w:tabs>
        <w:jc w:val="left"/>
        <w:rPr>
          <w:rFonts w:cs="Times New Roman"/>
          <w:b/>
          <w:szCs w:val="24"/>
        </w:rPr>
      </w:pPr>
      <w:r w:rsidRPr="007A73DF">
        <w:rPr>
          <w:rFonts w:cs="Times New Roman"/>
          <w:b/>
          <w:szCs w:val="24"/>
        </w:rPr>
        <w:t>Теоретические сведения</w:t>
      </w:r>
    </w:p>
    <w:p w:rsidR="007A73DF" w:rsidRPr="00F92E5F" w:rsidRDefault="007A73DF" w:rsidP="007A73DF">
      <w:r w:rsidRPr="00F92E5F">
        <w:t>Задачи оптимизации занимают очень в</w:t>
      </w:r>
      <w:r>
        <w:t>ажное место в бизнесе, производ</w:t>
      </w:r>
      <w:r w:rsidRPr="00F92E5F">
        <w:t xml:space="preserve">стве, прогнозировании. Условно эти задачи </w:t>
      </w:r>
      <w:r>
        <w:t>можно разделить на следующие ка</w:t>
      </w:r>
      <w:r w:rsidRPr="00F92E5F">
        <w:t xml:space="preserve">тегории: </w:t>
      </w:r>
    </w:p>
    <w:p w:rsidR="007A73DF" w:rsidRPr="007A73DF" w:rsidRDefault="007A73DF" w:rsidP="00A57F0D">
      <w:pPr>
        <w:pStyle w:val="a3"/>
        <w:numPr>
          <w:ilvl w:val="0"/>
          <w:numId w:val="5"/>
        </w:numPr>
        <w:tabs>
          <w:tab w:val="left" w:pos="3180"/>
        </w:tabs>
        <w:rPr>
          <w:b/>
        </w:rPr>
      </w:pPr>
      <w:r w:rsidRPr="00F92E5F">
        <w:t>транспортная задача – минимизация расходов на транспортировку товаров;</w:t>
      </w:r>
    </w:p>
    <w:p w:rsidR="007A73DF" w:rsidRPr="00F92E5F" w:rsidRDefault="007A73DF" w:rsidP="00A57F0D">
      <w:pPr>
        <w:pStyle w:val="a3"/>
        <w:numPr>
          <w:ilvl w:val="0"/>
          <w:numId w:val="5"/>
        </w:numPr>
        <w:tabs>
          <w:tab w:val="left" w:pos="3180"/>
        </w:tabs>
      </w:pPr>
      <w:r w:rsidRPr="00F92E5F">
        <w:t>задача о назначениях – составление ш</w:t>
      </w:r>
      <w:r>
        <w:t>татного расписания с минимизации</w:t>
      </w:r>
      <w:r w:rsidRPr="00F92E5F">
        <w:t>ей денежных затрат на заработную плату или времени выполнения работ;</w:t>
      </w:r>
    </w:p>
    <w:p w:rsidR="007A73DF" w:rsidRDefault="007A73DF" w:rsidP="00A57F0D">
      <w:pPr>
        <w:pStyle w:val="a3"/>
        <w:numPr>
          <w:ilvl w:val="0"/>
          <w:numId w:val="5"/>
        </w:numPr>
        <w:tabs>
          <w:tab w:val="left" w:pos="3180"/>
        </w:tabs>
      </w:pPr>
      <w:r w:rsidRPr="00F92E5F">
        <w:t>задачи оптимизации производства –  ма</w:t>
      </w:r>
      <w:r>
        <w:t xml:space="preserve">ксимизация выпуска товаров при ограничениях на сырье для производства этих товаров. </w:t>
      </w:r>
    </w:p>
    <w:p w:rsidR="007A73DF" w:rsidRDefault="007A73DF" w:rsidP="007A73DF">
      <w:r>
        <w:t xml:space="preserve">Прежде, чем искать оптимальное решение задачи необходимо построить ее  математическую  модель,  т. е.  осуществить  перевод  условия  и  решения  на четкий язык математических отношений. </w:t>
      </w:r>
    </w:p>
    <w:p w:rsidR="007A73DF" w:rsidRDefault="007A73DF" w:rsidP="007A73DF">
      <w:r>
        <w:t>Задача оптимизации в общем виде формулируется следующим образом.</w:t>
      </w:r>
    </w:p>
    <w:p w:rsidR="007A73DF" w:rsidRDefault="007A73DF" w:rsidP="007A73DF">
      <w:r>
        <w:t xml:space="preserve">Найти  значения  переменных  x1,  x2, …, xn,  такие,  что  целевая  функция f(x1, x2, … , xn) примет максимальное, минимальное или заданное значения при ограничениях вида g(x1, x2, … , xn). </w:t>
      </w:r>
    </w:p>
    <w:p w:rsidR="007A73DF" w:rsidRDefault="007A73DF" w:rsidP="007A73DF">
      <w:pPr>
        <w:tabs>
          <w:tab w:val="left" w:pos="3180"/>
        </w:tabs>
      </w:pPr>
      <w:r>
        <w:t>Таким образом, задача оптимизации содержит три основных компонента:</w:t>
      </w:r>
    </w:p>
    <w:p w:rsidR="007A73DF" w:rsidRDefault="007A73DF" w:rsidP="00A57F0D">
      <w:pPr>
        <w:pStyle w:val="a3"/>
        <w:numPr>
          <w:ilvl w:val="0"/>
          <w:numId w:val="5"/>
        </w:numPr>
        <w:tabs>
          <w:tab w:val="left" w:pos="3180"/>
        </w:tabs>
      </w:pPr>
      <w:r>
        <w:t xml:space="preserve"> переменные x1, x2, … , xn – определяемые величины;</w:t>
      </w:r>
    </w:p>
    <w:p w:rsidR="007A73DF" w:rsidRDefault="007A73DF" w:rsidP="00A57F0D">
      <w:pPr>
        <w:pStyle w:val="a3"/>
        <w:numPr>
          <w:ilvl w:val="0"/>
          <w:numId w:val="5"/>
        </w:numPr>
        <w:tabs>
          <w:tab w:val="left" w:pos="3180"/>
        </w:tabs>
      </w:pPr>
      <w:r>
        <w:t>целевая функция – это цель, записанная математически в виде функции от переменных,  принимающая  максимальное,  минимальное  или  заданное значения;</w:t>
      </w:r>
    </w:p>
    <w:p w:rsidR="007A73DF" w:rsidRDefault="007A73DF" w:rsidP="00A57F0D">
      <w:pPr>
        <w:pStyle w:val="a3"/>
        <w:numPr>
          <w:ilvl w:val="0"/>
          <w:numId w:val="5"/>
        </w:numPr>
        <w:tabs>
          <w:tab w:val="left" w:pos="3180"/>
        </w:tabs>
      </w:pPr>
      <w:r>
        <w:t>ограничения – условия или соотношения, которым должны удовлетворять переменные.</w:t>
      </w:r>
    </w:p>
    <w:p w:rsidR="007A73DF" w:rsidRDefault="007A73DF" w:rsidP="007A73DF">
      <w:pPr>
        <w:tabs>
          <w:tab w:val="left" w:pos="3180"/>
        </w:tabs>
      </w:pPr>
      <w:r>
        <w:t>MS Excel предоставляет возможность решения оптимизационных задач с помощью надстройки Поиск решения. При этом после создания математической  модели  на  рабочем  листе Excel создается  табличная  модель,</w:t>
      </w:r>
      <w:r w:rsidRPr="00F92E5F">
        <w:t xml:space="preserve"> </w:t>
      </w:r>
      <w:r>
        <w:t xml:space="preserve">где  в  отдельных ячейках содержаться переменные решения, в отдельные ячейки записаны  формулы,  по  которым  будут  вычисляться  целевая  функция  и  функции ограничений. </w:t>
      </w:r>
    </w:p>
    <w:p w:rsidR="007A73DF" w:rsidRDefault="007A73DF" w:rsidP="007A73DF">
      <w:pPr>
        <w:tabs>
          <w:tab w:val="left" w:pos="3180"/>
        </w:tabs>
      </w:pPr>
      <w:r>
        <w:lastRenderedPageBreak/>
        <w:t xml:space="preserve">Продемонстрируем  эту  возможность  на  примере  решения  следующей транспортной задачи. </w:t>
      </w:r>
    </w:p>
    <w:p w:rsidR="007A73DF" w:rsidRPr="00E51BD5" w:rsidRDefault="007A73DF" w:rsidP="007A73DF">
      <w:pPr>
        <w:tabs>
          <w:tab w:val="left" w:pos="3180"/>
        </w:tabs>
      </w:pPr>
      <w:r>
        <w:t xml:space="preserve">Пример 1. Компания «Атлант» хранит свою продукцию на трех складах (первом,  втором и третьем), расположенных в разных частях города. На этих складах хранится продукция в количествах 1000, 3000 и 2500 штук соответственно.  Продукцию  необходимо  доставить  четырем  оптовым  покупателям «Урал», «Купец», «Гелиос» и «Меркурий» с минимальными затратами, заявки которых составляют 1300, 800, 2700 и 1700 штук соответственно. Склады оптовых  покупателей  также  расположены  в  разных  частях  города.  Стоимости (в рублях) доставки одной штуки продукции со складов компании на склады покупателей показаны в следующей таблице. </w:t>
      </w:r>
    </w:p>
    <w:p w:rsidR="007A73DF" w:rsidRDefault="007A73DF" w:rsidP="007A73DF">
      <w:pPr>
        <w:tabs>
          <w:tab w:val="left" w:pos="3180"/>
        </w:tabs>
        <w:ind w:firstLine="0"/>
        <w:jc w:val="center"/>
        <w:rPr>
          <w:lang w:val="en-US"/>
        </w:rPr>
      </w:pPr>
      <w:r>
        <w:rPr>
          <w:noProof/>
        </w:rPr>
        <w:drawing>
          <wp:inline distT="0" distB="0" distL="0" distR="0">
            <wp:extent cx="5340804" cy="166687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9" cstate="print"/>
                    <a:srcRect/>
                    <a:stretch>
                      <a:fillRect/>
                    </a:stretch>
                  </pic:blipFill>
                  <pic:spPr bwMode="auto">
                    <a:xfrm>
                      <a:off x="0" y="0"/>
                      <a:ext cx="5340804" cy="1666875"/>
                    </a:xfrm>
                    <a:prstGeom prst="rect">
                      <a:avLst/>
                    </a:prstGeom>
                    <a:noFill/>
                    <a:ln w="9525">
                      <a:noFill/>
                      <a:miter lim="800000"/>
                      <a:headEnd/>
                      <a:tailEnd/>
                    </a:ln>
                  </pic:spPr>
                </pic:pic>
              </a:graphicData>
            </a:graphic>
          </wp:inline>
        </w:drawing>
      </w:r>
    </w:p>
    <w:p w:rsidR="007A73DF" w:rsidRPr="00F92E5F" w:rsidRDefault="007A73DF" w:rsidP="007A73DF">
      <w:pPr>
        <w:ind w:firstLine="708"/>
      </w:pPr>
      <w:r w:rsidRPr="00F92E5F">
        <w:t>1.  Построим математическую модель зад</w:t>
      </w:r>
      <w:r>
        <w:t>ачи: определим переменные, целе</w:t>
      </w:r>
      <w:r w:rsidRPr="00F92E5F">
        <w:t xml:space="preserve">вую функцию и ограничения. </w:t>
      </w:r>
    </w:p>
    <w:p w:rsidR="007A73DF" w:rsidRPr="00F92E5F" w:rsidRDefault="007A73DF" w:rsidP="007A73DF">
      <w:r w:rsidRPr="00F92E5F">
        <w:t xml:space="preserve">Пусть: −  </w:t>
      </w:r>
      <w:r w:rsidRPr="00F92E5F">
        <w:rPr>
          <w:lang w:val="en-US"/>
        </w:rPr>
        <w:t>x</w:t>
      </w:r>
      <w:r w:rsidRPr="00F92E5F">
        <w:t xml:space="preserve">11, </w:t>
      </w:r>
      <w:r w:rsidRPr="00F92E5F">
        <w:rPr>
          <w:lang w:val="en-US"/>
        </w:rPr>
        <w:t>x</w:t>
      </w:r>
      <w:r w:rsidRPr="00F92E5F">
        <w:t xml:space="preserve">12, </w:t>
      </w:r>
      <w:r w:rsidRPr="00F92E5F">
        <w:rPr>
          <w:lang w:val="en-US"/>
        </w:rPr>
        <w:t>x</w:t>
      </w:r>
      <w:r w:rsidRPr="00F92E5F">
        <w:t xml:space="preserve">13, </w:t>
      </w:r>
      <w:r w:rsidRPr="00F92E5F">
        <w:rPr>
          <w:lang w:val="en-US"/>
        </w:rPr>
        <w:t>x</w:t>
      </w:r>
      <w:r w:rsidRPr="00F92E5F">
        <w:t xml:space="preserve">14, </w:t>
      </w:r>
      <w:r w:rsidRPr="00F92E5F">
        <w:rPr>
          <w:lang w:val="en-US"/>
        </w:rPr>
        <w:t>x</w:t>
      </w:r>
      <w:r w:rsidRPr="00F92E5F">
        <w:t xml:space="preserve">21, </w:t>
      </w:r>
      <w:r w:rsidRPr="00F92E5F">
        <w:rPr>
          <w:lang w:val="en-US"/>
        </w:rPr>
        <w:t>x</w:t>
      </w:r>
      <w:r w:rsidRPr="00F92E5F">
        <w:t xml:space="preserve">22, </w:t>
      </w:r>
      <w:r w:rsidRPr="00F92E5F">
        <w:rPr>
          <w:lang w:val="en-US"/>
        </w:rPr>
        <w:t>x</w:t>
      </w:r>
      <w:r w:rsidRPr="00F92E5F">
        <w:t xml:space="preserve">23, </w:t>
      </w:r>
      <w:r w:rsidRPr="00F92E5F">
        <w:rPr>
          <w:lang w:val="en-US"/>
        </w:rPr>
        <w:t>x</w:t>
      </w:r>
      <w:r w:rsidRPr="00F92E5F">
        <w:t xml:space="preserve">24, </w:t>
      </w:r>
      <w:r w:rsidRPr="00F92E5F">
        <w:rPr>
          <w:lang w:val="en-US"/>
        </w:rPr>
        <w:t>x</w:t>
      </w:r>
      <w:r w:rsidRPr="00F92E5F">
        <w:t xml:space="preserve">31, </w:t>
      </w:r>
      <w:r w:rsidRPr="00F92E5F">
        <w:rPr>
          <w:lang w:val="en-US"/>
        </w:rPr>
        <w:t>x</w:t>
      </w:r>
      <w:r w:rsidRPr="00F92E5F">
        <w:t xml:space="preserve">32, </w:t>
      </w:r>
      <w:r w:rsidRPr="00F92E5F">
        <w:rPr>
          <w:lang w:val="en-US"/>
        </w:rPr>
        <w:t>x</w:t>
      </w:r>
      <w:r w:rsidRPr="00F92E5F">
        <w:t xml:space="preserve">33, </w:t>
      </w:r>
      <w:r w:rsidRPr="00F92E5F">
        <w:rPr>
          <w:lang w:val="en-US"/>
        </w:rPr>
        <w:t>x</w:t>
      </w:r>
      <w:r>
        <w:t>34 – количество продукции, пе</w:t>
      </w:r>
      <w:r w:rsidRPr="00F92E5F">
        <w:t xml:space="preserve">ревозимой со складов компании на соответствующие склады покупателей; </w:t>
      </w:r>
    </w:p>
    <w:p w:rsidR="007A73DF" w:rsidRPr="00F92E5F" w:rsidRDefault="007A73DF" w:rsidP="007A73DF">
      <w:r w:rsidRPr="00F92E5F">
        <w:t xml:space="preserve">−  </w:t>
      </w:r>
      <w:r w:rsidRPr="00F92E5F">
        <w:rPr>
          <w:lang w:val="en-US"/>
        </w:rPr>
        <w:t>z</w:t>
      </w:r>
      <w:r w:rsidRPr="00F92E5F">
        <w:t xml:space="preserve"> = 50 </w:t>
      </w:r>
      <w:r w:rsidRPr="00F92E5F">
        <w:rPr>
          <w:lang w:val="en-US"/>
        </w:rPr>
        <w:t>x</w:t>
      </w:r>
      <w:r w:rsidRPr="00F92E5F">
        <w:t xml:space="preserve">11 + 150 </w:t>
      </w:r>
      <w:r w:rsidRPr="00F92E5F">
        <w:rPr>
          <w:lang w:val="en-US"/>
        </w:rPr>
        <w:t>x</w:t>
      </w:r>
      <w:r w:rsidRPr="00F92E5F">
        <w:t xml:space="preserve">12 + 60 </w:t>
      </w:r>
      <w:r w:rsidRPr="00F92E5F">
        <w:rPr>
          <w:lang w:val="en-US"/>
        </w:rPr>
        <w:t>x</w:t>
      </w:r>
      <w:r w:rsidRPr="00F92E5F">
        <w:t xml:space="preserve">13 + 75 </w:t>
      </w:r>
      <w:r w:rsidRPr="00F92E5F">
        <w:rPr>
          <w:lang w:val="en-US"/>
        </w:rPr>
        <w:t>x</w:t>
      </w:r>
      <w:r w:rsidRPr="00F92E5F">
        <w:t xml:space="preserve">14 + 100 </w:t>
      </w:r>
      <w:r w:rsidRPr="00F92E5F">
        <w:rPr>
          <w:lang w:val="en-US"/>
        </w:rPr>
        <w:t>x</w:t>
      </w:r>
      <w:r w:rsidRPr="00F92E5F">
        <w:t xml:space="preserve">21 + 30 </w:t>
      </w:r>
      <w:r w:rsidRPr="00F92E5F">
        <w:rPr>
          <w:lang w:val="en-US"/>
        </w:rPr>
        <w:t>x</w:t>
      </w:r>
      <w:r w:rsidRPr="00F92E5F">
        <w:t xml:space="preserve">22 +100 </w:t>
      </w:r>
      <w:r w:rsidRPr="00F92E5F">
        <w:rPr>
          <w:lang w:val="en-US"/>
        </w:rPr>
        <w:t>x</w:t>
      </w:r>
      <w:r w:rsidRPr="00F92E5F">
        <w:t xml:space="preserve">23 +40 </w:t>
      </w:r>
      <w:r w:rsidRPr="00F92E5F">
        <w:rPr>
          <w:lang w:val="en-US"/>
        </w:rPr>
        <w:t>x</w:t>
      </w:r>
      <w:r w:rsidRPr="00F92E5F">
        <w:t xml:space="preserve">24+ </w:t>
      </w:r>
    </w:p>
    <w:p w:rsidR="007A73DF" w:rsidRDefault="007A73DF" w:rsidP="007A73DF">
      <w:r w:rsidRPr="00F92E5F">
        <w:t>+70</w:t>
      </w:r>
      <w:r w:rsidRPr="00F92E5F">
        <w:rPr>
          <w:lang w:val="en-US"/>
        </w:rPr>
        <w:t>x</w:t>
      </w:r>
      <w:r w:rsidRPr="00F92E5F">
        <w:t xml:space="preserve">31+180  </w:t>
      </w:r>
      <w:r w:rsidRPr="00F92E5F">
        <w:rPr>
          <w:lang w:val="en-US"/>
        </w:rPr>
        <w:t>x</w:t>
      </w:r>
      <w:r w:rsidRPr="00F92E5F">
        <w:t xml:space="preserve">32 + 210 </w:t>
      </w:r>
      <w:r w:rsidRPr="00F92E5F">
        <w:rPr>
          <w:lang w:val="en-US"/>
        </w:rPr>
        <w:t>x</w:t>
      </w:r>
      <w:r w:rsidRPr="00F92E5F">
        <w:t xml:space="preserve">33 + 120 </w:t>
      </w:r>
      <w:r w:rsidRPr="00F92E5F">
        <w:rPr>
          <w:lang w:val="en-US"/>
        </w:rPr>
        <w:t>x</w:t>
      </w:r>
      <w:r w:rsidRPr="00F92E5F">
        <w:t xml:space="preserve">34 –  целевая  функция,  общая  стоимость </w:t>
      </w:r>
      <w:r w:rsidRPr="008434E4">
        <w:t xml:space="preserve">доставки грузов покупателям; </w:t>
      </w:r>
      <w:r w:rsidRPr="008434E4">
        <w:cr/>
      </w:r>
    </w:p>
    <w:p w:rsidR="00090A00" w:rsidRDefault="00090A00">
      <w:pPr>
        <w:spacing w:after="200" w:line="276" w:lineRule="auto"/>
        <w:ind w:firstLine="0"/>
        <w:jc w:val="left"/>
        <w:rPr>
          <w:rFonts w:eastAsiaTheme="majorEastAsia" w:cstheme="majorBidi"/>
          <w:b/>
          <w:bCs/>
          <w:color w:val="000000" w:themeColor="text1"/>
          <w:sz w:val="28"/>
          <w:szCs w:val="28"/>
        </w:rPr>
      </w:pPr>
    </w:p>
    <w:p w:rsidR="007A73DF" w:rsidRDefault="007A73DF">
      <w:pPr>
        <w:spacing w:after="200" w:line="276" w:lineRule="auto"/>
        <w:ind w:firstLine="0"/>
        <w:jc w:val="left"/>
        <w:rPr>
          <w:rFonts w:eastAsiaTheme="majorEastAsia" w:cstheme="majorBidi"/>
          <w:b/>
          <w:bCs/>
          <w:color w:val="000000" w:themeColor="text1"/>
          <w:sz w:val="28"/>
          <w:szCs w:val="28"/>
        </w:rPr>
      </w:pPr>
      <w:r>
        <w:br w:type="page"/>
      </w:r>
    </w:p>
    <w:p w:rsidR="006B1011" w:rsidRPr="00AB1F40" w:rsidRDefault="006B1011" w:rsidP="006B1011">
      <w:pPr>
        <w:pStyle w:val="1"/>
      </w:pPr>
      <w:bookmarkStart w:id="18" w:name="_Toc479677244"/>
      <w:r>
        <w:lastRenderedPageBreak/>
        <w:t>Лабораторная  работа 16</w:t>
      </w:r>
      <w:r w:rsidRPr="00AB1F40">
        <w:t xml:space="preserve"> </w:t>
      </w:r>
      <w:r w:rsidRPr="006B1011">
        <w:t>Использование финансовых функций для решения задач</w:t>
      </w:r>
      <w:bookmarkEnd w:id="18"/>
    </w:p>
    <w:p w:rsidR="006B1011" w:rsidRDefault="006B1011" w:rsidP="006B1011">
      <w:pPr>
        <w:pStyle w:val="Default"/>
      </w:pPr>
    </w:p>
    <w:p w:rsidR="006B1011" w:rsidRPr="001A22AA" w:rsidRDefault="006B1011" w:rsidP="006B1011">
      <w:pPr>
        <w:spacing w:afterLines="40"/>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1A22AA">
        <w:rPr>
          <w:rFonts w:cs="Times New Roman"/>
          <w:szCs w:val="24"/>
        </w:rPr>
        <w:t xml:space="preserve">научиться использовать финансовые функции </w:t>
      </w:r>
      <w:r w:rsidR="001A22AA">
        <w:rPr>
          <w:rFonts w:cs="Times New Roman"/>
          <w:szCs w:val="24"/>
          <w:lang w:val="en-US"/>
        </w:rPr>
        <w:t>MS</w:t>
      </w:r>
      <w:r w:rsidR="001A22AA" w:rsidRPr="001A22AA">
        <w:rPr>
          <w:rFonts w:cs="Times New Roman"/>
          <w:szCs w:val="24"/>
        </w:rPr>
        <w:t xml:space="preserve"> </w:t>
      </w:r>
      <w:r w:rsidR="001A22AA">
        <w:rPr>
          <w:rFonts w:cs="Times New Roman"/>
          <w:szCs w:val="24"/>
          <w:lang w:val="en-US"/>
        </w:rPr>
        <w:t>Excel</w:t>
      </w:r>
      <w:r w:rsidR="001A22AA" w:rsidRPr="001A22AA">
        <w:rPr>
          <w:rFonts w:cs="Times New Roman"/>
          <w:szCs w:val="24"/>
        </w:rPr>
        <w:t xml:space="preserve"> </w:t>
      </w:r>
      <w:r w:rsidR="001A22AA">
        <w:rPr>
          <w:rFonts w:cs="Times New Roman"/>
          <w:szCs w:val="24"/>
        </w:rPr>
        <w:t xml:space="preserve"> для экономических расчётов</w:t>
      </w:r>
    </w:p>
    <w:p w:rsidR="006B1011" w:rsidRPr="001A22AA" w:rsidRDefault="006B1011" w:rsidP="006B1011">
      <w:pPr>
        <w:spacing w:afterLines="40"/>
        <w:rPr>
          <w:rFonts w:cs="Times New Roman"/>
          <w:szCs w:val="24"/>
        </w:rPr>
      </w:pPr>
      <w:r w:rsidRPr="001A22AA">
        <w:rPr>
          <w:rFonts w:cs="Times New Roman"/>
          <w:b/>
          <w:szCs w:val="24"/>
        </w:rPr>
        <w:t>Норма времени</w:t>
      </w:r>
      <w:r w:rsidRPr="001A22AA">
        <w:rPr>
          <w:rFonts w:cs="Times New Roman"/>
          <w:szCs w:val="24"/>
        </w:rPr>
        <w:t xml:space="preserve">: </w:t>
      </w:r>
      <w:r w:rsidR="001A22AA">
        <w:rPr>
          <w:rFonts w:cs="Times New Roman"/>
          <w:szCs w:val="24"/>
        </w:rPr>
        <w:t>8</w:t>
      </w:r>
      <w:r w:rsidRPr="001A22AA">
        <w:rPr>
          <w:rFonts w:cs="Times New Roman"/>
          <w:szCs w:val="24"/>
        </w:rPr>
        <w:t xml:space="preserve"> час</w:t>
      </w:r>
      <w:r w:rsidR="00A944F9">
        <w:rPr>
          <w:rFonts w:cs="Times New Roman"/>
          <w:szCs w:val="24"/>
        </w:rPr>
        <w:t>ов</w:t>
      </w:r>
    </w:p>
    <w:p w:rsidR="006B1011" w:rsidRPr="001A22AA" w:rsidRDefault="006B1011" w:rsidP="006B1011">
      <w:pPr>
        <w:spacing w:afterLines="40"/>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6B1011" w:rsidRPr="001A22AA" w:rsidRDefault="006B1011" w:rsidP="006B1011">
      <w:pPr>
        <w:rPr>
          <w:b/>
          <w:szCs w:val="24"/>
        </w:rPr>
      </w:pPr>
      <w:r w:rsidRPr="001A22AA">
        <w:rPr>
          <w:b/>
          <w:szCs w:val="24"/>
        </w:rPr>
        <w:t>Теоретические сведения</w:t>
      </w:r>
    </w:p>
    <w:p w:rsidR="0037377A" w:rsidRDefault="0037377A" w:rsidP="006B1011">
      <w:pPr>
        <w:rPr>
          <w:szCs w:val="24"/>
        </w:rPr>
      </w:pPr>
    </w:p>
    <w:p w:rsidR="006B1011" w:rsidRPr="001A22AA" w:rsidRDefault="006B1011" w:rsidP="006B1011">
      <w:pPr>
        <w:rPr>
          <w:szCs w:val="24"/>
        </w:rPr>
      </w:pPr>
      <w:r w:rsidRPr="001A22AA">
        <w:rPr>
          <w:szCs w:val="24"/>
        </w:rPr>
        <w:t>Задача:</w:t>
      </w:r>
    </w:p>
    <w:p w:rsidR="006B1011" w:rsidRPr="001A22AA" w:rsidRDefault="006B1011" w:rsidP="006B1011">
      <w:pPr>
        <w:rPr>
          <w:bCs/>
          <w:szCs w:val="24"/>
        </w:rPr>
      </w:pPr>
      <w:r w:rsidRPr="001A22AA">
        <w:rPr>
          <w:bCs/>
          <w:szCs w:val="24"/>
        </w:rPr>
        <w:t>Вас просят дать в долг 10 000 рублей, и обещают возвращать по 2000 руб. в течение 6 лет. Будет ли выгодна эта сделка при годовой ставке 7%?</w:t>
      </w:r>
    </w:p>
    <w:p w:rsidR="006B1011" w:rsidRPr="001A22AA" w:rsidRDefault="006B1011" w:rsidP="006B1011">
      <w:pPr>
        <w:rPr>
          <w:bCs/>
          <w:szCs w:val="24"/>
        </w:rPr>
      </w:pPr>
    </w:p>
    <w:p w:rsidR="006B1011" w:rsidRPr="001A22AA" w:rsidRDefault="006B1011" w:rsidP="006B1011">
      <w:pPr>
        <w:rPr>
          <w:szCs w:val="24"/>
        </w:rPr>
      </w:pPr>
      <w:r w:rsidRPr="001A22AA">
        <w:rPr>
          <w:szCs w:val="24"/>
        </w:rPr>
        <w:t>Решение</w:t>
      </w:r>
    </w:p>
    <w:p w:rsidR="006B1011" w:rsidRPr="001A22AA" w:rsidRDefault="006B1011" w:rsidP="006B1011">
      <w:pPr>
        <w:rPr>
          <w:bCs/>
          <w:szCs w:val="24"/>
        </w:rPr>
      </w:pPr>
      <w:r w:rsidRPr="001A22AA">
        <w:rPr>
          <w:szCs w:val="24"/>
        </w:rPr>
        <w:t xml:space="preserve">Всего Вам собираются отдать </w:t>
      </w:r>
      <w:r w:rsidRPr="001A22AA">
        <w:rPr>
          <w:bCs/>
          <w:szCs w:val="24"/>
        </w:rPr>
        <w:t xml:space="preserve">2 000 × 6= 12 000 руб. Это больше, чем те 10 000 руб., которые Вы даете в долг. Однако, стоимость денег сегодня и стоимость тех же денег через один, два  или три года различна. Во-первых, надо учитывать инфляционные процессы. Во-вторых, вы могли вложить эти деньги более выгодно – например, положить их в банк под некоторый процент. </w:t>
      </w:r>
    </w:p>
    <w:p w:rsidR="006B1011" w:rsidRPr="001A22AA" w:rsidRDefault="006B1011" w:rsidP="006B1011">
      <w:pPr>
        <w:rPr>
          <w:bCs/>
          <w:szCs w:val="24"/>
        </w:rPr>
      </w:pPr>
      <w:r w:rsidRPr="001A22AA">
        <w:rPr>
          <w:bCs/>
          <w:szCs w:val="24"/>
        </w:rPr>
        <w:t xml:space="preserve">Поэтому прежде чем согласиться на дачу займа, необходимо оценить, выгодно ли это Вам.  </w:t>
      </w:r>
    </w:p>
    <w:p w:rsidR="006B1011" w:rsidRPr="001A22AA" w:rsidRDefault="006B1011" w:rsidP="006B1011">
      <w:pPr>
        <w:rPr>
          <w:szCs w:val="24"/>
        </w:rPr>
      </w:pPr>
      <w:r w:rsidRPr="001A22AA">
        <w:rPr>
          <w:szCs w:val="24"/>
        </w:rPr>
        <w:t>Дисконтирование - метод приведения будущей стоимости денег к их настоящей стоимости.</w:t>
      </w:r>
    </w:p>
    <w:p w:rsidR="006B1011" w:rsidRPr="001A22AA" w:rsidRDefault="006B1011" w:rsidP="006B1011">
      <w:pPr>
        <w:rPr>
          <w:szCs w:val="24"/>
        </w:rPr>
      </w:pPr>
      <w:r w:rsidRPr="001A22AA">
        <w:rPr>
          <w:szCs w:val="24"/>
        </w:rPr>
        <w:t>Проведем расчеты в MS Excel с помощью встроенной функции листа ПС (приведенная стоимость).</w:t>
      </w:r>
    </w:p>
    <w:p w:rsidR="006B1011" w:rsidRPr="001A22AA" w:rsidRDefault="006B1011" w:rsidP="006B1011">
      <w:pPr>
        <w:rPr>
          <w:szCs w:val="24"/>
        </w:rPr>
      </w:pPr>
      <w:r w:rsidRPr="001A22AA">
        <w:rPr>
          <w:szCs w:val="24"/>
        </w:rPr>
        <w:t>Синтаксис функции:</w:t>
      </w:r>
    </w:p>
    <w:p w:rsidR="006B1011" w:rsidRPr="001A22AA" w:rsidRDefault="006B1011" w:rsidP="006B1011">
      <w:pPr>
        <w:rPr>
          <w:rFonts w:ascii="Courier New" w:hAnsi="Courier New" w:cs="Courier New"/>
          <w:szCs w:val="24"/>
        </w:rPr>
      </w:pPr>
      <w:r w:rsidRPr="001A22AA">
        <w:rPr>
          <w:rFonts w:ascii="Courier New" w:hAnsi="Courier New" w:cs="Courier New"/>
          <w:szCs w:val="24"/>
        </w:rPr>
        <w:t>ПС (ставка; кпер; плт; бс; тип)</w:t>
      </w:r>
    </w:p>
    <w:p w:rsidR="006B1011" w:rsidRPr="001A22AA" w:rsidRDefault="006B1011" w:rsidP="006B1011">
      <w:pPr>
        <w:rPr>
          <w:szCs w:val="24"/>
        </w:rPr>
      </w:pPr>
      <w:r w:rsidRPr="001A22AA">
        <w:rPr>
          <w:szCs w:val="24"/>
        </w:rPr>
        <w:t>Аргументы:</w:t>
      </w:r>
    </w:p>
    <w:tbl>
      <w:tblPr>
        <w:tblStyle w:val="af2"/>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7"/>
        <w:gridCol w:w="6903"/>
      </w:tblGrid>
      <w:tr w:rsidR="006B1011" w:rsidRPr="001A22AA" w:rsidTr="006B1011">
        <w:tc>
          <w:tcPr>
            <w:tcW w:w="2802" w:type="dxa"/>
          </w:tcPr>
          <w:p w:rsidR="006B1011" w:rsidRPr="001A22AA" w:rsidRDefault="006B1011" w:rsidP="006B1011">
            <w:pPr>
              <w:ind w:firstLine="0"/>
              <w:rPr>
                <w:szCs w:val="24"/>
              </w:rPr>
            </w:pPr>
            <w:r w:rsidRPr="001A22AA">
              <w:rPr>
                <w:rFonts w:ascii="Courier New" w:hAnsi="Courier New" w:cs="Courier New"/>
                <w:szCs w:val="24"/>
              </w:rPr>
              <w:t>Ставка</w:t>
            </w:r>
          </w:p>
        </w:tc>
        <w:tc>
          <w:tcPr>
            <w:tcW w:w="7335" w:type="dxa"/>
          </w:tcPr>
          <w:p w:rsidR="006B1011" w:rsidRPr="001A22AA" w:rsidRDefault="006B1011" w:rsidP="006B1011">
            <w:pPr>
              <w:ind w:firstLine="0"/>
              <w:rPr>
                <w:szCs w:val="24"/>
                <w:lang w:val="en-US"/>
              </w:rPr>
            </w:pPr>
            <w:r w:rsidRPr="001A22AA">
              <w:rPr>
                <w:szCs w:val="24"/>
                <w:lang w:val="en-US"/>
              </w:rPr>
              <w:t>Процентная ставка за период</w:t>
            </w:r>
          </w:p>
        </w:tc>
      </w:tr>
      <w:tr w:rsidR="006B1011" w:rsidRPr="001A22AA" w:rsidTr="006B1011">
        <w:tc>
          <w:tcPr>
            <w:tcW w:w="2802" w:type="dxa"/>
          </w:tcPr>
          <w:p w:rsidR="006B1011" w:rsidRPr="001A22AA" w:rsidRDefault="006B1011" w:rsidP="006B1011">
            <w:pPr>
              <w:ind w:firstLine="0"/>
              <w:rPr>
                <w:szCs w:val="24"/>
              </w:rPr>
            </w:pPr>
            <w:r w:rsidRPr="001A22AA">
              <w:rPr>
                <w:rFonts w:ascii="Courier New" w:hAnsi="Courier New" w:cs="Courier New"/>
                <w:szCs w:val="24"/>
              </w:rPr>
              <w:t>Кпер</w:t>
            </w:r>
          </w:p>
        </w:tc>
        <w:tc>
          <w:tcPr>
            <w:tcW w:w="7335" w:type="dxa"/>
          </w:tcPr>
          <w:p w:rsidR="006B1011" w:rsidRPr="001A22AA" w:rsidRDefault="006B1011" w:rsidP="006B1011">
            <w:pPr>
              <w:ind w:firstLine="0"/>
              <w:rPr>
                <w:szCs w:val="24"/>
              </w:rPr>
            </w:pPr>
            <w:r w:rsidRPr="001A22AA">
              <w:rPr>
                <w:szCs w:val="24"/>
              </w:rPr>
              <w:t>Общее число периодов выплат</w:t>
            </w:r>
          </w:p>
        </w:tc>
      </w:tr>
      <w:tr w:rsidR="006B1011" w:rsidRPr="001A22AA" w:rsidTr="006B1011">
        <w:tc>
          <w:tcPr>
            <w:tcW w:w="2802" w:type="dxa"/>
          </w:tcPr>
          <w:p w:rsidR="006B1011" w:rsidRPr="001A22AA" w:rsidRDefault="006B1011" w:rsidP="006B1011">
            <w:pPr>
              <w:ind w:firstLine="0"/>
              <w:rPr>
                <w:rFonts w:ascii="Courier New" w:hAnsi="Courier New" w:cs="Courier New"/>
                <w:szCs w:val="24"/>
              </w:rPr>
            </w:pPr>
            <w:r w:rsidRPr="001A22AA">
              <w:rPr>
                <w:rFonts w:ascii="Courier New" w:hAnsi="Courier New" w:cs="Courier New"/>
                <w:szCs w:val="24"/>
              </w:rPr>
              <w:t>Плт</w:t>
            </w:r>
          </w:p>
        </w:tc>
        <w:tc>
          <w:tcPr>
            <w:tcW w:w="7335" w:type="dxa"/>
          </w:tcPr>
          <w:p w:rsidR="006B1011" w:rsidRPr="001A22AA" w:rsidRDefault="006B1011" w:rsidP="006B1011">
            <w:pPr>
              <w:ind w:firstLine="0"/>
              <w:rPr>
                <w:szCs w:val="24"/>
              </w:rPr>
            </w:pPr>
            <w:r w:rsidRPr="001A22AA">
              <w:rPr>
                <w:szCs w:val="24"/>
              </w:rPr>
              <w:t>Выплата, производимая в каждый период и не меняющаяся за все время выплаты инвестиции</w:t>
            </w:r>
          </w:p>
        </w:tc>
      </w:tr>
      <w:tr w:rsidR="006B1011" w:rsidRPr="001A22AA" w:rsidTr="006B1011">
        <w:tc>
          <w:tcPr>
            <w:tcW w:w="2802" w:type="dxa"/>
          </w:tcPr>
          <w:p w:rsidR="006B1011" w:rsidRPr="001A22AA" w:rsidRDefault="006B1011" w:rsidP="006B1011">
            <w:pPr>
              <w:ind w:firstLine="0"/>
              <w:rPr>
                <w:rFonts w:ascii="Courier New" w:hAnsi="Courier New" w:cs="Courier New"/>
                <w:szCs w:val="24"/>
              </w:rPr>
            </w:pPr>
            <w:r w:rsidRPr="001A22AA">
              <w:rPr>
                <w:rFonts w:ascii="Courier New" w:hAnsi="Courier New" w:cs="Courier New"/>
                <w:szCs w:val="24"/>
              </w:rPr>
              <w:t>Бс</w:t>
            </w:r>
          </w:p>
        </w:tc>
        <w:tc>
          <w:tcPr>
            <w:tcW w:w="7335" w:type="dxa"/>
          </w:tcPr>
          <w:p w:rsidR="006B1011" w:rsidRPr="001A22AA" w:rsidRDefault="006B1011" w:rsidP="006B1011">
            <w:pPr>
              <w:ind w:firstLine="0"/>
              <w:rPr>
                <w:szCs w:val="24"/>
              </w:rPr>
            </w:pPr>
            <w:r w:rsidRPr="001A22AA">
              <w:rPr>
                <w:szCs w:val="24"/>
              </w:rPr>
              <w:t>Будущая стоимость или баланс, который нужно достичь после последней выплаты</w:t>
            </w:r>
          </w:p>
        </w:tc>
      </w:tr>
      <w:tr w:rsidR="006B1011" w:rsidRPr="001A22AA" w:rsidTr="006B1011">
        <w:tc>
          <w:tcPr>
            <w:tcW w:w="2802" w:type="dxa"/>
          </w:tcPr>
          <w:p w:rsidR="006B1011" w:rsidRPr="001A22AA" w:rsidRDefault="006B1011" w:rsidP="006B1011">
            <w:pPr>
              <w:ind w:firstLine="0"/>
              <w:rPr>
                <w:rFonts w:ascii="Courier New" w:hAnsi="Courier New" w:cs="Courier New"/>
                <w:szCs w:val="24"/>
              </w:rPr>
            </w:pPr>
            <w:r w:rsidRPr="001A22AA">
              <w:rPr>
                <w:rFonts w:ascii="Courier New" w:hAnsi="Courier New" w:cs="Courier New"/>
                <w:szCs w:val="24"/>
              </w:rPr>
              <w:lastRenderedPageBreak/>
              <w:t>Тип</w:t>
            </w:r>
          </w:p>
        </w:tc>
        <w:tc>
          <w:tcPr>
            <w:tcW w:w="7335" w:type="dxa"/>
          </w:tcPr>
          <w:p w:rsidR="006B1011" w:rsidRPr="001A22AA" w:rsidRDefault="006B1011" w:rsidP="006B1011">
            <w:pPr>
              <w:ind w:firstLine="0"/>
              <w:rPr>
                <w:szCs w:val="24"/>
              </w:rPr>
            </w:pPr>
            <w:r w:rsidRPr="001A22AA">
              <w:rPr>
                <w:szCs w:val="24"/>
              </w:rPr>
              <w:t>Логическое значение (0 или 1) обозначающее, должна ли производиться выплата  в конце периода (т.н. постнумерандо; 0 или отсутствие значения) или  в начале периода (пренумерандо, значение 1)</w:t>
            </w:r>
          </w:p>
        </w:tc>
      </w:tr>
    </w:tbl>
    <w:p w:rsidR="006B1011" w:rsidRPr="001A22AA" w:rsidRDefault="006B1011" w:rsidP="006B1011">
      <w:pPr>
        <w:rPr>
          <w:szCs w:val="24"/>
        </w:rPr>
      </w:pPr>
      <w:r w:rsidRPr="001A22AA">
        <w:rPr>
          <w:szCs w:val="24"/>
        </w:rPr>
        <w:t>Если Тип = 0 и БС = 0, то функция ПС вычисляется по следующей формуле</w:t>
      </w:r>
    </w:p>
    <w:p w:rsidR="006B1011" w:rsidRPr="001A22AA" w:rsidRDefault="006B1011" w:rsidP="006B1011">
      <w:pPr>
        <w:rPr>
          <w:szCs w:val="24"/>
        </w:rPr>
      </w:pPr>
      <m:oMath>
        <m:r>
          <w:rPr>
            <w:rFonts w:ascii="Cambria Math" w:hAnsi="Cambria Math"/>
            <w:szCs w:val="24"/>
          </w:rPr>
          <m:t>А</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m:t>
                    </m:r>
                    <m:r>
                      <w:rPr>
                        <w:rFonts w:ascii="Cambria Math" w:hAnsi="Cambria Math"/>
                        <w:szCs w:val="24"/>
                        <w:lang w:val="en-US"/>
                      </w:rPr>
                      <m:t>i</m:t>
                    </m:r>
                  </m:e>
                </m:d>
              </m:e>
              <m:sup>
                <m:r>
                  <w:rPr>
                    <w:rFonts w:ascii="Cambria Math" w:hAnsi="Cambria Math"/>
                    <w:szCs w:val="24"/>
                  </w:rPr>
                  <m:t>n</m:t>
                </m:r>
              </m:sup>
            </m:sSup>
          </m:num>
          <m:den>
            <m:r>
              <w:rPr>
                <w:rFonts w:ascii="Cambria Math" w:hAnsi="Cambria Math"/>
                <w:szCs w:val="24"/>
              </w:rPr>
              <m:t>i</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1+i</m:t>
                    </m:r>
                  </m:e>
                </m:d>
              </m:e>
              <m:sup>
                <m:r>
                  <w:rPr>
                    <w:rFonts w:ascii="Cambria Math" w:hAnsi="Cambria Math"/>
                    <w:szCs w:val="24"/>
                  </w:rPr>
                  <m:t>n</m:t>
                </m:r>
              </m:sup>
            </m:sSup>
          </m:den>
        </m:f>
      </m:oMath>
      <w:r w:rsidRPr="001A22AA">
        <w:rPr>
          <w:szCs w:val="24"/>
        </w:rPr>
        <w:t>,</w:t>
      </w:r>
    </w:p>
    <w:p w:rsidR="006B1011" w:rsidRPr="001A22AA" w:rsidRDefault="006B1011" w:rsidP="006B1011">
      <w:pPr>
        <w:rPr>
          <w:szCs w:val="24"/>
        </w:rPr>
      </w:pPr>
      <w:r w:rsidRPr="001A22AA">
        <w:rPr>
          <w:szCs w:val="24"/>
        </w:rPr>
        <w:t>где</w:t>
      </w:r>
      <w:proofErr w:type="gramStart"/>
      <w:r w:rsidRPr="001A22AA">
        <w:rPr>
          <w:szCs w:val="24"/>
        </w:rPr>
        <w:t xml:space="preserve"> А</w:t>
      </w:r>
      <w:proofErr w:type="gramEnd"/>
      <w:r w:rsidRPr="001A22AA">
        <w:rPr>
          <w:szCs w:val="24"/>
        </w:rPr>
        <w:t xml:space="preserve"> – выплата, производимая в каждый период;</w:t>
      </w:r>
    </w:p>
    <w:p w:rsidR="006B1011" w:rsidRPr="001A22AA" w:rsidRDefault="006B1011" w:rsidP="006B1011">
      <w:pPr>
        <w:rPr>
          <w:szCs w:val="24"/>
        </w:rPr>
      </w:pPr>
      <w:proofErr w:type="gramStart"/>
      <w:r w:rsidRPr="001A22AA">
        <w:rPr>
          <w:i/>
          <w:szCs w:val="24"/>
          <w:lang w:val="en-US"/>
        </w:rPr>
        <w:t>i</w:t>
      </w:r>
      <w:proofErr w:type="gramEnd"/>
      <w:r w:rsidRPr="001A22AA">
        <w:rPr>
          <w:szCs w:val="24"/>
        </w:rPr>
        <w:t xml:space="preserve"> — ставка,</w:t>
      </w:r>
    </w:p>
    <w:p w:rsidR="006B1011" w:rsidRPr="001A22AA" w:rsidRDefault="006B1011" w:rsidP="006B1011">
      <w:pPr>
        <w:rPr>
          <w:szCs w:val="24"/>
        </w:rPr>
      </w:pPr>
      <w:proofErr w:type="gramStart"/>
      <w:r w:rsidRPr="001A22AA">
        <w:rPr>
          <w:i/>
          <w:szCs w:val="24"/>
          <w:lang w:val="en-US"/>
        </w:rPr>
        <w:t>n</w:t>
      </w:r>
      <w:proofErr w:type="gramEnd"/>
      <w:r w:rsidRPr="001A22AA">
        <w:rPr>
          <w:szCs w:val="24"/>
        </w:rPr>
        <w:t xml:space="preserve"> — количество периодов выплат.</w:t>
      </w:r>
    </w:p>
    <w:p w:rsidR="006B1011" w:rsidRPr="001A22AA" w:rsidRDefault="006B1011" w:rsidP="006B1011">
      <w:pPr>
        <w:rPr>
          <w:szCs w:val="24"/>
        </w:rPr>
      </w:pPr>
      <w:r w:rsidRPr="001A22AA">
        <w:rPr>
          <w:szCs w:val="24"/>
        </w:rPr>
        <w:t xml:space="preserve">Отличия функции </w:t>
      </w:r>
      <w:r w:rsidRPr="001A22AA">
        <w:rPr>
          <w:rFonts w:ascii="Courier New" w:hAnsi="Courier New" w:cs="Courier New"/>
          <w:szCs w:val="24"/>
        </w:rPr>
        <w:t>ПС</w:t>
      </w:r>
      <w:r w:rsidRPr="001A22AA">
        <w:rPr>
          <w:szCs w:val="24"/>
        </w:rPr>
        <w:t xml:space="preserve"> (приведенная стоимость) от функции </w:t>
      </w:r>
      <w:r w:rsidRPr="001A22AA">
        <w:rPr>
          <w:rFonts w:ascii="Courier New" w:hAnsi="Courier New" w:cs="Courier New"/>
          <w:szCs w:val="24"/>
        </w:rPr>
        <w:t>ЧПС</w:t>
      </w:r>
      <w:r w:rsidRPr="001A22AA">
        <w:rPr>
          <w:szCs w:val="24"/>
        </w:rPr>
        <w:t xml:space="preserve"> (чистая приведенная стоимость)</w:t>
      </w:r>
    </w:p>
    <w:tbl>
      <w:tblPr>
        <w:tblStyle w:val="af2"/>
        <w:tblW w:w="0" w:type="auto"/>
        <w:tblLook w:val="04A0"/>
      </w:tblPr>
      <w:tblGrid>
        <w:gridCol w:w="4778"/>
        <w:gridCol w:w="4792"/>
      </w:tblGrid>
      <w:tr w:rsidR="006B1011" w:rsidRPr="00C34FFC" w:rsidTr="001A22AA">
        <w:trPr>
          <w:trHeight w:val="487"/>
        </w:trPr>
        <w:tc>
          <w:tcPr>
            <w:tcW w:w="4923" w:type="dxa"/>
            <w:vAlign w:val="center"/>
          </w:tcPr>
          <w:p w:rsidR="006B1011" w:rsidRPr="00435115" w:rsidRDefault="006B1011" w:rsidP="006B1011">
            <w:pPr>
              <w:spacing w:line="240" w:lineRule="auto"/>
              <w:ind w:firstLine="0"/>
              <w:jc w:val="center"/>
              <w:rPr>
                <w:rFonts w:ascii="Courier New" w:hAnsi="Courier New" w:cs="Courier New"/>
                <w:sz w:val="26"/>
                <w:szCs w:val="26"/>
              </w:rPr>
            </w:pPr>
            <w:r w:rsidRPr="00435115">
              <w:rPr>
                <w:rFonts w:ascii="Courier New" w:hAnsi="Courier New" w:cs="Courier New"/>
                <w:sz w:val="26"/>
                <w:szCs w:val="26"/>
              </w:rPr>
              <w:t>ПС</w:t>
            </w:r>
          </w:p>
        </w:tc>
        <w:tc>
          <w:tcPr>
            <w:tcW w:w="4931" w:type="dxa"/>
            <w:vAlign w:val="center"/>
          </w:tcPr>
          <w:p w:rsidR="006B1011" w:rsidRPr="00435115" w:rsidRDefault="006B1011" w:rsidP="006B1011">
            <w:pPr>
              <w:spacing w:line="240" w:lineRule="auto"/>
              <w:ind w:firstLine="0"/>
              <w:jc w:val="center"/>
              <w:rPr>
                <w:rFonts w:ascii="Courier New" w:hAnsi="Courier New" w:cs="Courier New"/>
                <w:sz w:val="26"/>
                <w:szCs w:val="26"/>
              </w:rPr>
            </w:pPr>
            <w:r w:rsidRPr="00435115">
              <w:rPr>
                <w:rFonts w:ascii="Courier New" w:hAnsi="Courier New" w:cs="Courier New"/>
                <w:sz w:val="26"/>
                <w:szCs w:val="26"/>
              </w:rPr>
              <w:t>ЧПС</w:t>
            </w:r>
          </w:p>
        </w:tc>
      </w:tr>
      <w:tr w:rsidR="006B1011" w:rsidTr="001A22AA">
        <w:trPr>
          <w:trHeight w:val="695"/>
        </w:trPr>
        <w:tc>
          <w:tcPr>
            <w:tcW w:w="4923" w:type="dxa"/>
            <w:vAlign w:val="center"/>
          </w:tcPr>
          <w:p w:rsidR="006B1011" w:rsidRPr="00F525B4" w:rsidRDefault="006B1011" w:rsidP="006B1011">
            <w:pPr>
              <w:spacing w:line="240" w:lineRule="auto"/>
              <w:ind w:firstLine="0"/>
              <w:rPr>
                <w:szCs w:val="24"/>
              </w:rPr>
            </w:pPr>
            <w:r w:rsidRPr="00F525B4">
              <w:rPr>
                <w:szCs w:val="24"/>
              </w:rPr>
              <w:t>Денежные взносы должны быть постоянными на весь период инвестиции</w:t>
            </w:r>
          </w:p>
        </w:tc>
        <w:tc>
          <w:tcPr>
            <w:tcW w:w="4931" w:type="dxa"/>
            <w:vAlign w:val="center"/>
          </w:tcPr>
          <w:p w:rsidR="006B1011" w:rsidRPr="00F525B4" w:rsidRDefault="006B1011" w:rsidP="006B1011">
            <w:pPr>
              <w:spacing w:line="240" w:lineRule="auto"/>
              <w:ind w:firstLine="0"/>
              <w:rPr>
                <w:szCs w:val="24"/>
              </w:rPr>
            </w:pPr>
            <w:r w:rsidRPr="00F525B4">
              <w:rPr>
                <w:szCs w:val="24"/>
              </w:rPr>
              <w:t>Денежные взносы могут быть неравномерными</w:t>
            </w:r>
          </w:p>
        </w:tc>
      </w:tr>
      <w:tr w:rsidR="006B1011" w:rsidTr="001A22AA">
        <w:trPr>
          <w:trHeight w:val="705"/>
        </w:trPr>
        <w:tc>
          <w:tcPr>
            <w:tcW w:w="4923" w:type="dxa"/>
            <w:vAlign w:val="center"/>
          </w:tcPr>
          <w:p w:rsidR="006B1011" w:rsidRPr="00F525B4" w:rsidRDefault="006B1011" w:rsidP="006B1011">
            <w:pPr>
              <w:spacing w:line="240" w:lineRule="auto"/>
              <w:ind w:firstLine="0"/>
              <w:rPr>
                <w:szCs w:val="24"/>
              </w:rPr>
            </w:pPr>
            <w:r w:rsidRPr="00F525B4">
              <w:rPr>
                <w:szCs w:val="24"/>
              </w:rPr>
              <w:t>Допускаются платежи как постнумерандо, так и пренумерандо</w:t>
            </w:r>
          </w:p>
        </w:tc>
        <w:tc>
          <w:tcPr>
            <w:tcW w:w="4931" w:type="dxa"/>
            <w:vAlign w:val="center"/>
          </w:tcPr>
          <w:p w:rsidR="006B1011" w:rsidRPr="00F525B4" w:rsidRDefault="006B1011" w:rsidP="006B1011">
            <w:pPr>
              <w:spacing w:line="240" w:lineRule="auto"/>
              <w:ind w:firstLine="0"/>
              <w:rPr>
                <w:szCs w:val="24"/>
              </w:rPr>
            </w:pPr>
            <w:r w:rsidRPr="00F525B4">
              <w:rPr>
                <w:szCs w:val="24"/>
              </w:rPr>
              <w:t>Допускаются только платежи постнумерандо</w:t>
            </w:r>
          </w:p>
        </w:tc>
      </w:tr>
    </w:tbl>
    <w:p w:rsidR="006B1011" w:rsidRPr="006B1011" w:rsidRDefault="006B1011" w:rsidP="006B1011">
      <w:pPr>
        <w:spacing w:line="312" w:lineRule="auto"/>
        <w:rPr>
          <w:szCs w:val="24"/>
        </w:rPr>
      </w:pPr>
    </w:p>
    <w:p w:rsidR="006B1011" w:rsidRPr="006B1011" w:rsidRDefault="006B1011" w:rsidP="006B1011">
      <w:pPr>
        <w:spacing w:line="312" w:lineRule="auto"/>
        <w:rPr>
          <w:szCs w:val="24"/>
        </w:rPr>
      </w:pPr>
      <w:r w:rsidRPr="006B1011">
        <w:rPr>
          <w:szCs w:val="24"/>
        </w:rPr>
        <w:t xml:space="preserve">В приводимом на </w:t>
      </w:r>
      <w:r w:rsidR="00FB2539">
        <w:rPr>
          <w:szCs w:val="24"/>
        </w:rPr>
        <w:t>Рисунок</w:t>
      </w:r>
      <w:r w:rsidRPr="006B1011">
        <w:rPr>
          <w:szCs w:val="24"/>
        </w:rPr>
        <w:t xml:space="preserve"> 1 расчете в ячейку В</w:t>
      </w:r>
      <w:proofErr w:type="gramStart"/>
      <w:r w:rsidRPr="006B1011">
        <w:rPr>
          <w:szCs w:val="24"/>
        </w:rPr>
        <w:t>6</w:t>
      </w:r>
      <w:proofErr w:type="gramEnd"/>
      <w:r w:rsidRPr="006B1011">
        <w:rPr>
          <w:szCs w:val="24"/>
        </w:rPr>
        <w:t xml:space="preserve"> введена формула</w:t>
      </w:r>
    </w:p>
    <w:p w:rsidR="006B1011" w:rsidRPr="006B1011" w:rsidRDefault="006B1011" w:rsidP="006B1011">
      <w:pPr>
        <w:ind w:left="425"/>
        <w:rPr>
          <w:rFonts w:ascii="Courier New" w:hAnsi="Courier New" w:cs="Courier New"/>
          <w:szCs w:val="24"/>
        </w:rPr>
      </w:pPr>
      <w:r w:rsidRPr="006B1011">
        <w:rPr>
          <w:rFonts w:ascii="Courier New" w:hAnsi="Courier New" w:cs="Courier New"/>
          <w:szCs w:val="24"/>
        </w:rPr>
        <w:t>= ПС(B5;B3;-B4)</w:t>
      </w:r>
    </w:p>
    <w:p w:rsidR="006B1011" w:rsidRPr="00A76F0B" w:rsidRDefault="006B1011" w:rsidP="006B1011">
      <w:pPr>
        <w:ind w:left="425"/>
        <w:rPr>
          <w:rFonts w:ascii="Courier New" w:hAnsi="Courier New" w:cs="Courier New"/>
          <w:sz w:val="10"/>
          <w:szCs w:val="10"/>
        </w:rPr>
      </w:pPr>
    </w:p>
    <w:p w:rsidR="006B1011" w:rsidRPr="00F37C19" w:rsidRDefault="006B1011" w:rsidP="001A22AA">
      <w:pPr>
        <w:ind w:firstLine="1"/>
        <w:jc w:val="center"/>
        <w:rPr>
          <w:rFonts w:ascii="Courier New" w:hAnsi="Courier New" w:cs="Courier New"/>
          <w:sz w:val="26"/>
          <w:szCs w:val="26"/>
        </w:rPr>
      </w:pPr>
      <w:r>
        <w:rPr>
          <w:rFonts w:ascii="Courier New" w:hAnsi="Courier New" w:cs="Courier New"/>
          <w:noProof/>
          <w:sz w:val="26"/>
          <w:szCs w:val="26"/>
        </w:rPr>
        <w:drawing>
          <wp:inline distT="0" distB="0" distL="0" distR="0">
            <wp:extent cx="3276600" cy="2184400"/>
            <wp:effectExtent l="1905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3289231" cy="2192821"/>
                    </a:xfrm>
                    <a:prstGeom prst="rect">
                      <a:avLst/>
                    </a:prstGeom>
                    <a:noFill/>
                    <a:ln w="9525">
                      <a:noFill/>
                      <a:miter lim="800000"/>
                      <a:headEnd/>
                      <a:tailEnd/>
                    </a:ln>
                  </pic:spPr>
                </pic:pic>
              </a:graphicData>
            </a:graphic>
          </wp:inline>
        </w:drawing>
      </w:r>
    </w:p>
    <w:p w:rsidR="006B1011" w:rsidRPr="00A51F8E" w:rsidRDefault="006B1011" w:rsidP="006B1011">
      <w:pPr>
        <w:spacing w:line="312" w:lineRule="auto"/>
        <w:rPr>
          <w:sz w:val="2"/>
          <w:szCs w:val="2"/>
        </w:rPr>
      </w:pPr>
    </w:p>
    <w:p w:rsidR="006B1011" w:rsidRPr="006B1011" w:rsidRDefault="006B1011" w:rsidP="001A22AA">
      <w:pPr>
        <w:ind w:firstLine="0"/>
        <w:jc w:val="center"/>
        <w:rPr>
          <w:szCs w:val="24"/>
        </w:rPr>
      </w:pPr>
      <w:r w:rsidRPr="006B1011">
        <w:rPr>
          <w:szCs w:val="24"/>
        </w:rPr>
        <w:t>Рисунок 1 – Расчет эффективности капиталовложений</w:t>
      </w:r>
    </w:p>
    <w:p w:rsidR="006B1011" w:rsidRPr="006B1011" w:rsidRDefault="006B1011" w:rsidP="006B1011">
      <w:pPr>
        <w:spacing w:line="312" w:lineRule="auto"/>
        <w:rPr>
          <w:szCs w:val="24"/>
        </w:rPr>
      </w:pPr>
      <w:r w:rsidRPr="006B1011">
        <w:rPr>
          <w:szCs w:val="24"/>
        </w:rPr>
        <w:t>Кроме того, для автоматизации составления таблицы в ячейку С3 введена формула</w:t>
      </w:r>
    </w:p>
    <w:p w:rsidR="006B1011" w:rsidRPr="006B1011" w:rsidRDefault="006B1011" w:rsidP="006B1011">
      <w:pPr>
        <w:spacing w:line="312" w:lineRule="auto"/>
        <w:rPr>
          <w:rFonts w:ascii="Courier New" w:hAnsi="Courier New" w:cs="Courier New"/>
          <w:szCs w:val="24"/>
        </w:rPr>
      </w:pPr>
      <w:r w:rsidRPr="006B1011">
        <w:rPr>
          <w:rFonts w:ascii="Courier New" w:hAnsi="Courier New" w:cs="Courier New"/>
          <w:szCs w:val="24"/>
        </w:rPr>
        <w:t>=ЕСЛИ(B3=1;"год"</w:t>
      </w:r>
      <w:proofErr w:type="gramStart"/>
      <w:r w:rsidRPr="006B1011">
        <w:rPr>
          <w:rFonts w:ascii="Courier New" w:hAnsi="Courier New" w:cs="Courier New"/>
          <w:szCs w:val="24"/>
        </w:rPr>
        <w:t>;Е</w:t>
      </w:r>
      <w:proofErr w:type="gramEnd"/>
      <w:r w:rsidRPr="006B1011">
        <w:rPr>
          <w:rFonts w:ascii="Courier New" w:hAnsi="Courier New" w:cs="Courier New"/>
          <w:szCs w:val="24"/>
        </w:rPr>
        <w:t>СЛИ(B3&gt;4;"лет";"года")),</w:t>
      </w:r>
    </w:p>
    <w:p w:rsidR="006B1011" w:rsidRPr="006B1011" w:rsidRDefault="006B1011" w:rsidP="006B1011">
      <w:pPr>
        <w:spacing w:line="312" w:lineRule="auto"/>
        <w:rPr>
          <w:szCs w:val="24"/>
        </w:rPr>
      </w:pPr>
      <w:r w:rsidRPr="006B1011">
        <w:rPr>
          <w:szCs w:val="24"/>
        </w:rPr>
        <w:t>а в ячейку В</w:t>
      </w:r>
      <w:proofErr w:type="gramStart"/>
      <w:r w:rsidRPr="006B1011">
        <w:rPr>
          <w:szCs w:val="24"/>
        </w:rPr>
        <w:t>7</w:t>
      </w:r>
      <w:proofErr w:type="gramEnd"/>
      <w:r w:rsidRPr="006B1011">
        <w:rPr>
          <w:szCs w:val="24"/>
        </w:rPr>
        <w:t xml:space="preserve"> — формула</w:t>
      </w:r>
    </w:p>
    <w:p w:rsidR="006B1011" w:rsidRPr="006B1011" w:rsidRDefault="006B1011" w:rsidP="006B1011">
      <w:pPr>
        <w:spacing w:line="312" w:lineRule="auto"/>
        <w:ind w:left="709"/>
        <w:rPr>
          <w:rFonts w:ascii="Courier New" w:hAnsi="Courier New" w:cs="Courier New"/>
          <w:szCs w:val="24"/>
        </w:rPr>
      </w:pPr>
      <w:r w:rsidRPr="006B1011">
        <w:rPr>
          <w:rFonts w:ascii="Courier New" w:hAnsi="Courier New" w:cs="Courier New"/>
          <w:szCs w:val="24"/>
        </w:rPr>
        <w:t>=ЕСЛИ(B2&lt;B6;"выгоднее дать деньги в долг"; ЕСЛИ (B2=B4; "варианты равносильны"</w:t>
      </w:r>
      <w:proofErr w:type="gramStart"/>
      <w:r w:rsidRPr="006B1011">
        <w:rPr>
          <w:rFonts w:ascii="Courier New" w:hAnsi="Courier New" w:cs="Courier New"/>
          <w:szCs w:val="24"/>
        </w:rPr>
        <w:t>;"</w:t>
      </w:r>
      <w:proofErr w:type="gramEnd"/>
      <w:r w:rsidRPr="006B1011">
        <w:rPr>
          <w:rFonts w:ascii="Courier New" w:hAnsi="Courier New" w:cs="Courier New"/>
          <w:szCs w:val="24"/>
        </w:rPr>
        <w:t>Выгоднее деньги положить под проценты"))</w:t>
      </w:r>
    </w:p>
    <w:p w:rsidR="006B1011" w:rsidRPr="006B1011" w:rsidRDefault="006B1011" w:rsidP="006B1011">
      <w:pPr>
        <w:spacing w:line="312" w:lineRule="auto"/>
        <w:rPr>
          <w:rFonts w:ascii="Courier New" w:hAnsi="Courier New" w:cs="Courier New"/>
          <w:szCs w:val="24"/>
        </w:rPr>
      </w:pPr>
    </w:p>
    <w:p w:rsidR="006B1011" w:rsidRPr="006B1011" w:rsidRDefault="006B1011" w:rsidP="006B1011">
      <w:pPr>
        <w:spacing w:line="312" w:lineRule="auto"/>
        <w:rPr>
          <w:szCs w:val="24"/>
        </w:rPr>
      </w:pPr>
      <w:r w:rsidRPr="006B1011">
        <w:rPr>
          <w:szCs w:val="24"/>
        </w:rPr>
        <w:lastRenderedPageBreak/>
        <w:t xml:space="preserve">Мы рассмотрели задачу с двумя результирующими функциями: числовой — чистым текущим объемом вклада и качественной, оценивающей, выгодна ли сделка. Эти функции зависят от нескольких параметров. Некоторыми из них можно управлять, например, сроком и суммой ежегодно возвращаемых денег. </w:t>
      </w:r>
    </w:p>
    <w:p w:rsidR="006B1011" w:rsidRPr="006B1011" w:rsidRDefault="006B1011" w:rsidP="006B1011">
      <w:pPr>
        <w:spacing w:line="312" w:lineRule="auto"/>
        <w:rPr>
          <w:szCs w:val="24"/>
        </w:rPr>
      </w:pPr>
      <w:r w:rsidRPr="006B1011">
        <w:rPr>
          <w:szCs w:val="24"/>
        </w:rPr>
        <w:t>Часто бывает удобно проанализировать ситуацию для нескольких возможных вариантов параметров. Такую возможность предоставляет Диспетчер сценариев, причем одновременно с автоматизированным составлением отчета.</w:t>
      </w:r>
    </w:p>
    <w:p w:rsidR="006B1011" w:rsidRPr="006B1011" w:rsidRDefault="006B1011" w:rsidP="006B1011">
      <w:pPr>
        <w:spacing w:line="312" w:lineRule="auto"/>
        <w:rPr>
          <w:szCs w:val="24"/>
        </w:rPr>
      </w:pPr>
      <w:r w:rsidRPr="006B1011">
        <w:rPr>
          <w:szCs w:val="24"/>
        </w:rPr>
        <w:t xml:space="preserve">Для этого  выбираем </w:t>
      </w:r>
    </w:p>
    <w:tbl>
      <w:tblPr>
        <w:tblStyle w:val="af2"/>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2"/>
        <w:gridCol w:w="6224"/>
      </w:tblGrid>
      <w:tr w:rsidR="006B1011" w:rsidRPr="006B1011" w:rsidTr="006B1011">
        <w:tc>
          <w:tcPr>
            <w:tcW w:w="2894" w:type="dxa"/>
            <w:vAlign w:val="center"/>
          </w:tcPr>
          <w:p w:rsidR="006B1011" w:rsidRPr="006B1011" w:rsidRDefault="006B1011" w:rsidP="006B1011">
            <w:pPr>
              <w:spacing w:line="312" w:lineRule="auto"/>
              <w:ind w:firstLine="0"/>
              <w:rPr>
                <w:szCs w:val="24"/>
              </w:rPr>
            </w:pPr>
            <w:r w:rsidRPr="006B1011">
              <w:rPr>
                <w:szCs w:val="24"/>
              </w:rPr>
              <w:sym w:font="Symbol" w:char="F0DE"/>
            </w:r>
            <w:r w:rsidRPr="006B1011">
              <w:rPr>
                <w:szCs w:val="24"/>
              </w:rPr>
              <w:t xml:space="preserve">для </w:t>
            </w:r>
            <w:r w:rsidRPr="006B1011">
              <w:rPr>
                <w:szCs w:val="24"/>
                <w:lang w:val="en-US"/>
              </w:rPr>
              <w:t>MS</w:t>
            </w:r>
            <w:r w:rsidRPr="006B1011">
              <w:rPr>
                <w:szCs w:val="24"/>
              </w:rPr>
              <w:t xml:space="preserve"> </w:t>
            </w:r>
            <w:r w:rsidRPr="006B1011">
              <w:rPr>
                <w:szCs w:val="24"/>
                <w:lang w:val="en-US"/>
              </w:rPr>
              <w:t>Office</w:t>
            </w:r>
            <w:r w:rsidRPr="006B1011">
              <w:rPr>
                <w:szCs w:val="24"/>
              </w:rPr>
              <w:t xml:space="preserve"> 2003</w:t>
            </w:r>
          </w:p>
        </w:tc>
        <w:tc>
          <w:tcPr>
            <w:tcW w:w="6426" w:type="dxa"/>
          </w:tcPr>
          <w:p w:rsidR="006B1011" w:rsidRPr="006B1011" w:rsidRDefault="006B1011" w:rsidP="006B1011">
            <w:pPr>
              <w:spacing w:line="312" w:lineRule="auto"/>
              <w:ind w:firstLine="0"/>
              <w:rPr>
                <w:szCs w:val="24"/>
              </w:rPr>
            </w:pPr>
            <w:r w:rsidRPr="006B1011">
              <w:rPr>
                <w:szCs w:val="24"/>
              </w:rPr>
              <w:t xml:space="preserve">команду </w:t>
            </w:r>
            <w:r w:rsidRPr="006B1011">
              <w:rPr>
                <w:b/>
                <w:szCs w:val="24"/>
              </w:rPr>
              <w:t xml:space="preserve">Сервис </w:t>
            </w:r>
            <w:r w:rsidRPr="006B1011">
              <w:rPr>
                <w:b/>
                <w:szCs w:val="24"/>
              </w:rPr>
              <w:sym w:font="Symbol" w:char="F0AE"/>
            </w:r>
            <w:r w:rsidRPr="006B1011">
              <w:rPr>
                <w:b/>
                <w:szCs w:val="24"/>
              </w:rPr>
              <w:t xml:space="preserve"> Сценарии</w:t>
            </w:r>
          </w:p>
        </w:tc>
      </w:tr>
      <w:tr w:rsidR="006B1011" w:rsidRPr="006B1011" w:rsidTr="006B1011">
        <w:tc>
          <w:tcPr>
            <w:tcW w:w="2894" w:type="dxa"/>
            <w:vAlign w:val="center"/>
          </w:tcPr>
          <w:p w:rsidR="006B1011" w:rsidRPr="006B1011" w:rsidRDefault="006B1011" w:rsidP="006B1011">
            <w:pPr>
              <w:spacing w:line="312" w:lineRule="auto"/>
              <w:ind w:firstLine="0"/>
              <w:rPr>
                <w:szCs w:val="24"/>
              </w:rPr>
            </w:pPr>
            <w:r w:rsidRPr="006B1011">
              <w:rPr>
                <w:szCs w:val="24"/>
              </w:rPr>
              <w:sym w:font="Symbol" w:char="F0DE"/>
            </w:r>
            <w:r w:rsidRPr="006B1011">
              <w:rPr>
                <w:szCs w:val="24"/>
              </w:rPr>
              <w:t xml:space="preserve">для </w:t>
            </w:r>
            <w:r w:rsidRPr="006B1011">
              <w:rPr>
                <w:szCs w:val="24"/>
                <w:lang w:val="en-US"/>
              </w:rPr>
              <w:t>MS</w:t>
            </w:r>
            <w:r w:rsidRPr="006B1011">
              <w:rPr>
                <w:szCs w:val="24"/>
              </w:rPr>
              <w:t xml:space="preserve"> </w:t>
            </w:r>
            <w:r w:rsidRPr="006B1011">
              <w:rPr>
                <w:szCs w:val="24"/>
                <w:lang w:val="en-US"/>
              </w:rPr>
              <w:t>Office</w:t>
            </w:r>
            <w:r w:rsidRPr="006B1011">
              <w:rPr>
                <w:szCs w:val="24"/>
              </w:rPr>
              <w:t xml:space="preserve"> 2007</w:t>
            </w:r>
          </w:p>
        </w:tc>
        <w:tc>
          <w:tcPr>
            <w:tcW w:w="6426" w:type="dxa"/>
          </w:tcPr>
          <w:p w:rsidR="006B1011" w:rsidRPr="006B1011" w:rsidRDefault="006B1011" w:rsidP="006B1011">
            <w:pPr>
              <w:spacing w:line="312" w:lineRule="auto"/>
              <w:ind w:firstLine="0"/>
              <w:rPr>
                <w:szCs w:val="24"/>
              </w:rPr>
            </w:pPr>
            <w:r w:rsidRPr="006B1011">
              <w:rPr>
                <w:szCs w:val="24"/>
              </w:rPr>
              <w:t xml:space="preserve">вкладку на ленте </w:t>
            </w:r>
            <w:r w:rsidRPr="006B1011">
              <w:rPr>
                <w:b/>
                <w:szCs w:val="24"/>
              </w:rPr>
              <w:t>Данные</w:t>
            </w:r>
            <w:r w:rsidRPr="006B1011">
              <w:rPr>
                <w:szCs w:val="24"/>
              </w:rPr>
              <w:t xml:space="preserve"> </w:t>
            </w:r>
            <w:r w:rsidRPr="006B1011">
              <w:rPr>
                <w:b/>
                <w:szCs w:val="24"/>
              </w:rPr>
              <w:sym w:font="Symbol" w:char="F0AE"/>
            </w:r>
            <w:r w:rsidRPr="006B1011">
              <w:rPr>
                <w:b/>
                <w:szCs w:val="24"/>
              </w:rPr>
              <w:t xml:space="preserve"> Анализ «</w:t>
            </w:r>
            <w:proofErr w:type="gramStart"/>
            <w:r w:rsidRPr="006B1011">
              <w:rPr>
                <w:b/>
                <w:szCs w:val="24"/>
              </w:rPr>
              <w:t>что-если</w:t>
            </w:r>
            <w:proofErr w:type="gramEnd"/>
            <w:r w:rsidRPr="006B1011">
              <w:rPr>
                <w:b/>
                <w:szCs w:val="24"/>
              </w:rPr>
              <w:t xml:space="preserve">» </w:t>
            </w:r>
            <w:r w:rsidRPr="006B1011">
              <w:rPr>
                <w:b/>
                <w:szCs w:val="24"/>
              </w:rPr>
              <w:sym w:font="Symbol" w:char="F0AE"/>
            </w:r>
            <w:r w:rsidRPr="006B1011">
              <w:rPr>
                <w:b/>
                <w:szCs w:val="24"/>
              </w:rPr>
              <w:t xml:space="preserve"> Диспетчер сценариев</w:t>
            </w:r>
          </w:p>
        </w:tc>
      </w:tr>
    </w:tbl>
    <w:p w:rsidR="006B1011" w:rsidRPr="006B1011" w:rsidRDefault="006B1011" w:rsidP="006B1011">
      <w:pPr>
        <w:spacing w:line="312" w:lineRule="auto"/>
        <w:rPr>
          <w:szCs w:val="24"/>
        </w:rPr>
      </w:pPr>
    </w:p>
    <w:p w:rsidR="006B1011" w:rsidRPr="006B1011" w:rsidRDefault="006B1011" w:rsidP="006B1011">
      <w:pPr>
        <w:spacing w:line="312" w:lineRule="auto"/>
        <w:rPr>
          <w:szCs w:val="24"/>
        </w:rPr>
      </w:pPr>
      <w:r w:rsidRPr="006B1011">
        <w:rPr>
          <w:szCs w:val="24"/>
        </w:rPr>
        <w:t xml:space="preserve">В открывшемся диалоговом окно </w:t>
      </w:r>
      <w:r w:rsidRPr="006B1011">
        <w:rPr>
          <w:b/>
          <w:szCs w:val="24"/>
        </w:rPr>
        <w:t>Диспетчер сценариев</w:t>
      </w:r>
      <w:r w:rsidRPr="006B1011">
        <w:rPr>
          <w:szCs w:val="24"/>
        </w:rPr>
        <w:t xml:space="preserve"> нажмите кнопку</w:t>
      </w:r>
      <w:proofErr w:type="gramStart"/>
      <w:r w:rsidRPr="006B1011">
        <w:rPr>
          <w:szCs w:val="24"/>
        </w:rPr>
        <w:t xml:space="preserve"> </w:t>
      </w:r>
      <w:r w:rsidRPr="006B1011">
        <w:rPr>
          <w:b/>
          <w:szCs w:val="24"/>
        </w:rPr>
        <w:t>Д</w:t>
      </w:r>
      <w:proofErr w:type="gramEnd"/>
      <w:r w:rsidRPr="006B1011">
        <w:rPr>
          <w:b/>
          <w:szCs w:val="24"/>
        </w:rPr>
        <w:t>обавить</w:t>
      </w:r>
      <w:r w:rsidRPr="006B1011">
        <w:rPr>
          <w:szCs w:val="24"/>
        </w:rPr>
        <w:t xml:space="preserve"> (</w:t>
      </w:r>
      <w:r w:rsidR="00FB2539">
        <w:rPr>
          <w:szCs w:val="24"/>
        </w:rPr>
        <w:t>Рисунок</w:t>
      </w:r>
      <w:r w:rsidRPr="006B1011">
        <w:rPr>
          <w:szCs w:val="24"/>
        </w:rPr>
        <w:t xml:space="preserve"> 2).</w:t>
      </w:r>
    </w:p>
    <w:p w:rsidR="006B1011" w:rsidRPr="006B1011" w:rsidRDefault="006B1011" w:rsidP="006B1011">
      <w:pPr>
        <w:spacing w:line="312" w:lineRule="auto"/>
        <w:ind w:firstLine="0"/>
        <w:jc w:val="center"/>
        <w:rPr>
          <w:szCs w:val="24"/>
        </w:rPr>
      </w:pPr>
      <w:r w:rsidRPr="006B1011">
        <w:rPr>
          <w:noProof/>
          <w:szCs w:val="24"/>
        </w:rPr>
        <w:drawing>
          <wp:inline distT="0" distB="0" distL="0" distR="0">
            <wp:extent cx="3486150" cy="2250247"/>
            <wp:effectExtent l="19050" t="0" r="0" b="0"/>
            <wp:docPr id="1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a:stretch>
                      <a:fillRect/>
                    </a:stretch>
                  </pic:blipFill>
                  <pic:spPr bwMode="auto">
                    <a:xfrm>
                      <a:off x="0" y="0"/>
                      <a:ext cx="3487882" cy="2251365"/>
                    </a:xfrm>
                    <a:prstGeom prst="rect">
                      <a:avLst/>
                    </a:prstGeom>
                    <a:noFill/>
                    <a:ln w="9525">
                      <a:noFill/>
                      <a:miter lim="800000"/>
                      <a:headEnd/>
                      <a:tailEnd/>
                    </a:ln>
                  </pic:spPr>
                </pic:pic>
              </a:graphicData>
            </a:graphic>
          </wp:inline>
        </w:drawing>
      </w:r>
    </w:p>
    <w:p w:rsidR="006B1011" w:rsidRPr="006B1011" w:rsidRDefault="006B1011" w:rsidP="006B1011">
      <w:pPr>
        <w:spacing w:line="276" w:lineRule="auto"/>
        <w:jc w:val="center"/>
        <w:rPr>
          <w:szCs w:val="24"/>
        </w:rPr>
      </w:pPr>
      <w:r w:rsidRPr="006B1011">
        <w:rPr>
          <w:szCs w:val="24"/>
        </w:rPr>
        <w:t xml:space="preserve">Рисунок 2 — Диалоговое окно </w:t>
      </w:r>
      <w:r w:rsidRPr="006B1011">
        <w:rPr>
          <w:b/>
          <w:szCs w:val="24"/>
        </w:rPr>
        <w:t>Диспетчер сценариев</w:t>
      </w:r>
    </w:p>
    <w:p w:rsidR="006B1011" w:rsidRPr="006B1011" w:rsidRDefault="006B1011" w:rsidP="006B1011">
      <w:pPr>
        <w:tabs>
          <w:tab w:val="left" w:pos="706"/>
        </w:tabs>
        <w:spacing w:line="312" w:lineRule="auto"/>
        <w:rPr>
          <w:szCs w:val="24"/>
        </w:rPr>
      </w:pPr>
      <w:r w:rsidRPr="006B1011">
        <w:rPr>
          <w:szCs w:val="24"/>
        </w:rPr>
        <w:t xml:space="preserve">В диалоговом окне </w:t>
      </w:r>
      <w:r w:rsidRPr="006B1011">
        <w:rPr>
          <w:b/>
          <w:szCs w:val="24"/>
        </w:rPr>
        <w:t>Добавление сценария</w:t>
      </w:r>
      <w:r w:rsidRPr="006B1011">
        <w:rPr>
          <w:szCs w:val="24"/>
        </w:rPr>
        <w:t xml:space="preserve"> в поле </w:t>
      </w:r>
      <w:r w:rsidRPr="006B1011">
        <w:rPr>
          <w:b/>
          <w:szCs w:val="24"/>
        </w:rPr>
        <w:t>Название сценария</w:t>
      </w:r>
      <w:r w:rsidRPr="006B1011">
        <w:rPr>
          <w:szCs w:val="24"/>
        </w:rPr>
        <w:t xml:space="preserve"> введите, например, ПС 1, а в поле </w:t>
      </w:r>
      <w:r w:rsidRPr="006B1011">
        <w:rPr>
          <w:b/>
          <w:szCs w:val="24"/>
        </w:rPr>
        <w:t>Изменяемые ячейки</w:t>
      </w:r>
      <w:r w:rsidRPr="006B1011">
        <w:rPr>
          <w:szCs w:val="24"/>
        </w:rPr>
        <w:t xml:space="preserve"> – ссылку на ячейки В3 и В</w:t>
      </w:r>
      <w:proofErr w:type="gramStart"/>
      <w:r w:rsidRPr="006B1011">
        <w:rPr>
          <w:szCs w:val="24"/>
        </w:rPr>
        <w:t>4</w:t>
      </w:r>
      <w:proofErr w:type="gramEnd"/>
      <w:r w:rsidRPr="006B1011">
        <w:rPr>
          <w:szCs w:val="24"/>
        </w:rPr>
        <w:t>, в которые вводятся значения параметров задачи (срок и сумма ежегодно возвращаемых денег) (</w:t>
      </w:r>
      <w:r w:rsidR="00FB2539">
        <w:rPr>
          <w:szCs w:val="24"/>
        </w:rPr>
        <w:t>Рисунок</w:t>
      </w:r>
      <w:r w:rsidRPr="006B1011">
        <w:rPr>
          <w:szCs w:val="24"/>
        </w:rPr>
        <w:t xml:space="preserve"> 3).</w:t>
      </w:r>
    </w:p>
    <w:p w:rsidR="006B1011" w:rsidRPr="006B1011" w:rsidRDefault="006B1011" w:rsidP="006B1011">
      <w:pPr>
        <w:tabs>
          <w:tab w:val="left" w:pos="0"/>
        </w:tabs>
        <w:spacing w:line="312" w:lineRule="auto"/>
        <w:ind w:firstLine="0"/>
        <w:jc w:val="center"/>
        <w:rPr>
          <w:noProof/>
          <w:szCs w:val="24"/>
        </w:rPr>
      </w:pPr>
      <w:r w:rsidRPr="006B1011">
        <w:rPr>
          <w:noProof/>
          <w:szCs w:val="24"/>
        </w:rPr>
        <w:drawing>
          <wp:inline distT="0" distB="0" distL="0" distR="0">
            <wp:extent cx="3409950" cy="2379234"/>
            <wp:effectExtent l="19050" t="0" r="0" b="0"/>
            <wp:docPr id="1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3416946" cy="2384116"/>
                    </a:xfrm>
                    <a:prstGeom prst="rect">
                      <a:avLst/>
                    </a:prstGeom>
                    <a:noFill/>
                    <a:ln w="9525">
                      <a:noFill/>
                      <a:miter lim="800000"/>
                      <a:headEnd/>
                      <a:tailEnd/>
                    </a:ln>
                  </pic:spPr>
                </pic:pic>
              </a:graphicData>
            </a:graphic>
          </wp:inline>
        </w:drawing>
      </w:r>
    </w:p>
    <w:p w:rsidR="006B1011" w:rsidRPr="006B1011" w:rsidRDefault="006B1011" w:rsidP="006B1011">
      <w:pPr>
        <w:spacing w:line="312" w:lineRule="auto"/>
        <w:jc w:val="center"/>
        <w:rPr>
          <w:szCs w:val="24"/>
        </w:rPr>
      </w:pPr>
      <w:r w:rsidRPr="006B1011">
        <w:rPr>
          <w:szCs w:val="24"/>
        </w:rPr>
        <w:t xml:space="preserve">Рисунок 3 – Диалоговое окно </w:t>
      </w:r>
      <w:r w:rsidRPr="006B1011">
        <w:rPr>
          <w:b/>
          <w:szCs w:val="24"/>
        </w:rPr>
        <w:t>Добавление сценария</w:t>
      </w:r>
    </w:p>
    <w:p w:rsidR="006B1011" w:rsidRPr="006B1011" w:rsidRDefault="006B1011" w:rsidP="006B1011">
      <w:pPr>
        <w:spacing w:line="312" w:lineRule="auto"/>
        <w:jc w:val="center"/>
        <w:rPr>
          <w:szCs w:val="24"/>
        </w:rPr>
      </w:pPr>
    </w:p>
    <w:p w:rsidR="006B1011" w:rsidRPr="006B1011" w:rsidRDefault="006B1011" w:rsidP="006B1011">
      <w:pPr>
        <w:spacing w:line="312" w:lineRule="auto"/>
        <w:rPr>
          <w:szCs w:val="24"/>
        </w:rPr>
      </w:pPr>
      <w:r w:rsidRPr="006B1011">
        <w:rPr>
          <w:szCs w:val="24"/>
        </w:rPr>
        <w:t xml:space="preserve">После нажатия кнопки ОК появится диалоговое окно </w:t>
      </w:r>
      <w:r w:rsidRPr="006B1011">
        <w:rPr>
          <w:b/>
          <w:szCs w:val="24"/>
        </w:rPr>
        <w:t>Значения ячеек сценария</w:t>
      </w:r>
      <w:r w:rsidRPr="006B1011">
        <w:rPr>
          <w:szCs w:val="24"/>
        </w:rPr>
        <w:t>, в поля которого введите значения параметров для первого сценария (</w:t>
      </w:r>
      <w:r w:rsidR="00FB2539">
        <w:rPr>
          <w:szCs w:val="24"/>
        </w:rPr>
        <w:t>Рисунок</w:t>
      </w:r>
      <w:r w:rsidRPr="006B1011">
        <w:rPr>
          <w:szCs w:val="24"/>
        </w:rPr>
        <w:t xml:space="preserve"> 4). Допустим, это те же значения — 6 лет и 2 000 руб. ежегодно.</w:t>
      </w:r>
    </w:p>
    <w:p w:rsidR="006B1011" w:rsidRPr="006B1011" w:rsidRDefault="006B1011" w:rsidP="006B1011">
      <w:pPr>
        <w:spacing w:line="312" w:lineRule="auto"/>
        <w:ind w:firstLine="0"/>
        <w:jc w:val="center"/>
        <w:rPr>
          <w:szCs w:val="24"/>
        </w:rPr>
      </w:pPr>
      <w:r w:rsidRPr="006B1011">
        <w:rPr>
          <w:noProof/>
          <w:szCs w:val="24"/>
        </w:rPr>
        <w:drawing>
          <wp:inline distT="0" distB="0" distL="0" distR="0">
            <wp:extent cx="2984500" cy="1457960"/>
            <wp:effectExtent l="19050" t="0" r="6350" b="0"/>
            <wp:docPr id="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srcRect/>
                    <a:stretch>
                      <a:fillRect/>
                    </a:stretch>
                  </pic:blipFill>
                  <pic:spPr bwMode="auto">
                    <a:xfrm>
                      <a:off x="0" y="0"/>
                      <a:ext cx="2984500" cy="1457960"/>
                    </a:xfrm>
                    <a:prstGeom prst="rect">
                      <a:avLst/>
                    </a:prstGeom>
                    <a:noFill/>
                    <a:ln w="9525">
                      <a:noFill/>
                      <a:miter lim="800000"/>
                      <a:headEnd/>
                      <a:tailEnd/>
                    </a:ln>
                  </pic:spPr>
                </pic:pic>
              </a:graphicData>
            </a:graphic>
          </wp:inline>
        </w:drawing>
      </w:r>
    </w:p>
    <w:p w:rsidR="006B1011" w:rsidRPr="006B1011" w:rsidRDefault="006B1011" w:rsidP="006B1011">
      <w:pPr>
        <w:spacing w:line="312" w:lineRule="auto"/>
        <w:jc w:val="center"/>
        <w:rPr>
          <w:szCs w:val="24"/>
        </w:rPr>
      </w:pPr>
      <w:r w:rsidRPr="006B1011">
        <w:rPr>
          <w:szCs w:val="24"/>
        </w:rPr>
        <w:t xml:space="preserve">Рисунок 4 – Диалоговое окно </w:t>
      </w:r>
      <w:r w:rsidRPr="006B1011">
        <w:rPr>
          <w:b/>
          <w:szCs w:val="24"/>
        </w:rPr>
        <w:t>Значения ячеек сценария</w:t>
      </w:r>
    </w:p>
    <w:p w:rsidR="006B1011" w:rsidRPr="006B1011" w:rsidRDefault="006B1011" w:rsidP="006B1011">
      <w:pPr>
        <w:spacing w:line="312" w:lineRule="auto"/>
        <w:rPr>
          <w:szCs w:val="24"/>
        </w:rPr>
      </w:pPr>
    </w:p>
    <w:p w:rsidR="006B1011" w:rsidRPr="006B1011" w:rsidRDefault="006B1011" w:rsidP="006B1011">
      <w:pPr>
        <w:spacing w:line="312" w:lineRule="auto"/>
        <w:rPr>
          <w:szCs w:val="24"/>
        </w:rPr>
      </w:pPr>
      <w:r w:rsidRPr="006B1011">
        <w:rPr>
          <w:szCs w:val="24"/>
        </w:rPr>
        <w:t>С помощью кнопки</w:t>
      </w:r>
      <w:proofErr w:type="gramStart"/>
      <w:r w:rsidRPr="006B1011">
        <w:rPr>
          <w:szCs w:val="24"/>
        </w:rPr>
        <w:t xml:space="preserve"> </w:t>
      </w:r>
      <w:r w:rsidRPr="006B1011">
        <w:rPr>
          <w:b/>
          <w:szCs w:val="24"/>
        </w:rPr>
        <w:t>Д</w:t>
      </w:r>
      <w:proofErr w:type="gramEnd"/>
      <w:r w:rsidRPr="006B1011">
        <w:rPr>
          <w:b/>
          <w:szCs w:val="24"/>
        </w:rPr>
        <w:t>обавить</w:t>
      </w:r>
      <w:r w:rsidRPr="006B1011">
        <w:rPr>
          <w:szCs w:val="24"/>
        </w:rPr>
        <w:t xml:space="preserve"> последовательно создайте нужное число сценариев.</w:t>
      </w:r>
    </w:p>
    <w:p w:rsidR="006B1011" w:rsidRPr="006B1011" w:rsidRDefault="006B1011" w:rsidP="006B1011">
      <w:pPr>
        <w:spacing w:line="312" w:lineRule="auto"/>
        <w:rPr>
          <w:szCs w:val="24"/>
        </w:rPr>
      </w:pPr>
      <w:r w:rsidRPr="006B1011">
        <w:rPr>
          <w:szCs w:val="24"/>
        </w:rPr>
        <w:t>Например, это варианты 12 лет  и 1 500 руб. ежегодно, 7 лет и 1 500 руб. ежегодно.</w:t>
      </w:r>
    </w:p>
    <w:p w:rsidR="006B1011" w:rsidRPr="006B1011" w:rsidRDefault="006B1011" w:rsidP="006B1011">
      <w:pPr>
        <w:spacing w:line="312" w:lineRule="auto"/>
        <w:rPr>
          <w:szCs w:val="24"/>
        </w:rPr>
      </w:pPr>
      <w:r w:rsidRPr="006B1011">
        <w:rPr>
          <w:szCs w:val="24"/>
        </w:rPr>
        <w:t xml:space="preserve">После этого диалоговое окно Диспетчер сценариев будет иметь вид, показанный на </w:t>
      </w:r>
      <w:r w:rsidR="00FB2539">
        <w:rPr>
          <w:szCs w:val="24"/>
        </w:rPr>
        <w:t>Рисунок</w:t>
      </w:r>
      <w:r w:rsidRPr="006B1011">
        <w:rPr>
          <w:szCs w:val="24"/>
        </w:rPr>
        <w:t> 5.  С помощью кнопки</w:t>
      </w:r>
      <w:proofErr w:type="gramStart"/>
      <w:r w:rsidRPr="006B1011">
        <w:rPr>
          <w:szCs w:val="24"/>
        </w:rPr>
        <w:t xml:space="preserve"> В</w:t>
      </w:r>
      <w:proofErr w:type="gramEnd"/>
      <w:r w:rsidRPr="006B1011">
        <w:rPr>
          <w:szCs w:val="24"/>
        </w:rPr>
        <w:t>ывести можно вывести результаты, соответствующие выбранному сценарию.</w:t>
      </w:r>
    </w:p>
    <w:p w:rsidR="006B1011" w:rsidRPr="006B1011" w:rsidRDefault="006B1011" w:rsidP="006B1011">
      <w:pPr>
        <w:spacing w:line="312" w:lineRule="auto"/>
        <w:rPr>
          <w:szCs w:val="24"/>
        </w:rPr>
      </w:pPr>
    </w:p>
    <w:p w:rsidR="006B1011" w:rsidRPr="006B1011" w:rsidRDefault="006B1011" w:rsidP="006B1011">
      <w:pPr>
        <w:spacing w:line="312" w:lineRule="auto"/>
        <w:ind w:firstLine="0"/>
        <w:jc w:val="center"/>
        <w:rPr>
          <w:szCs w:val="24"/>
        </w:rPr>
      </w:pPr>
      <w:r w:rsidRPr="006B1011">
        <w:rPr>
          <w:noProof/>
          <w:szCs w:val="24"/>
        </w:rPr>
        <w:drawing>
          <wp:inline distT="0" distB="0" distL="0" distR="0">
            <wp:extent cx="3838575" cy="2413383"/>
            <wp:effectExtent l="19050" t="19050" r="28575" b="25017"/>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3838575" cy="2413383"/>
                    </a:xfrm>
                    <a:prstGeom prst="rect">
                      <a:avLst/>
                    </a:prstGeom>
                    <a:noFill/>
                    <a:ln w="9525">
                      <a:solidFill>
                        <a:schemeClr val="accent1"/>
                      </a:solidFill>
                      <a:miter lim="800000"/>
                      <a:headEnd/>
                      <a:tailEnd/>
                    </a:ln>
                  </pic:spPr>
                </pic:pic>
              </a:graphicData>
            </a:graphic>
          </wp:inline>
        </w:drawing>
      </w:r>
    </w:p>
    <w:p w:rsidR="006B1011" w:rsidRPr="006B1011" w:rsidRDefault="006B1011" w:rsidP="006B1011">
      <w:pPr>
        <w:spacing w:line="312" w:lineRule="auto"/>
        <w:jc w:val="center"/>
        <w:rPr>
          <w:szCs w:val="24"/>
        </w:rPr>
      </w:pPr>
    </w:p>
    <w:p w:rsidR="006B1011" w:rsidRPr="006B1011" w:rsidRDefault="006B1011" w:rsidP="006B1011">
      <w:pPr>
        <w:spacing w:line="312" w:lineRule="auto"/>
        <w:jc w:val="center"/>
        <w:rPr>
          <w:szCs w:val="24"/>
        </w:rPr>
      </w:pPr>
      <w:r w:rsidRPr="006B1011">
        <w:rPr>
          <w:szCs w:val="24"/>
        </w:rPr>
        <w:t xml:space="preserve">Рисунок 5 – Вывод сценариев на рабочий лист с помощью диалогового окна  </w:t>
      </w:r>
      <w:r w:rsidRPr="006B1011">
        <w:rPr>
          <w:b/>
          <w:szCs w:val="24"/>
        </w:rPr>
        <w:t xml:space="preserve">Диспетчер сценариев </w:t>
      </w:r>
    </w:p>
    <w:p w:rsidR="006B1011" w:rsidRPr="006B1011" w:rsidRDefault="006B1011" w:rsidP="006B1011">
      <w:pPr>
        <w:spacing w:line="312" w:lineRule="auto"/>
        <w:rPr>
          <w:szCs w:val="24"/>
        </w:rPr>
      </w:pPr>
      <w:r w:rsidRPr="006B1011">
        <w:rPr>
          <w:szCs w:val="24"/>
        </w:rPr>
        <w:t xml:space="preserve">Нажатие кнопки </w:t>
      </w:r>
      <w:r w:rsidRPr="006B1011">
        <w:rPr>
          <w:b/>
          <w:szCs w:val="24"/>
        </w:rPr>
        <w:t>Отчет</w:t>
      </w:r>
      <w:r w:rsidRPr="006B1011">
        <w:rPr>
          <w:szCs w:val="24"/>
        </w:rPr>
        <w:t xml:space="preserve"> открывает диалоговое окно </w:t>
      </w:r>
      <w:r w:rsidRPr="006B1011">
        <w:rPr>
          <w:b/>
          <w:szCs w:val="24"/>
        </w:rPr>
        <w:t>Отчет по сценарию</w:t>
      </w:r>
      <w:r w:rsidRPr="006B1011">
        <w:rPr>
          <w:szCs w:val="24"/>
        </w:rPr>
        <w:t xml:space="preserve"> (</w:t>
      </w:r>
      <w:r w:rsidR="00FB2539">
        <w:rPr>
          <w:szCs w:val="24"/>
        </w:rPr>
        <w:t>Рисунок</w:t>
      </w:r>
      <w:r w:rsidRPr="006B1011">
        <w:rPr>
          <w:szCs w:val="24"/>
        </w:rPr>
        <w:t xml:space="preserve"> 6)</w:t>
      </w:r>
    </w:p>
    <w:p w:rsidR="006B1011" w:rsidRPr="006B1011" w:rsidRDefault="006B1011" w:rsidP="006B1011">
      <w:pPr>
        <w:spacing w:line="312" w:lineRule="auto"/>
        <w:ind w:firstLine="0"/>
        <w:jc w:val="center"/>
        <w:rPr>
          <w:szCs w:val="24"/>
        </w:rPr>
      </w:pPr>
      <w:r w:rsidRPr="006B1011">
        <w:rPr>
          <w:noProof/>
          <w:szCs w:val="24"/>
        </w:rPr>
        <w:lastRenderedPageBreak/>
        <w:drawing>
          <wp:inline distT="0" distB="0" distL="0" distR="0">
            <wp:extent cx="1943100" cy="1578839"/>
            <wp:effectExtent l="19050" t="0" r="0"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srcRect/>
                    <a:stretch>
                      <a:fillRect/>
                    </a:stretch>
                  </pic:blipFill>
                  <pic:spPr bwMode="auto">
                    <a:xfrm>
                      <a:off x="0" y="0"/>
                      <a:ext cx="1947234" cy="1582198"/>
                    </a:xfrm>
                    <a:prstGeom prst="rect">
                      <a:avLst/>
                    </a:prstGeom>
                    <a:noFill/>
                    <a:ln w="9525">
                      <a:noFill/>
                      <a:miter lim="800000"/>
                      <a:headEnd/>
                      <a:tailEnd/>
                    </a:ln>
                  </pic:spPr>
                </pic:pic>
              </a:graphicData>
            </a:graphic>
          </wp:inline>
        </w:drawing>
      </w:r>
    </w:p>
    <w:p w:rsidR="006B1011" w:rsidRPr="006B1011" w:rsidRDefault="006B1011" w:rsidP="006B1011">
      <w:pPr>
        <w:spacing w:line="312" w:lineRule="auto"/>
        <w:jc w:val="center"/>
        <w:rPr>
          <w:szCs w:val="24"/>
        </w:rPr>
      </w:pPr>
      <w:r w:rsidRPr="006B1011">
        <w:rPr>
          <w:szCs w:val="24"/>
        </w:rPr>
        <w:t xml:space="preserve">Рисунок 6 – Вывод Диалоговое окно </w:t>
      </w:r>
      <w:r w:rsidRPr="006B1011">
        <w:rPr>
          <w:b/>
          <w:szCs w:val="24"/>
        </w:rPr>
        <w:t xml:space="preserve">Отчет по сценарию </w:t>
      </w:r>
    </w:p>
    <w:p w:rsidR="006B1011" w:rsidRPr="006B1011" w:rsidRDefault="006B1011" w:rsidP="006B1011">
      <w:pPr>
        <w:spacing w:line="312" w:lineRule="auto"/>
        <w:rPr>
          <w:szCs w:val="24"/>
        </w:rPr>
      </w:pPr>
      <w:r w:rsidRPr="006B1011">
        <w:rPr>
          <w:szCs w:val="24"/>
        </w:rPr>
        <w:t xml:space="preserve">В этом окне в группе </w:t>
      </w:r>
      <w:r w:rsidRPr="006B1011">
        <w:rPr>
          <w:b/>
          <w:szCs w:val="24"/>
        </w:rPr>
        <w:t>Тип отчета</w:t>
      </w:r>
      <w:r w:rsidRPr="006B1011">
        <w:rPr>
          <w:szCs w:val="24"/>
        </w:rPr>
        <w:t xml:space="preserve"> необходимо установить переключатель в положение </w:t>
      </w:r>
      <w:r w:rsidRPr="006B1011">
        <w:rPr>
          <w:b/>
          <w:szCs w:val="24"/>
        </w:rPr>
        <w:t>Структура</w:t>
      </w:r>
      <w:r w:rsidRPr="006B1011">
        <w:rPr>
          <w:szCs w:val="24"/>
        </w:rPr>
        <w:t xml:space="preserve"> или </w:t>
      </w:r>
      <w:r w:rsidRPr="006B1011">
        <w:rPr>
          <w:b/>
          <w:szCs w:val="24"/>
        </w:rPr>
        <w:t>Сводная таблица,</w:t>
      </w:r>
      <w:r w:rsidRPr="006B1011">
        <w:rPr>
          <w:szCs w:val="24"/>
        </w:rPr>
        <w:t xml:space="preserve"> а в поле </w:t>
      </w:r>
      <w:r w:rsidRPr="006B1011">
        <w:rPr>
          <w:b/>
          <w:szCs w:val="24"/>
        </w:rPr>
        <w:t>Ячейки результата</w:t>
      </w:r>
      <w:r w:rsidRPr="006B1011">
        <w:rPr>
          <w:szCs w:val="24"/>
        </w:rPr>
        <w:t xml:space="preserve"> дать ссылки на ячейки, в которых вычисляются значения результирующих функций. После нажатия кнопки </w:t>
      </w:r>
      <w:r w:rsidRPr="006B1011">
        <w:rPr>
          <w:b/>
          <w:szCs w:val="24"/>
        </w:rPr>
        <w:t>ОК</w:t>
      </w:r>
      <w:r w:rsidRPr="006B1011">
        <w:rPr>
          <w:szCs w:val="24"/>
        </w:rPr>
        <w:t xml:space="preserve"> создается отчет. На </w:t>
      </w:r>
      <w:r w:rsidR="00FB2539">
        <w:rPr>
          <w:szCs w:val="24"/>
        </w:rPr>
        <w:t>Рисунок</w:t>
      </w:r>
      <w:r w:rsidRPr="006B1011">
        <w:rPr>
          <w:szCs w:val="24"/>
        </w:rPr>
        <w:t xml:space="preserve"> 7 показан отчет по сценариям типа </w:t>
      </w:r>
      <w:r w:rsidRPr="006B1011">
        <w:rPr>
          <w:b/>
          <w:szCs w:val="24"/>
        </w:rPr>
        <w:t>Структура</w:t>
      </w:r>
      <w:r w:rsidRPr="006B1011">
        <w:rPr>
          <w:szCs w:val="24"/>
        </w:rPr>
        <w:t>.</w:t>
      </w:r>
    </w:p>
    <w:p w:rsidR="006B1011" w:rsidRPr="006B1011" w:rsidRDefault="006B1011" w:rsidP="006B1011">
      <w:pPr>
        <w:spacing w:line="312" w:lineRule="auto"/>
        <w:ind w:firstLine="0"/>
        <w:jc w:val="center"/>
        <w:rPr>
          <w:szCs w:val="24"/>
        </w:rPr>
      </w:pPr>
      <w:r w:rsidRPr="006B1011">
        <w:rPr>
          <w:noProof/>
          <w:szCs w:val="24"/>
        </w:rPr>
        <w:drawing>
          <wp:inline distT="0" distB="0" distL="0" distR="0">
            <wp:extent cx="4781550" cy="3012998"/>
            <wp:effectExtent l="19050" t="0" r="0"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srcRect/>
                    <a:stretch>
                      <a:fillRect/>
                    </a:stretch>
                  </pic:blipFill>
                  <pic:spPr bwMode="auto">
                    <a:xfrm>
                      <a:off x="0" y="0"/>
                      <a:ext cx="4783478" cy="3014213"/>
                    </a:xfrm>
                    <a:prstGeom prst="rect">
                      <a:avLst/>
                    </a:prstGeom>
                    <a:noFill/>
                    <a:ln w="9525">
                      <a:noFill/>
                      <a:miter lim="800000"/>
                      <a:headEnd/>
                      <a:tailEnd/>
                    </a:ln>
                  </pic:spPr>
                </pic:pic>
              </a:graphicData>
            </a:graphic>
          </wp:inline>
        </w:drawing>
      </w:r>
    </w:p>
    <w:p w:rsidR="006B1011" w:rsidRPr="006B1011" w:rsidRDefault="006B1011" w:rsidP="006B1011">
      <w:pPr>
        <w:spacing w:line="312" w:lineRule="auto"/>
        <w:jc w:val="center"/>
        <w:rPr>
          <w:szCs w:val="24"/>
        </w:rPr>
      </w:pPr>
      <w:r w:rsidRPr="006B1011">
        <w:rPr>
          <w:szCs w:val="24"/>
        </w:rPr>
        <w:t xml:space="preserve">Рисунок 7 – Отчет по сценарию типа  </w:t>
      </w:r>
      <w:r w:rsidRPr="006B1011">
        <w:rPr>
          <w:b/>
          <w:szCs w:val="24"/>
        </w:rPr>
        <w:t xml:space="preserve">Структура </w:t>
      </w:r>
    </w:p>
    <w:p w:rsidR="006B1011" w:rsidRPr="006B1011" w:rsidRDefault="006B1011" w:rsidP="006B1011">
      <w:pPr>
        <w:spacing w:line="312" w:lineRule="auto"/>
        <w:rPr>
          <w:szCs w:val="24"/>
        </w:rPr>
      </w:pPr>
    </w:p>
    <w:p w:rsidR="001A22AA" w:rsidRPr="001A22AA" w:rsidRDefault="001A22AA" w:rsidP="001A22AA">
      <w:pPr>
        <w:rPr>
          <w:b/>
          <w:szCs w:val="24"/>
        </w:rPr>
      </w:pPr>
      <w:r w:rsidRPr="001A22AA">
        <w:rPr>
          <w:b/>
          <w:szCs w:val="24"/>
        </w:rPr>
        <w:t>Задача:</w:t>
      </w:r>
    </w:p>
    <w:p w:rsidR="001A22AA" w:rsidRPr="001A22AA" w:rsidRDefault="001A22AA" w:rsidP="001A22AA">
      <w:pPr>
        <w:pStyle w:val="a5"/>
        <w:spacing w:before="0" w:beforeAutospacing="0" w:after="0" w:afterAutospacing="0" w:line="360" w:lineRule="auto"/>
        <w:jc w:val="both"/>
        <w:rPr>
          <w:bCs/>
        </w:rPr>
      </w:pPr>
      <w:r w:rsidRPr="001A22AA">
        <w:rPr>
          <w:bCs/>
        </w:rPr>
        <w:t>Вас просят дать в долг 10 000 рублей, и обещают вернуть через год 2 000 руб., через 2 года – 4 000 руб., через три  года – 7 000 руб. При какой процентной ставке эта сделка выгодна?</w:t>
      </w:r>
    </w:p>
    <w:p w:rsidR="001A22AA" w:rsidRPr="001A22AA" w:rsidRDefault="001A22AA" w:rsidP="001A22AA">
      <w:pPr>
        <w:rPr>
          <w:b/>
          <w:szCs w:val="24"/>
        </w:rPr>
      </w:pPr>
      <w:r w:rsidRPr="001A22AA">
        <w:rPr>
          <w:b/>
          <w:szCs w:val="24"/>
        </w:rPr>
        <w:t>Решение</w:t>
      </w:r>
    </w:p>
    <w:p w:rsidR="001A22AA" w:rsidRPr="001A22AA" w:rsidRDefault="001A22AA" w:rsidP="001A22AA">
      <w:pPr>
        <w:pStyle w:val="a5"/>
        <w:spacing w:before="20" w:beforeAutospacing="0" w:after="20" w:afterAutospacing="0" w:line="312" w:lineRule="auto"/>
        <w:jc w:val="both"/>
        <w:rPr>
          <w:bCs/>
        </w:rPr>
      </w:pPr>
      <w:r w:rsidRPr="001A22AA">
        <w:t xml:space="preserve">Всего Вам собираются отдать </w:t>
      </w:r>
      <w:r w:rsidRPr="001A22AA">
        <w:rPr>
          <w:bCs/>
        </w:rPr>
        <w:t xml:space="preserve">2 000 + 4 000 + 7 000 = 13 000 руб. Это больше, чем те 10 000 руб., которые Вы даете в долг. </w:t>
      </w:r>
    </w:p>
    <w:p w:rsidR="001A22AA" w:rsidRPr="001A22AA" w:rsidRDefault="001A22AA" w:rsidP="001A22AA">
      <w:pPr>
        <w:pStyle w:val="a5"/>
        <w:spacing w:before="20" w:beforeAutospacing="0" w:after="20" w:afterAutospacing="0" w:line="312" w:lineRule="auto"/>
        <w:jc w:val="both"/>
        <w:rPr>
          <w:bCs/>
        </w:rPr>
      </w:pPr>
      <w:r w:rsidRPr="001A22AA">
        <w:rPr>
          <w:bCs/>
        </w:rPr>
        <w:t xml:space="preserve">Однако, стоимость денег сегодня и стоимость тех же денег через один, два  или три года различна. Во-первых, надо учитывать инфляционные процессы. Во-вторых, вы могли вложить эти деньги более выгодно – например, положить их в банк под некоторый процент. </w:t>
      </w:r>
    </w:p>
    <w:p w:rsidR="001A22AA" w:rsidRPr="001A22AA" w:rsidRDefault="001A22AA" w:rsidP="001A22AA">
      <w:pPr>
        <w:pStyle w:val="a5"/>
        <w:spacing w:before="20" w:beforeAutospacing="0" w:after="20" w:afterAutospacing="0" w:line="312" w:lineRule="auto"/>
        <w:jc w:val="both"/>
        <w:rPr>
          <w:bCs/>
        </w:rPr>
      </w:pPr>
      <w:r w:rsidRPr="001A22AA">
        <w:rPr>
          <w:bCs/>
        </w:rPr>
        <w:lastRenderedPageBreak/>
        <w:t xml:space="preserve">Поэтому прежде чем согласиться на дачу займа, необходимо оценить, выгодно ли это Вам.  </w:t>
      </w:r>
    </w:p>
    <w:p w:rsidR="001A22AA" w:rsidRPr="001A22AA" w:rsidRDefault="001A22AA" w:rsidP="001A22AA">
      <w:pPr>
        <w:pStyle w:val="a5"/>
        <w:spacing w:before="20" w:beforeAutospacing="0" w:after="20" w:afterAutospacing="0" w:line="360" w:lineRule="auto"/>
        <w:jc w:val="both"/>
      </w:pPr>
      <w:r w:rsidRPr="001A22AA">
        <w:rPr>
          <w:b/>
        </w:rPr>
        <w:t>Дисконтирование</w:t>
      </w:r>
      <w:r w:rsidRPr="001A22AA">
        <w:t xml:space="preserve"> – метод приведения будущей стоимости денег к их настоящей стоимости.</w:t>
      </w:r>
    </w:p>
    <w:p w:rsidR="001A22AA" w:rsidRPr="001A22AA" w:rsidRDefault="001A22AA" w:rsidP="001A22AA">
      <w:pPr>
        <w:pStyle w:val="a5"/>
        <w:spacing w:before="20" w:beforeAutospacing="0" w:after="20" w:afterAutospacing="0" w:line="360" w:lineRule="auto"/>
        <w:jc w:val="both"/>
      </w:pPr>
      <w:r w:rsidRPr="001A22AA">
        <w:rPr>
          <w:b/>
        </w:rPr>
        <w:t>Чистый дисконтированный доход</w:t>
      </w:r>
      <w:r w:rsidRPr="001A22AA">
        <w:t xml:space="preserve"> (чистая приведённая стоимость) (</w:t>
      </w:r>
      <w:hyperlink r:id="rId127" w:tooltip="Английский язык" w:history="1">
        <w:r w:rsidRPr="001A22AA">
          <w:t>англ.</w:t>
        </w:r>
      </w:hyperlink>
      <w:r w:rsidRPr="001A22AA">
        <w:t xml:space="preserve"> </w:t>
      </w:r>
      <w:r w:rsidRPr="001A22AA">
        <w:rPr>
          <w:b/>
          <w:i/>
        </w:rPr>
        <w:t>Net present value</w:t>
      </w:r>
      <w:r w:rsidRPr="001A22AA">
        <w:t xml:space="preserve">, общепринятое сокращение — </w:t>
      </w:r>
      <w:r w:rsidRPr="001A22AA">
        <w:rPr>
          <w:b/>
          <w:i/>
        </w:rPr>
        <w:t>NPV</w:t>
      </w:r>
      <w:r w:rsidRPr="001A22AA">
        <w:t xml:space="preserve"> (</w:t>
      </w:r>
      <w:r w:rsidRPr="001A22AA">
        <w:rPr>
          <w:b/>
          <w:i/>
        </w:rPr>
        <w:t>ЧДД</w:t>
      </w:r>
      <w:r w:rsidRPr="001A22AA">
        <w:t xml:space="preserve">)) — это сумма </w:t>
      </w:r>
      <w:hyperlink r:id="rId128" w:tooltip="Дисконтирование" w:history="1">
        <w:r w:rsidRPr="001A22AA">
          <w:t>дисконтированных</w:t>
        </w:r>
      </w:hyperlink>
      <w:r w:rsidRPr="001A22AA">
        <w:t xml:space="preserve"> значений </w:t>
      </w:r>
      <w:hyperlink r:id="rId129" w:tooltip="Поток платежей" w:history="1">
        <w:r w:rsidRPr="001A22AA">
          <w:t>потока платежей</w:t>
        </w:r>
      </w:hyperlink>
      <w:r w:rsidRPr="001A22AA">
        <w:t>, приведённых к сегодняшнему дню.</w:t>
      </w:r>
    </w:p>
    <w:p w:rsidR="001A22AA" w:rsidRPr="001A22AA" w:rsidRDefault="001A22AA" w:rsidP="001A22AA">
      <w:pPr>
        <w:pStyle w:val="a5"/>
        <w:spacing w:before="20" w:beforeAutospacing="0" w:after="20" w:afterAutospacing="0" w:line="360" w:lineRule="auto"/>
        <w:jc w:val="both"/>
      </w:pPr>
      <w:r w:rsidRPr="001A22AA">
        <w:t xml:space="preserve">Иначе говоря, для потока платежей </w:t>
      </w:r>
      <w:r w:rsidRPr="001A22AA">
        <w:rPr>
          <w:i/>
        </w:rPr>
        <w:t>CF</w:t>
      </w:r>
      <w:r w:rsidRPr="001A22AA">
        <w:t xml:space="preserve">, где </w:t>
      </w:r>
      <w:r w:rsidRPr="001A22AA">
        <w:rPr>
          <w:i/>
        </w:rPr>
        <w:t>CF</w:t>
      </w:r>
      <w:r w:rsidRPr="001A22AA">
        <w:rPr>
          <w:i/>
          <w:vertAlign w:val="subscript"/>
        </w:rPr>
        <w:t>t</w:t>
      </w:r>
      <w:r w:rsidRPr="001A22AA">
        <w:t xml:space="preserve"> — платёж через </w:t>
      </w:r>
      <w:r w:rsidRPr="001A22AA">
        <w:rPr>
          <w:i/>
        </w:rPr>
        <w:t>t</w:t>
      </w:r>
      <w:r w:rsidRPr="001A22AA">
        <w:t xml:space="preserve"> лет (</w:t>
      </w:r>
      <w:r w:rsidRPr="001A22AA">
        <w:rPr>
          <w:i/>
        </w:rPr>
        <w:t>t</w:t>
      </w:r>
      <w:r w:rsidRPr="001A22AA">
        <w:t xml:space="preserve"> = </w:t>
      </w:r>
      <w:r w:rsidRPr="001A22AA">
        <w:rPr>
          <w:i/>
        </w:rPr>
        <w:t>1,...,N</w:t>
      </w:r>
      <w:r w:rsidRPr="001A22AA">
        <w:t xml:space="preserve">) и начальной инвестиции в размере </w:t>
      </w:r>
      <w:r w:rsidRPr="001A22AA">
        <w:rPr>
          <w:i/>
        </w:rPr>
        <w:t>IC = − CF</w:t>
      </w:r>
      <w:r w:rsidRPr="001A22AA">
        <w:rPr>
          <w:i/>
          <w:vertAlign w:val="subscript"/>
        </w:rPr>
        <w:t>0</w:t>
      </w:r>
      <w:r w:rsidRPr="001A22AA">
        <w:t xml:space="preserve"> чистый дисконтированный доход NPV рассчитывается по формуле:</w:t>
      </w:r>
    </w:p>
    <w:p w:rsidR="001A22AA" w:rsidRPr="001A22AA" w:rsidRDefault="001A22AA" w:rsidP="001A22AA">
      <w:pPr>
        <w:pStyle w:val="a5"/>
        <w:spacing w:before="20" w:beforeAutospacing="0" w:after="20" w:afterAutospacing="0" w:line="360" w:lineRule="auto"/>
        <w:jc w:val="both"/>
      </w:pPr>
      <w:r w:rsidRPr="001A22AA">
        <w:rPr>
          <w:noProof/>
        </w:rPr>
        <w:drawing>
          <wp:inline distT="0" distB="0" distL="0" distR="0">
            <wp:extent cx="3009900" cy="455632"/>
            <wp:effectExtent l="19050" t="0" r="0" b="0"/>
            <wp:docPr id="122" name="Рисунок 1" descr="NPV = \sum_{t=0}^N \frac{CF_t}{(1+i)^t} = -IC + \sum_{t=1}^N \frac{CF_t}{(1+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V = \sum_{t=0}^N \frac{CF_t}{(1+i)^t} = -IC + \sum_{t=1}^N \frac{CF_t}{(1+i)^t}"/>
                    <pic:cNvPicPr>
                      <a:picLocks noChangeAspect="1" noChangeArrowheads="1"/>
                    </pic:cNvPicPr>
                  </pic:nvPicPr>
                  <pic:blipFill>
                    <a:blip r:embed="rId130" cstate="print"/>
                    <a:srcRect/>
                    <a:stretch>
                      <a:fillRect/>
                    </a:stretch>
                  </pic:blipFill>
                  <pic:spPr bwMode="auto">
                    <a:xfrm>
                      <a:off x="0" y="0"/>
                      <a:ext cx="3036402" cy="459644"/>
                    </a:xfrm>
                    <a:prstGeom prst="rect">
                      <a:avLst/>
                    </a:prstGeom>
                    <a:noFill/>
                    <a:ln w="9525">
                      <a:noFill/>
                      <a:miter lim="800000"/>
                      <a:headEnd/>
                      <a:tailEnd/>
                    </a:ln>
                  </pic:spPr>
                </pic:pic>
              </a:graphicData>
            </a:graphic>
          </wp:inline>
        </w:drawing>
      </w:r>
      <w:r w:rsidRPr="001A22AA">
        <w:t>,</w:t>
      </w:r>
    </w:p>
    <w:p w:rsidR="001A22AA" w:rsidRPr="001A22AA" w:rsidRDefault="001A22AA" w:rsidP="001A22AA">
      <w:pPr>
        <w:pStyle w:val="a5"/>
        <w:spacing w:before="20" w:beforeAutospacing="0" w:after="20" w:afterAutospacing="0" w:line="360" w:lineRule="auto"/>
        <w:jc w:val="both"/>
      </w:pPr>
      <w:r w:rsidRPr="001A22AA">
        <w:t xml:space="preserve">где </w:t>
      </w:r>
      <w:r w:rsidRPr="001A22AA">
        <w:rPr>
          <w:i/>
        </w:rPr>
        <w:t>i</w:t>
      </w:r>
      <w:r w:rsidRPr="001A22AA">
        <w:t xml:space="preserve"> — </w:t>
      </w:r>
      <w:hyperlink r:id="rId131" w:tooltip="Ставка дисконтирования" w:history="1">
        <w:r w:rsidRPr="001A22AA">
          <w:t>ставка дисконтирования</w:t>
        </w:r>
      </w:hyperlink>
      <w:r w:rsidRPr="001A22AA">
        <w:t>.</w:t>
      </w:r>
    </w:p>
    <w:p w:rsidR="001A22AA" w:rsidRPr="001A22AA" w:rsidRDefault="001A22AA" w:rsidP="001A22AA">
      <w:pPr>
        <w:pStyle w:val="a5"/>
        <w:spacing w:before="120" w:beforeAutospacing="0" w:after="20" w:afterAutospacing="0" w:line="312" w:lineRule="auto"/>
        <w:jc w:val="both"/>
      </w:pPr>
      <w:r w:rsidRPr="001A22AA">
        <w:rPr>
          <w:b/>
          <w:bCs/>
        </w:rPr>
        <w:t xml:space="preserve">Ставка </w:t>
      </w:r>
      <w:proofErr w:type="gramStart"/>
      <w:r w:rsidRPr="001A22AA">
        <w:rPr>
          <w:b/>
          <w:bCs/>
        </w:rPr>
        <w:t>дисконти́рования</w:t>
      </w:r>
      <w:proofErr w:type="gramEnd"/>
      <w:r w:rsidRPr="001A22AA">
        <w:t xml:space="preserve"> (Диско́нтная ставка, англ. </w:t>
      </w:r>
      <w:r w:rsidRPr="001A22AA">
        <w:rPr>
          <w:i/>
          <w:iCs/>
        </w:rPr>
        <w:t>Discount Rate</w:t>
      </w:r>
      <w:r w:rsidRPr="001A22AA">
        <w:t xml:space="preserve">) — процентная ставка, используемая для расчета дисконтированной стоимости будущих денежных потоков; доходность альтернативных способов инвестирования с такой же степенью риска, </w:t>
      </w:r>
    </w:p>
    <w:p w:rsidR="001A22AA" w:rsidRPr="001A22AA" w:rsidRDefault="001A22AA" w:rsidP="001A22AA">
      <w:pPr>
        <w:pStyle w:val="a5"/>
        <w:spacing w:before="20" w:beforeAutospacing="0" w:after="20" w:afterAutospacing="0" w:line="360" w:lineRule="auto"/>
        <w:jc w:val="both"/>
      </w:pPr>
      <w:r w:rsidRPr="001A22AA">
        <w:t xml:space="preserve">Расчёт </w:t>
      </w:r>
      <w:r w:rsidRPr="001A22AA">
        <w:rPr>
          <w:b/>
          <w:i/>
        </w:rPr>
        <w:t>NPV</w:t>
      </w:r>
      <w:r w:rsidRPr="001A22AA">
        <w:t xml:space="preserve"> — стандартный метод оценки эффективности инвестиционного проекта и показывает оценку эффекта от инвестиции, приведённую к настоящему моменту времени с учётом разной </w:t>
      </w:r>
      <w:proofErr w:type="gramStart"/>
      <w:r w:rsidRPr="001A22AA">
        <w:t>временно́й</w:t>
      </w:r>
      <w:proofErr w:type="gramEnd"/>
      <w:r w:rsidRPr="001A22AA">
        <w:t xml:space="preserve"> стоимости денег. </w:t>
      </w:r>
    </w:p>
    <w:p w:rsidR="001A22AA" w:rsidRPr="001A22AA" w:rsidRDefault="001A22AA" w:rsidP="001A22AA">
      <w:pPr>
        <w:pStyle w:val="a5"/>
        <w:spacing w:before="180" w:beforeAutospacing="0" w:after="180" w:afterAutospacing="0" w:line="360" w:lineRule="auto"/>
        <w:ind w:left="992"/>
        <w:jc w:val="both"/>
        <w:rPr>
          <w:i/>
        </w:rPr>
      </w:pPr>
      <w:r w:rsidRPr="001A22AA">
        <w:rPr>
          <w: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2.85pt;margin-top:7pt;width:38.05pt;height:47.8pt;z-index:251660288"/>
        </w:pict>
      </w:r>
      <w:r w:rsidRPr="001A22AA">
        <w:rPr>
          <w:i/>
        </w:rPr>
        <w:t xml:space="preserve">Если </w:t>
      </w:r>
      <w:r w:rsidRPr="001A22AA">
        <w:rPr>
          <w:b/>
          <w:i/>
        </w:rPr>
        <w:t>NPV</w:t>
      </w:r>
      <w:r w:rsidRPr="001A22AA">
        <w:rPr>
          <w:i/>
        </w:rPr>
        <w:t xml:space="preserve"> больше 0, то инвестиция прибыльна, </w:t>
      </w:r>
    </w:p>
    <w:p w:rsidR="001A22AA" w:rsidRPr="001A22AA" w:rsidRDefault="001A22AA" w:rsidP="001A22AA">
      <w:pPr>
        <w:pStyle w:val="a5"/>
        <w:spacing w:before="180" w:beforeAutospacing="0" w:after="180" w:afterAutospacing="0" w:line="360" w:lineRule="auto"/>
        <w:ind w:left="992"/>
        <w:jc w:val="both"/>
        <w:rPr>
          <w:i/>
        </w:rPr>
      </w:pPr>
      <w:r w:rsidRPr="001A22AA">
        <w:rPr>
          <w:i/>
        </w:rPr>
        <w:t xml:space="preserve">если </w:t>
      </w:r>
      <w:r w:rsidRPr="001A22AA">
        <w:rPr>
          <w:b/>
          <w:i/>
        </w:rPr>
        <w:t>NPV</w:t>
      </w:r>
      <w:r w:rsidRPr="001A22AA">
        <w:rPr>
          <w:i/>
        </w:rPr>
        <w:t xml:space="preserve"> меньше 0, то инвестиция убыточна.</w:t>
      </w:r>
    </w:p>
    <w:p w:rsidR="001A22AA" w:rsidRPr="001A22AA" w:rsidRDefault="001A22AA" w:rsidP="001A22AA">
      <w:pPr>
        <w:pStyle w:val="a5"/>
        <w:spacing w:before="20" w:beforeAutospacing="0" w:after="20" w:afterAutospacing="0" w:line="360" w:lineRule="auto"/>
        <w:jc w:val="both"/>
      </w:pPr>
      <w:r w:rsidRPr="001A22AA">
        <w:t xml:space="preserve">С помощью </w:t>
      </w:r>
      <w:r w:rsidRPr="001A22AA">
        <w:rPr>
          <w:b/>
          <w:i/>
        </w:rPr>
        <w:t>NPV</w:t>
      </w:r>
      <w:r w:rsidRPr="001A22AA">
        <w:t xml:space="preserve"> можно также оценивать сравнительную эффективность альтернативных вложений (при одинаковых начальных вложениях более выгоден проект с </w:t>
      </w:r>
      <w:proofErr w:type="gramStart"/>
      <w:r w:rsidRPr="001A22AA">
        <w:t>наибольшим</w:t>
      </w:r>
      <w:proofErr w:type="gramEnd"/>
      <w:r w:rsidRPr="001A22AA">
        <w:t xml:space="preserve"> </w:t>
      </w:r>
      <w:r w:rsidRPr="001A22AA">
        <w:rPr>
          <w:b/>
          <w:i/>
        </w:rPr>
        <w:t>NPV</w:t>
      </w:r>
      <w:r w:rsidRPr="001A22AA">
        <w:t>).</w:t>
      </w:r>
    </w:p>
    <w:p w:rsidR="001A22AA" w:rsidRPr="001A22AA" w:rsidRDefault="001A22AA" w:rsidP="001A22AA">
      <w:pPr>
        <w:spacing w:before="20" w:after="20"/>
        <w:rPr>
          <w:rFonts w:eastAsia="Times New Roman" w:cs="Times New Roman"/>
          <w:szCs w:val="24"/>
          <w:u w:val="single"/>
        </w:rPr>
      </w:pPr>
      <w:r w:rsidRPr="001A22AA">
        <w:rPr>
          <w:rFonts w:eastAsia="Times New Roman" w:cs="Times New Roman"/>
          <w:szCs w:val="24"/>
          <w:u w:val="single"/>
        </w:rPr>
        <w:t xml:space="preserve">Положительные качества </w:t>
      </w:r>
      <w:r w:rsidRPr="001A22AA">
        <w:rPr>
          <w:b/>
          <w:i/>
          <w:szCs w:val="24"/>
          <w:u w:val="single"/>
        </w:rPr>
        <w:t>NPV</w:t>
      </w:r>
      <w:r w:rsidRPr="001A22AA">
        <w:rPr>
          <w:rFonts w:eastAsia="Times New Roman" w:cs="Times New Roman"/>
          <w:szCs w:val="24"/>
          <w:u w:val="single"/>
        </w:rPr>
        <w:t>:</w:t>
      </w:r>
    </w:p>
    <w:p w:rsidR="001A22AA" w:rsidRPr="001A22AA" w:rsidRDefault="001A22AA" w:rsidP="00A57F0D">
      <w:pPr>
        <w:numPr>
          <w:ilvl w:val="0"/>
          <w:numId w:val="3"/>
        </w:numPr>
        <w:spacing w:before="20" w:after="20"/>
        <w:rPr>
          <w:rFonts w:eastAsia="Times New Roman" w:cs="Times New Roman"/>
          <w:szCs w:val="24"/>
        </w:rPr>
      </w:pPr>
      <w:r w:rsidRPr="001A22AA">
        <w:rPr>
          <w:rFonts w:eastAsia="Times New Roman" w:cs="Times New Roman"/>
          <w:szCs w:val="24"/>
        </w:rPr>
        <w:t>чёткие критерии принятия решений</w:t>
      </w:r>
    </w:p>
    <w:p w:rsidR="001A22AA" w:rsidRPr="001A22AA" w:rsidRDefault="001A22AA" w:rsidP="00A57F0D">
      <w:pPr>
        <w:numPr>
          <w:ilvl w:val="0"/>
          <w:numId w:val="3"/>
        </w:numPr>
        <w:spacing w:before="20" w:after="20"/>
        <w:rPr>
          <w:rFonts w:eastAsia="Times New Roman" w:cs="Times New Roman"/>
          <w:szCs w:val="24"/>
        </w:rPr>
      </w:pPr>
      <w:r w:rsidRPr="001A22AA">
        <w:rPr>
          <w:rFonts w:eastAsia="Times New Roman" w:cs="Times New Roman"/>
          <w:szCs w:val="24"/>
        </w:rPr>
        <w:t>показатель учитывает стоимость денег во времени (используется коэффициент дисконтирования в формулах).</w:t>
      </w:r>
    </w:p>
    <w:p w:rsidR="001A22AA" w:rsidRPr="001A22AA" w:rsidRDefault="001A22AA" w:rsidP="001A22AA">
      <w:pPr>
        <w:spacing w:before="20" w:after="20"/>
        <w:rPr>
          <w:rFonts w:eastAsia="Times New Roman" w:cs="Times New Roman"/>
          <w:szCs w:val="24"/>
          <w:u w:val="single"/>
        </w:rPr>
      </w:pPr>
      <w:r w:rsidRPr="001A22AA">
        <w:rPr>
          <w:rFonts w:eastAsia="Times New Roman" w:cs="Times New Roman"/>
          <w:szCs w:val="24"/>
          <w:u w:val="single"/>
        </w:rPr>
        <w:t xml:space="preserve">Отрицательные качества </w:t>
      </w:r>
      <w:r w:rsidRPr="001A22AA">
        <w:rPr>
          <w:b/>
          <w:i/>
          <w:szCs w:val="24"/>
          <w:u w:val="single"/>
        </w:rPr>
        <w:t>NPV</w:t>
      </w:r>
      <w:r w:rsidRPr="001A22AA">
        <w:rPr>
          <w:rFonts w:eastAsia="Times New Roman" w:cs="Times New Roman"/>
          <w:szCs w:val="24"/>
          <w:u w:val="single"/>
        </w:rPr>
        <w:t>:</w:t>
      </w:r>
    </w:p>
    <w:p w:rsidR="001A22AA" w:rsidRPr="001A22AA" w:rsidRDefault="001A22AA" w:rsidP="00A57F0D">
      <w:pPr>
        <w:numPr>
          <w:ilvl w:val="0"/>
          <w:numId w:val="4"/>
        </w:numPr>
        <w:spacing w:before="20" w:after="20"/>
        <w:rPr>
          <w:rFonts w:eastAsia="Times New Roman" w:cs="Times New Roman"/>
          <w:szCs w:val="24"/>
        </w:rPr>
      </w:pPr>
      <w:r w:rsidRPr="001A22AA">
        <w:rPr>
          <w:rFonts w:eastAsia="Times New Roman" w:cs="Times New Roman"/>
          <w:szCs w:val="24"/>
        </w:rPr>
        <w:t>показатель не учитывает риски.</w:t>
      </w:r>
    </w:p>
    <w:p w:rsidR="001A22AA" w:rsidRPr="001A22AA" w:rsidRDefault="001A22AA" w:rsidP="00A57F0D">
      <w:pPr>
        <w:numPr>
          <w:ilvl w:val="0"/>
          <w:numId w:val="4"/>
        </w:numPr>
        <w:spacing w:before="20" w:after="20"/>
        <w:rPr>
          <w:rFonts w:eastAsia="Times New Roman" w:cs="Times New Roman"/>
          <w:szCs w:val="24"/>
        </w:rPr>
      </w:pPr>
      <w:r w:rsidRPr="001A22AA">
        <w:rPr>
          <w:rFonts w:eastAsia="Times New Roman" w:cs="Times New Roman"/>
          <w:szCs w:val="24"/>
        </w:rPr>
        <w:t xml:space="preserve">хотя все денежные потоки являются прогнозными значениями, коэффициент дисконтирования может включать в себя инфляцию, однако зачастую это всего </w:t>
      </w:r>
      <w:r w:rsidRPr="001A22AA">
        <w:rPr>
          <w:rFonts w:eastAsia="Times New Roman" w:cs="Times New Roman"/>
          <w:szCs w:val="24"/>
        </w:rPr>
        <w:lastRenderedPageBreak/>
        <w:t>лишь норма прибыли, которая закладывается в расчетный проект, формула не учитывает вероятность исхода события.</w:t>
      </w:r>
    </w:p>
    <w:p w:rsidR="001A22AA" w:rsidRPr="001A22AA" w:rsidRDefault="001A22AA" w:rsidP="001A22AA">
      <w:pPr>
        <w:pStyle w:val="a5"/>
        <w:spacing w:before="20" w:beforeAutospacing="0" w:after="20" w:afterAutospacing="0" w:line="360" w:lineRule="auto"/>
        <w:jc w:val="both"/>
      </w:pPr>
      <w:r w:rsidRPr="001A22AA">
        <w:t>Проведем расчеты в MS Excel с помощью встроенной функции листа ЧПС (чистая приведенная стоимость).</w:t>
      </w:r>
    </w:p>
    <w:p w:rsidR="001A22AA" w:rsidRPr="001A22AA" w:rsidRDefault="001A22AA" w:rsidP="001A22AA">
      <w:pPr>
        <w:rPr>
          <w:szCs w:val="24"/>
        </w:rPr>
      </w:pPr>
      <w:r w:rsidRPr="001A22AA">
        <w:rPr>
          <w:szCs w:val="24"/>
        </w:rPr>
        <w:t>Синтаксис функции:</w:t>
      </w:r>
    </w:p>
    <w:p w:rsidR="001A22AA" w:rsidRPr="001A22AA" w:rsidRDefault="001A22AA" w:rsidP="001A22AA">
      <w:pPr>
        <w:ind w:left="425"/>
        <w:rPr>
          <w:rFonts w:ascii="Courier New" w:hAnsi="Courier New" w:cs="Courier New"/>
          <w:szCs w:val="24"/>
        </w:rPr>
      </w:pPr>
      <w:r w:rsidRPr="001A22AA">
        <w:rPr>
          <w:rFonts w:ascii="Courier New" w:hAnsi="Courier New" w:cs="Courier New"/>
          <w:szCs w:val="24"/>
        </w:rPr>
        <w:t>ЧПС (ставка; 1-е значение; 2-е значение</w:t>
      </w:r>
      <w:proofErr w:type="gramStart"/>
      <w:r w:rsidRPr="001A22AA">
        <w:rPr>
          <w:rFonts w:ascii="Courier New" w:hAnsi="Courier New" w:cs="Courier New"/>
          <w:szCs w:val="24"/>
        </w:rPr>
        <w:t>; ...)</w:t>
      </w:r>
      <w:proofErr w:type="gramEnd"/>
    </w:p>
    <w:p w:rsidR="001A22AA" w:rsidRPr="001A22AA" w:rsidRDefault="001A22AA" w:rsidP="001A22AA">
      <w:pPr>
        <w:rPr>
          <w:szCs w:val="24"/>
        </w:rPr>
      </w:pPr>
      <w:r w:rsidRPr="001A22AA">
        <w:rPr>
          <w:szCs w:val="24"/>
        </w:rPr>
        <w:t>Аргументы:</w:t>
      </w:r>
    </w:p>
    <w:tbl>
      <w:tblPr>
        <w:tblStyle w:val="af2"/>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2"/>
        <w:gridCol w:w="6878"/>
      </w:tblGrid>
      <w:tr w:rsidR="001A22AA" w:rsidRPr="001A22AA" w:rsidTr="007A73DF">
        <w:tc>
          <w:tcPr>
            <w:tcW w:w="2802" w:type="dxa"/>
          </w:tcPr>
          <w:p w:rsidR="001A22AA" w:rsidRPr="001A22AA" w:rsidRDefault="001A22AA" w:rsidP="001A22AA">
            <w:pPr>
              <w:spacing w:line="288" w:lineRule="auto"/>
              <w:ind w:firstLine="0"/>
              <w:rPr>
                <w:szCs w:val="24"/>
              </w:rPr>
            </w:pPr>
            <w:r w:rsidRPr="001A22AA">
              <w:rPr>
                <w:rFonts w:ascii="Courier New" w:hAnsi="Courier New" w:cs="Courier New"/>
                <w:szCs w:val="24"/>
              </w:rPr>
              <w:t>ставка</w:t>
            </w:r>
          </w:p>
        </w:tc>
        <w:tc>
          <w:tcPr>
            <w:tcW w:w="7335" w:type="dxa"/>
          </w:tcPr>
          <w:p w:rsidR="001A22AA" w:rsidRPr="001A22AA" w:rsidRDefault="001A22AA" w:rsidP="001A22AA">
            <w:pPr>
              <w:spacing w:line="288" w:lineRule="auto"/>
              <w:ind w:firstLine="0"/>
              <w:rPr>
                <w:szCs w:val="24"/>
                <w:lang w:val="en-US"/>
              </w:rPr>
            </w:pPr>
            <w:r w:rsidRPr="001A22AA">
              <w:rPr>
                <w:szCs w:val="24"/>
                <w:lang w:val="en-US"/>
              </w:rPr>
              <w:t>Процентная ставка за период</w:t>
            </w:r>
          </w:p>
        </w:tc>
      </w:tr>
      <w:tr w:rsidR="001A22AA" w:rsidRPr="001A22AA" w:rsidTr="007A73DF">
        <w:tc>
          <w:tcPr>
            <w:tcW w:w="2802" w:type="dxa"/>
          </w:tcPr>
          <w:p w:rsidR="001A22AA" w:rsidRPr="001A22AA" w:rsidRDefault="001A22AA" w:rsidP="001A22AA">
            <w:pPr>
              <w:spacing w:line="288" w:lineRule="auto"/>
              <w:ind w:firstLine="0"/>
              <w:rPr>
                <w:rFonts w:ascii="Courier New" w:hAnsi="Courier New" w:cs="Courier New"/>
                <w:szCs w:val="24"/>
              </w:rPr>
            </w:pPr>
            <w:r w:rsidRPr="001A22AA">
              <w:rPr>
                <w:rFonts w:ascii="Courier New" w:hAnsi="Courier New" w:cs="Courier New"/>
                <w:szCs w:val="24"/>
              </w:rPr>
              <w:t>1-е значение,</w:t>
            </w:r>
          </w:p>
          <w:p w:rsidR="001A22AA" w:rsidRPr="001A22AA" w:rsidRDefault="001A22AA" w:rsidP="001A22AA">
            <w:pPr>
              <w:spacing w:line="288" w:lineRule="auto"/>
              <w:ind w:firstLine="0"/>
              <w:rPr>
                <w:szCs w:val="24"/>
              </w:rPr>
            </w:pPr>
            <w:r w:rsidRPr="001A22AA">
              <w:rPr>
                <w:rFonts w:ascii="Courier New" w:hAnsi="Courier New" w:cs="Courier New"/>
                <w:szCs w:val="24"/>
              </w:rPr>
              <w:t>2-е значение, …</w:t>
            </w:r>
          </w:p>
        </w:tc>
        <w:tc>
          <w:tcPr>
            <w:tcW w:w="7335" w:type="dxa"/>
          </w:tcPr>
          <w:p w:rsidR="001A22AA" w:rsidRPr="001A22AA" w:rsidRDefault="001A22AA" w:rsidP="001A22AA">
            <w:pPr>
              <w:spacing w:line="288" w:lineRule="auto"/>
              <w:ind w:firstLine="0"/>
              <w:rPr>
                <w:szCs w:val="24"/>
              </w:rPr>
            </w:pPr>
            <w:r w:rsidRPr="001A22AA">
              <w:rPr>
                <w:szCs w:val="24"/>
              </w:rPr>
              <w:t>От 1 до 29 аргументов, представляющих расходы и доходы. Они должны быть равномерно распределены во времени и осуществляться в конце каждого из периодов. Функция использует порядок аргументов для определения порядка поступлений и платежей</w:t>
            </w:r>
          </w:p>
        </w:tc>
      </w:tr>
    </w:tbl>
    <w:p w:rsidR="001A22AA" w:rsidRPr="001A22AA" w:rsidRDefault="001A22AA" w:rsidP="001A22AA">
      <w:pPr>
        <w:spacing w:line="312" w:lineRule="auto"/>
        <w:rPr>
          <w:szCs w:val="24"/>
        </w:rPr>
      </w:pPr>
      <w:r w:rsidRPr="001A22AA">
        <w:rPr>
          <w:szCs w:val="24"/>
        </w:rPr>
        <w:t xml:space="preserve">В приводимом на </w:t>
      </w:r>
      <w:r w:rsidR="00FB2539">
        <w:rPr>
          <w:szCs w:val="24"/>
        </w:rPr>
        <w:t>Рисунок</w:t>
      </w:r>
      <w:r w:rsidRPr="001A22AA">
        <w:rPr>
          <w:szCs w:val="24"/>
        </w:rPr>
        <w:t xml:space="preserve"> 1 расчете в ячейку В8 введена формула</w:t>
      </w:r>
    </w:p>
    <w:p w:rsidR="001A22AA" w:rsidRPr="001A22AA" w:rsidRDefault="001A22AA" w:rsidP="001A22AA">
      <w:pPr>
        <w:ind w:left="425"/>
        <w:rPr>
          <w:rFonts w:ascii="Courier New" w:hAnsi="Courier New" w:cs="Courier New"/>
          <w:szCs w:val="24"/>
        </w:rPr>
      </w:pPr>
      <w:r w:rsidRPr="001A22AA">
        <w:rPr>
          <w:rFonts w:ascii="Courier New" w:hAnsi="Courier New" w:cs="Courier New"/>
          <w:szCs w:val="24"/>
        </w:rPr>
        <w:t>= ЧПС (В</w:t>
      </w:r>
      <w:proofErr w:type="gramStart"/>
      <w:r w:rsidRPr="001A22AA">
        <w:rPr>
          <w:rFonts w:ascii="Courier New" w:hAnsi="Courier New" w:cs="Courier New"/>
          <w:szCs w:val="24"/>
        </w:rPr>
        <w:t>7</w:t>
      </w:r>
      <w:proofErr w:type="gramEnd"/>
      <w:r w:rsidRPr="001A22AA">
        <w:rPr>
          <w:rFonts w:ascii="Courier New" w:hAnsi="Courier New" w:cs="Courier New"/>
          <w:szCs w:val="24"/>
        </w:rPr>
        <w:t>; В3:</w:t>
      </w:r>
      <w:proofErr w:type="gramStart"/>
      <w:r w:rsidRPr="001A22AA">
        <w:rPr>
          <w:rFonts w:ascii="Courier New" w:hAnsi="Courier New" w:cs="Courier New"/>
          <w:szCs w:val="24"/>
        </w:rPr>
        <w:t>В5)</w:t>
      </w:r>
      <w:proofErr w:type="gramEnd"/>
    </w:p>
    <w:p w:rsidR="001A22AA" w:rsidRPr="001A22AA" w:rsidRDefault="001A22AA" w:rsidP="001A22AA">
      <w:pPr>
        <w:ind w:firstLine="0"/>
        <w:jc w:val="center"/>
        <w:rPr>
          <w:szCs w:val="24"/>
        </w:rPr>
      </w:pPr>
      <w:r w:rsidRPr="001A22AA">
        <w:rPr>
          <w:noProof/>
          <w:szCs w:val="24"/>
        </w:rPr>
        <w:drawing>
          <wp:inline distT="0" distB="0" distL="0" distR="0">
            <wp:extent cx="3981450" cy="2722988"/>
            <wp:effectExtent l="19050" t="0" r="0"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3984019" cy="2724745"/>
                    </a:xfrm>
                    <a:prstGeom prst="rect">
                      <a:avLst/>
                    </a:prstGeom>
                    <a:noFill/>
                    <a:ln w="9525">
                      <a:noFill/>
                      <a:miter lim="800000"/>
                      <a:headEnd/>
                      <a:tailEnd/>
                    </a:ln>
                  </pic:spPr>
                </pic:pic>
              </a:graphicData>
            </a:graphic>
          </wp:inline>
        </w:drawing>
      </w:r>
    </w:p>
    <w:p w:rsidR="001A22AA" w:rsidRPr="001A22AA" w:rsidRDefault="001A22AA" w:rsidP="001A22AA">
      <w:pPr>
        <w:jc w:val="center"/>
        <w:rPr>
          <w:szCs w:val="24"/>
        </w:rPr>
      </w:pPr>
      <w:r w:rsidRPr="001A22AA">
        <w:rPr>
          <w:szCs w:val="24"/>
        </w:rPr>
        <w:t>Рисунок 1 – Расчет годовой процентной ставки</w:t>
      </w:r>
    </w:p>
    <w:p w:rsidR="001A22AA" w:rsidRPr="001A22AA" w:rsidRDefault="001A22AA" w:rsidP="001A22AA">
      <w:pPr>
        <w:spacing w:line="312" w:lineRule="auto"/>
        <w:rPr>
          <w:szCs w:val="24"/>
        </w:rPr>
      </w:pPr>
      <w:r w:rsidRPr="001A22AA">
        <w:rPr>
          <w:szCs w:val="24"/>
        </w:rPr>
        <w:t>Кроме того, для автоматизации составления таблицы в ячейку С</w:t>
      </w:r>
      <w:proofErr w:type="gramStart"/>
      <w:r w:rsidRPr="001A22AA">
        <w:rPr>
          <w:szCs w:val="24"/>
        </w:rPr>
        <w:t>6</w:t>
      </w:r>
      <w:proofErr w:type="gramEnd"/>
      <w:r w:rsidRPr="001A22AA">
        <w:rPr>
          <w:szCs w:val="24"/>
        </w:rPr>
        <w:t xml:space="preserve"> введена формула</w:t>
      </w:r>
    </w:p>
    <w:p w:rsidR="001A22AA" w:rsidRPr="001A22AA" w:rsidRDefault="001A22AA" w:rsidP="001A22AA">
      <w:pPr>
        <w:spacing w:before="120" w:after="120"/>
        <w:ind w:left="425"/>
        <w:rPr>
          <w:rFonts w:ascii="Courier New" w:hAnsi="Courier New" w:cs="Courier New"/>
          <w:szCs w:val="24"/>
        </w:rPr>
      </w:pPr>
      <w:r w:rsidRPr="001A22AA">
        <w:rPr>
          <w:rFonts w:ascii="Courier New" w:hAnsi="Courier New" w:cs="Courier New"/>
          <w:szCs w:val="24"/>
        </w:rPr>
        <w:t xml:space="preserve"> =ЕСЛИ(B6=1;"год"</w:t>
      </w:r>
      <w:proofErr w:type="gramStart"/>
      <w:r w:rsidRPr="001A22AA">
        <w:rPr>
          <w:rFonts w:ascii="Courier New" w:hAnsi="Courier New" w:cs="Courier New"/>
          <w:szCs w:val="24"/>
        </w:rPr>
        <w:t>;Е</w:t>
      </w:r>
      <w:proofErr w:type="gramEnd"/>
      <w:r w:rsidRPr="001A22AA">
        <w:rPr>
          <w:rFonts w:ascii="Courier New" w:hAnsi="Courier New" w:cs="Courier New"/>
          <w:szCs w:val="24"/>
        </w:rPr>
        <w:t>СЛИ(И(B6&gt;=2;B6&lt;=4);"года";"лет"))</w:t>
      </w:r>
    </w:p>
    <w:p w:rsidR="001A22AA" w:rsidRPr="001A22AA" w:rsidRDefault="001A22AA" w:rsidP="001A22AA">
      <w:pPr>
        <w:spacing w:line="312" w:lineRule="auto"/>
        <w:rPr>
          <w:szCs w:val="24"/>
        </w:rPr>
      </w:pPr>
      <w:r w:rsidRPr="001A22AA">
        <w:rPr>
          <w:szCs w:val="24"/>
        </w:rPr>
        <w:t xml:space="preserve">Нам необходимо найти такое значение годовой учетной ставки, при котором чистый текущий объем вклада будет равен 10 000 руб., то есть размеру ссуды. Сделаем это с помощью средства </w:t>
      </w:r>
      <w:r w:rsidRPr="001A22AA">
        <w:rPr>
          <w:b/>
          <w:i/>
          <w:szCs w:val="24"/>
        </w:rPr>
        <w:t>Подбор параметра</w:t>
      </w:r>
      <w:r w:rsidRPr="001A22AA">
        <w:rPr>
          <w:szCs w:val="24"/>
        </w:rPr>
        <w:t>.</w:t>
      </w:r>
    </w:p>
    <w:p w:rsidR="001A22AA" w:rsidRPr="001A22AA" w:rsidRDefault="001A22AA" w:rsidP="001A22AA">
      <w:pPr>
        <w:spacing w:line="312" w:lineRule="auto"/>
        <w:rPr>
          <w:szCs w:val="24"/>
        </w:rPr>
      </w:pPr>
      <w:r w:rsidRPr="001A22AA">
        <w:rPr>
          <w:szCs w:val="24"/>
        </w:rPr>
        <w:t>Первоначально в ячейку В</w:t>
      </w:r>
      <w:proofErr w:type="gramStart"/>
      <w:r w:rsidRPr="001A22AA">
        <w:rPr>
          <w:szCs w:val="24"/>
        </w:rPr>
        <w:t>7</w:t>
      </w:r>
      <w:proofErr w:type="gramEnd"/>
      <w:r w:rsidRPr="001A22AA">
        <w:rPr>
          <w:szCs w:val="24"/>
        </w:rPr>
        <w:t xml:space="preserve"> вводится произвольный процент, например, 3%. После этого выбираем </w:t>
      </w:r>
    </w:p>
    <w:tbl>
      <w:tblPr>
        <w:tblStyle w:val="af2"/>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gridCol w:w="6228"/>
      </w:tblGrid>
      <w:tr w:rsidR="001A22AA" w:rsidRPr="001A22AA" w:rsidTr="001A22AA">
        <w:tc>
          <w:tcPr>
            <w:tcW w:w="2892" w:type="dxa"/>
            <w:vAlign w:val="center"/>
          </w:tcPr>
          <w:p w:rsidR="001A22AA" w:rsidRPr="001A22AA" w:rsidRDefault="001A22AA" w:rsidP="001A22AA">
            <w:pPr>
              <w:spacing w:line="312" w:lineRule="auto"/>
              <w:ind w:firstLine="0"/>
              <w:rPr>
                <w:szCs w:val="24"/>
              </w:rPr>
            </w:pPr>
            <w:r w:rsidRPr="001A22AA">
              <w:rPr>
                <w:szCs w:val="24"/>
              </w:rPr>
              <w:sym w:font="Symbol" w:char="F0DE"/>
            </w:r>
            <w:r w:rsidRPr="001A22AA">
              <w:rPr>
                <w:szCs w:val="24"/>
              </w:rPr>
              <w:t xml:space="preserve">для </w:t>
            </w:r>
            <w:r w:rsidRPr="001A22AA">
              <w:rPr>
                <w:szCs w:val="24"/>
                <w:lang w:val="en-US"/>
              </w:rPr>
              <w:t>MS</w:t>
            </w:r>
            <w:r w:rsidRPr="001A22AA">
              <w:rPr>
                <w:szCs w:val="24"/>
              </w:rPr>
              <w:t xml:space="preserve"> </w:t>
            </w:r>
            <w:r w:rsidRPr="001A22AA">
              <w:rPr>
                <w:szCs w:val="24"/>
                <w:lang w:val="en-US"/>
              </w:rPr>
              <w:t>Office</w:t>
            </w:r>
            <w:r w:rsidRPr="001A22AA">
              <w:rPr>
                <w:szCs w:val="24"/>
              </w:rPr>
              <w:t xml:space="preserve"> 2003</w:t>
            </w:r>
          </w:p>
        </w:tc>
        <w:tc>
          <w:tcPr>
            <w:tcW w:w="6428" w:type="dxa"/>
          </w:tcPr>
          <w:p w:rsidR="001A22AA" w:rsidRPr="001A22AA" w:rsidRDefault="001A22AA" w:rsidP="001A22AA">
            <w:pPr>
              <w:spacing w:line="312" w:lineRule="auto"/>
              <w:ind w:firstLine="0"/>
              <w:rPr>
                <w:szCs w:val="24"/>
              </w:rPr>
            </w:pPr>
            <w:r w:rsidRPr="001A22AA">
              <w:rPr>
                <w:szCs w:val="24"/>
              </w:rPr>
              <w:t xml:space="preserve">команду </w:t>
            </w:r>
            <w:r w:rsidRPr="001A22AA">
              <w:rPr>
                <w:b/>
                <w:szCs w:val="24"/>
              </w:rPr>
              <w:t xml:space="preserve">Сервис </w:t>
            </w:r>
            <w:r w:rsidRPr="001A22AA">
              <w:rPr>
                <w:b/>
                <w:szCs w:val="24"/>
              </w:rPr>
              <w:sym w:font="Symbol" w:char="F0AE"/>
            </w:r>
            <w:r w:rsidRPr="001A22AA">
              <w:rPr>
                <w:b/>
                <w:szCs w:val="24"/>
              </w:rPr>
              <w:t xml:space="preserve"> Подбор параметра</w:t>
            </w:r>
          </w:p>
        </w:tc>
      </w:tr>
      <w:tr w:rsidR="001A22AA" w:rsidRPr="001A22AA" w:rsidTr="001A22AA">
        <w:tc>
          <w:tcPr>
            <w:tcW w:w="2892" w:type="dxa"/>
            <w:vAlign w:val="center"/>
          </w:tcPr>
          <w:p w:rsidR="001A22AA" w:rsidRPr="001A22AA" w:rsidRDefault="001A22AA" w:rsidP="001A22AA">
            <w:pPr>
              <w:spacing w:line="312" w:lineRule="auto"/>
              <w:ind w:firstLine="0"/>
              <w:rPr>
                <w:szCs w:val="24"/>
              </w:rPr>
            </w:pPr>
            <w:r w:rsidRPr="001A22AA">
              <w:rPr>
                <w:szCs w:val="24"/>
              </w:rPr>
              <w:sym w:font="Symbol" w:char="F0DE"/>
            </w:r>
            <w:r w:rsidRPr="001A22AA">
              <w:rPr>
                <w:szCs w:val="24"/>
              </w:rPr>
              <w:t xml:space="preserve">для </w:t>
            </w:r>
            <w:r w:rsidRPr="001A22AA">
              <w:rPr>
                <w:szCs w:val="24"/>
                <w:lang w:val="en-US"/>
              </w:rPr>
              <w:t>MS</w:t>
            </w:r>
            <w:r w:rsidRPr="001A22AA">
              <w:rPr>
                <w:szCs w:val="24"/>
              </w:rPr>
              <w:t xml:space="preserve"> </w:t>
            </w:r>
            <w:r w:rsidRPr="001A22AA">
              <w:rPr>
                <w:szCs w:val="24"/>
                <w:lang w:val="en-US"/>
              </w:rPr>
              <w:t>Office</w:t>
            </w:r>
            <w:r w:rsidRPr="001A22AA">
              <w:rPr>
                <w:szCs w:val="24"/>
              </w:rPr>
              <w:t xml:space="preserve"> 2007</w:t>
            </w:r>
          </w:p>
        </w:tc>
        <w:tc>
          <w:tcPr>
            <w:tcW w:w="6428" w:type="dxa"/>
          </w:tcPr>
          <w:p w:rsidR="001A22AA" w:rsidRPr="001A22AA" w:rsidRDefault="001A22AA" w:rsidP="001A22AA">
            <w:pPr>
              <w:spacing w:line="312" w:lineRule="auto"/>
              <w:ind w:firstLine="0"/>
              <w:rPr>
                <w:szCs w:val="24"/>
              </w:rPr>
            </w:pPr>
            <w:r w:rsidRPr="001A22AA">
              <w:rPr>
                <w:szCs w:val="24"/>
              </w:rPr>
              <w:t xml:space="preserve">вкладку на ленте </w:t>
            </w:r>
            <w:r w:rsidRPr="001A22AA">
              <w:rPr>
                <w:b/>
                <w:szCs w:val="24"/>
              </w:rPr>
              <w:t>Данные</w:t>
            </w:r>
            <w:r w:rsidRPr="001A22AA">
              <w:rPr>
                <w:szCs w:val="24"/>
              </w:rPr>
              <w:t xml:space="preserve"> </w:t>
            </w:r>
            <w:r w:rsidRPr="001A22AA">
              <w:rPr>
                <w:b/>
                <w:szCs w:val="24"/>
              </w:rPr>
              <w:sym w:font="Symbol" w:char="F0AE"/>
            </w:r>
            <w:r w:rsidRPr="001A22AA">
              <w:rPr>
                <w:b/>
                <w:szCs w:val="24"/>
              </w:rPr>
              <w:t xml:space="preserve"> Анализ «</w:t>
            </w:r>
            <w:proofErr w:type="gramStart"/>
            <w:r w:rsidRPr="001A22AA">
              <w:rPr>
                <w:b/>
                <w:szCs w:val="24"/>
              </w:rPr>
              <w:t>что-если</w:t>
            </w:r>
            <w:proofErr w:type="gramEnd"/>
            <w:r w:rsidRPr="001A22AA">
              <w:rPr>
                <w:b/>
                <w:szCs w:val="24"/>
              </w:rPr>
              <w:t xml:space="preserve">» </w:t>
            </w:r>
            <w:r w:rsidRPr="001A22AA">
              <w:rPr>
                <w:b/>
                <w:szCs w:val="24"/>
              </w:rPr>
              <w:sym w:font="Symbol" w:char="F0AE"/>
            </w:r>
            <w:r w:rsidRPr="001A22AA">
              <w:rPr>
                <w:b/>
                <w:szCs w:val="24"/>
              </w:rPr>
              <w:t xml:space="preserve"> Подбор параметров</w:t>
            </w:r>
          </w:p>
        </w:tc>
      </w:tr>
    </w:tbl>
    <w:p w:rsidR="001A22AA" w:rsidRPr="001A22AA" w:rsidRDefault="001A22AA" w:rsidP="001A22AA">
      <w:pPr>
        <w:spacing w:line="312" w:lineRule="auto"/>
        <w:rPr>
          <w:szCs w:val="24"/>
        </w:rPr>
      </w:pPr>
      <w:r w:rsidRPr="001A22AA">
        <w:rPr>
          <w:szCs w:val="24"/>
        </w:rPr>
        <w:lastRenderedPageBreak/>
        <w:t xml:space="preserve">и заполняем открывшееся диалоговое окно </w:t>
      </w:r>
      <w:r w:rsidRPr="001A22AA">
        <w:rPr>
          <w:b/>
          <w:szCs w:val="24"/>
        </w:rPr>
        <w:t>Подбор параметра</w:t>
      </w:r>
      <w:r>
        <w:rPr>
          <w:szCs w:val="24"/>
        </w:rPr>
        <w:t xml:space="preserve">, как показано на </w:t>
      </w:r>
      <w:r w:rsidR="00FB2539">
        <w:rPr>
          <w:szCs w:val="24"/>
        </w:rPr>
        <w:t>Рисунок</w:t>
      </w:r>
      <w:proofErr w:type="gramStart"/>
      <w:r w:rsidRPr="001A22AA">
        <w:rPr>
          <w:szCs w:val="24"/>
        </w:rPr>
        <w:t>2</w:t>
      </w:r>
      <w:proofErr w:type="gramEnd"/>
      <w:r w:rsidRPr="001A22AA">
        <w:rPr>
          <w:szCs w:val="24"/>
        </w:rPr>
        <w:t>.</w:t>
      </w:r>
    </w:p>
    <w:p w:rsidR="001A22AA" w:rsidRPr="001A22AA" w:rsidRDefault="001A22AA" w:rsidP="001A22AA">
      <w:pPr>
        <w:spacing w:line="312" w:lineRule="auto"/>
        <w:jc w:val="center"/>
        <w:rPr>
          <w:szCs w:val="24"/>
        </w:rPr>
      </w:pPr>
      <w:r w:rsidRPr="001A22AA">
        <w:rPr>
          <w:noProof/>
          <w:szCs w:val="24"/>
        </w:rPr>
        <w:drawing>
          <wp:inline distT="0" distB="0" distL="0" distR="0">
            <wp:extent cx="2162175" cy="1258498"/>
            <wp:effectExtent l="19050" t="0" r="0" b="0"/>
            <wp:docPr id="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2165997" cy="1260723"/>
                    </a:xfrm>
                    <a:prstGeom prst="rect">
                      <a:avLst/>
                    </a:prstGeom>
                    <a:noFill/>
                    <a:ln w="9525">
                      <a:noFill/>
                      <a:miter lim="800000"/>
                      <a:headEnd/>
                      <a:tailEnd/>
                    </a:ln>
                  </pic:spPr>
                </pic:pic>
              </a:graphicData>
            </a:graphic>
          </wp:inline>
        </w:drawing>
      </w:r>
    </w:p>
    <w:p w:rsidR="001A22AA" w:rsidRPr="001A22AA" w:rsidRDefault="001A22AA" w:rsidP="001A22AA">
      <w:pPr>
        <w:spacing w:line="312" w:lineRule="auto"/>
        <w:jc w:val="center"/>
        <w:rPr>
          <w:szCs w:val="24"/>
        </w:rPr>
      </w:pPr>
      <w:r w:rsidRPr="001A22AA">
        <w:rPr>
          <w:szCs w:val="24"/>
        </w:rPr>
        <w:t>Рисунок 2 – Диалоговое окно Подбор параметра при расчете годовой процентной ставки</w:t>
      </w:r>
    </w:p>
    <w:p w:rsidR="001A22AA" w:rsidRPr="001A22AA" w:rsidRDefault="001A22AA" w:rsidP="001A22AA">
      <w:pPr>
        <w:spacing w:line="312" w:lineRule="auto"/>
        <w:jc w:val="center"/>
        <w:rPr>
          <w:szCs w:val="24"/>
        </w:rPr>
      </w:pPr>
    </w:p>
    <w:p w:rsidR="001A22AA" w:rsidRPr="001A22AA" w:rsidRDefault="001A22AA" w:rsidP="001A22AA">
      <w:pPr>
        <w:spacing w:line="312" w:lineRule="auto"/>
        <w:rPr>
          <w:szCs w:val="24"/>
        </w:rPr>
      </w:pPr>
      <w:r w:rsidRPr="001A22AA">
        <w:rPr>
          <w:szCs w:val="24"/>
        </w:rPr>
        <w:t>В поле</w:t>
      </w:r>
      <w:proofErr w:type="gramStart"/>
      <w:r w:rsidRPr="001A22AA">
        <w:rPr>
          <w:szCs w:val="24"/>
        </w:rPr>
        <w:t xml:space="preserve"> </w:t>
      </w:r>
      <w:r w:rsidRPr="001A22AA">
        <w:rPr>
          <w:b/>
          <w:szCs w:val="24"/>
        </w:rPr>
        <w:t>У</w:t>
      </w:r>
      <w:proofErr w:type="gramEnd"/>
      <w:r w:rsidRPr="001A22AA">
        <w:rPr>
          <w:b/>
          <w:szCs w:val="24"/>
        </w:rPr>
        <w:t>становить в ячейке</w:t>
      </w:r>
      <w:r w:rsidRPr="001A22AA">
        <w:rPr>
          <w:szCs w:val="24"/>
        </w:rPr>
        <w:t xml:space="preserve"> даем ссылку на ячейку В8, в которой вычисляется чистый текущий объем вклада.</w:t>
      </w:r>
    </w:p>
    <w:p w:rsidR="001A22AA" w:rsidRPr="001A22AA" w:rsidRDefault="001A22AA" w:rsidP="001A22AA">
      <w:pPr>
        <w:spacing w:line="312" w:lineRule="auto"/>
        <w:rPr>
          <w:szCs w:val="24"/>
        </w:rPr>
      </w:pPr>
      <w:r w:rsidRPr="001A22AA">
        <w:rPr>
          <w:szCs w:val="24"/>
        </w:rPr>
        <w:t xml:space="preserve">В поле </w:t>
      </w:r>
      <w:r w:rsidRPr="001A22AA">
        <w:rPr>
          <w:b/>
          <w:szCs w:val="24"/>
        </w:rPr>
        <w:t>Значение</w:t>
      </w:r>
      <w:r w:rsidRPr="001A22AA">
        <w:rPr>
          <w:szCs w:val="24"/>
        </w:rPr>
        <w:t xml:space="preserve"> указываем размер ссуды.</w:t>
      </w:r>
    </w:p>
    <w:p w:rsidR="001A22AA" w:rsidRPr="001A22AA" w:rsidRDefault="001A22AA" w:rsidP="001A22AA">
      <w:pPr>
        <w:spacing w:line="312" w:lineRule="auto"/>
        <w:rPr>
          <w:szCs w:val="24"/>
        </w:rPr>
      </w:pPr>
      <w:r w:rsidRPr="001A22AA">
        <w:rPr>
          <w:szCs w:val="24"/>
        </w:rPr>
        <w:t>В поле</w:t>
      </w:r>
      <w:proofErr w:type="gramStart"/>
      <w:r w:rsidRPr="001A22AA">
        <w:rPr>
          <w:szCs w:val="24"/>
        </w:rPr>
        <w:t xml:space="preserve"> </w:t>
      </w:r>
      <w:r w:rsidRPr="001A22AA">
        <w:rPr>
          <w:b/>
          <w:szCs w:val="24"/>
        </w:rPr>
        <w:t>И</w:t>
      </w:r>
      <w:proofErr w:type="gramEnd"/>
      <w:r w:rsidRPr="001A22AA">
        <w:rPr>
          <w:b/>
          <w:szCs w:val="24"/>
        </w:rPr>
        <w:t>зменяя значение ячейки</w:t>
      </w:r>
      <w:r w:rsidRPr="001A22AA">
        <w:rPr>
          <w:szCs w:val="24"/>
        </w:rPr>
        <w:t xml:space="preserve"> даем ссылку на ячейку В7, в которой вычисляется годовая процентная ставка.</w:t>
      </w:r>
    </w:p>
    <w:p w:rsidR="001A22AA" w:rsidRPr="001A22AA" w:rsidRDefault="001A22AA" w:rsidP="001A22AA">
      <w:pPr>
        <w:spacing w:line="312" w:lineRule="auto"/>
        <w:rPr>
          <w:szCs w:val="24"/>
        </w:rPr>
      </w:pPr>
      <w:r w:rsidRPr="001A22AA">
        <w:rPr>
          <w:szCs w:val="24"/>
        </w:rPr>
        <w:t xml:space="preserve">После нажатия кнопки </w:t>
      </w:r>
      <w:r w:rsidRPr="001A22AA">
        <w:rPr>
          <w:b/>
          <w:szCs w:val="24"/>
        </w:rPr>
        <w:t>ОК</w:t>
      </w:r>
      <w:r w:rsidRPr="001A22AA">
        <w:rPr>
          <w:szCs w:val="24"/>
        </w:rPr>
        <w:t xml:space="preserve"> средство подбора параметров определит, при какой годовой процентной ставке чистый текущий объем вклада равен 10 000 руб. В нашем случае годовая учетная ставка равна 11,79%</w:t>
      </w:r>
    </w:p>
    <w:p w:rsidR="001A22AA" w:rsidRPr="001A22AA" w:rsidRDefault="001A22AA" w:rsidP="001A22AA">
      <w:pPr>
        <w:spacing w:before="120" w:after="120" w:line="312" w:lineRule="auto"/>
        <w:ind w:left="1134" w:hanging="1134"/>
        <w:rPr>
          <w:szCs w:val="24"/>
        </w:rPr>
      </w:pPr>
      <w:r w:rsidRPr="001A22AA">
        <w:rPr>
          <w:b/>
          <w:szCs w:val="24"/>
        </w:rPr>
        <w:t>ВЫВОД</w:t>
      </w:r>
      <w:r w:rsidRPr="001A22AA">
        <w:rPr>
          <w:szCs w:val="24"/>
        </w:rPr>
        <w:t>: Если банки предлагают более высокую годовую процентную ставку. То предлагаемая сделка Вам не выгодна.</w:t>
      </w:r>
    </w:p>
    <w:p w:rsidR="001A22AA" w:rsidRPr="001A22AA" w:rsidRDefault="001A22AA" w:rsidP="001A22AA">
      <w:pPr>
        <w:spacing w:line="312" w:lineRule="auto"/>
        <w:rPr>
          <w:szCs w:val="24"/>
        </w:rPr>
      </w:pPr>
      <w:r w:rsidRPr="001A22AA">
        <w:rPr>
          <w:szCs w:val="24"/>
        </w:rPr>
        <w:t>Можно сделать расчет и другим способом.</w:t>
      </w:r>
    </w:p>
    <w:p w:rsidR="001A22AA" w:rsidRPr="001A22AA" w:rsidRDefault="001A22AA" w:rsidP="001A22AA">
      <w:pPr>
        <w:spacing w:line="312" w:lineRule="auto"/>
        <w:rPr>
          <w:szCs w:val="24"/>
        </w:rPr>
      </w:pPr>
      <w:r w:rsidRPr="001A22AA">
        <w:rPr>
          <w:szCs w:val="24"/>
        </w:rPr>
        <w:t>Функция ЧПС связана с функцией  ВСД (внутренняя ставка доходности).</w:t>
      </w:r>
    </w:p>
    <w:p w:rsidR="001A22AA" w:rsidRPr="001A22AA" w:rsidRDefault="001A22AA" w:rsidP="001A22AA">
      <w:pPr>
        <w:spacing w:line="312" w:lineRule="auto"/>
        <w:rPr>
          <w:szCs w:val="24"/>
        </w:rPr>
      </w:pPr>
      <w:r w:rsidRPr="001A22AA">
        <w:rPr>
          <w:b/>
          <w:szCs w:val="24"/>
        </w:rPr>
        <w:t>Внутренняя норма доходности</w:t>
      </w:r>
      <w:r w:rsidRPr="001A22AA">
        <w:rPr>
          <w:szCs w:val="24"/>
        </w:rPr>
        <w:t xml:space="preserve"> (</w:t>
      </w:r>
      <w:hyperlink r:id="rId134" w:tooltip="Английский язык" w:history="1">
        <w:r w:rsidRPr="001A22AA">
          <w:rPr>
            <w:szCs w:val="24"/>
          </w:rPr>
          <w:t>англ.</w:t>
        </w:r>
      </w:hyperlink>
      <w:r w:rsidRPr="001A22AA">
        <w:rPr>
          <w:szCs w:val="24"/>
        </w:rPr>
        <w:t xml:space="preserve"> </w:t>
      </w:r>
      <w:r w:rsidRPr="001A22AA">
        <w:rPr>
          <w:b/>
          <w:i/>
          <w:szCs w:val="24"/>
        </w:rPr>
        <w:t>internal rate of return</w:t>
      </w:r>
      <w:r w:rsidRPr="001A22AA">
        <w:rPr>
          <w:szCs w:val="24"/>
        </w:rPr>
        <w:t xml:space="preserve">, общепринятое сокращение — </w:t>
      </w:r>
      <w:r w:rsidRPr="001A22AA">
        <w:rPr>
          <w:b/>
          <w:i/>
          <w:szCs w:val="24"/>
        </w:rPr>
        <w:t>IRR</w:t>
      </w:r>
      <w:r w:rsidRPr="001A22AA">
        <w:rPr>
          <w:szCs w:val="24"/>
        </w:rPr>
        <w:t xml:space="preserve"> (</w:t>
      </w:r>
      <w:r w:rsidRPr="001A22AA">
        <w:rPr>
          <w:b/>
          <w:i/>
          <w:szCs w:val="24"/>
        </w:rPr>
        <w:t>ВНД</w:t>
      </w:r>
      <w:r w:rsidRPr="001A22AA">
        <w:rPr>
          <w:szCs w:val="24"/>
        </w:rPr>
        <w:t xml:space="preserve">)) — это </w:t>
      </w:r>
      <w:hyperlink r:id="rId135" w:tooltip="Процентная ставка" w:history="1">
        <w:r w:rsidRPr="001A22AA">
          <w:rPr>
            <w:szCs w:val="24"/>
          </w:rPr>
          <w:t>процентная ставка</w:t>
        </w:r>
      </w:hyperlink>
      <w:r w:rsidRPr="001A22AA">
        <w:rPr>
          <w:szCs w:val="24"/>
        </w:rPr>
        <w:t xml:space="preserve">, при которой </w:t>
      </w:r>
      <w:hyperlink r:id="rId136" w:tooltip="Чистый дисконтированный доход" w:history="1">
        <w:r w:rsidRPr="001A22AA">
          <w:rPr>
            <w:szCs w:val="24"/>
          </w:rPr>
          <w:t>чистый дисконтированный доход</w:t>
        </w:r>
      </w:hyperlink>
      <w:r w:rsidRPr="001A22AA">
        <w:rPr>
          <w:szCs w:val="24"/>
        </w:rPr>
        <w:t xml:space="preserve"> (</w:t>
      </w:r>
      <w:r w:rsidRPr="001A22AA">
        <w:rPr>
          <w:b/>
          <w:i/>
          <w:szCs w:val="24"/>
        </w:rPr>
        <w:t>NPV</w:t>
      </w:r>
      <w:r w:rsidRPr="001A22AA">
        <w:rPr>
          <w:szCs w:val="24"/>
        </w:rPr>
        <w:t xml:space="preserve">) равен 0. </w:t>
      </w:r>
      <w:r w:rsidRPr="001A22AA">
        <w:rPr>
          <w:b/>
          <w:i/>
          <w:szCs w:val="24"/>
        </w:rPr>
        <w:t>NPV</w:t>
      </w:r>
      <w:r w:rsidRPr="001A22AA">
        <w:rPr>
          <w:szCs w:val="24"/>
        </w:rPr>
        <w:t xml:space="preserve"> рассчитывается на основании </w:t>
      </w:r>
      <w:hyperlink r:id="rId137" w:tooltip="Поток платежей" w:history="1">
        <w:r w:rsidRPr="001A22AA">
          <w:rPr>
            <w:szCs w:val="24"/>
          </w:rPr>
          <w:t>потока платежей</w:t>
        </w:r>
      </w:hyperlink>
      <w:r w:rsidRPr="001A22AA">
        <w:rPr>
          <w:szCs w:val="24"/>
        </w:rPr>
        <w:t>, дисконтированного к сегодняшнему дню.</w:t>
      </w:r>
    </w:p>
    <w:p w:rsidR="001A22AA" w:rsidRPr="001A22AA" w:rsidRDefault="001A22AA" w:rsidP="001A22AA">
      <w:pPr>
        <w:spacing w:line="312" w:lineRule="auto"/>
        <w:rPr>
          <w:szCs w:val="24"/>
        </w:rPr>
      </w:pPr>
      <w:r w:rsidRPr="001A22AA">
        <w:rPr>
          <w:szCs w:val="24"/>
        </w:rPr>
        <w:t xml:space="preserve">Иначе говоря, для потока платежей </w:t>
      </w:r>
      <w:r w:rsidRPr="001A22AA">
        <w:rPr>
          <w:i/>
          <w:szCs w:val="24"/>
        </w:rPr>
        <w:t>CF</w:t>
      </w:r>
      <w:r w:rsidRPr="001A22AA">
        <w:rPr>
          <w:szCs w:val="24"/>
        </w:rPr>
        <w:t xml:space="preserve">, где </w:t>
      </w:r>
      <w:r w:rsidRPr="001A22AA">
        <w:rPr>
          <w:i/>
          <w:szCs w:val="24"/>
        </w:rPr>
        <w:t>CF</w:t>
      </w:r>
      <w:r w:rsidRPr="001A22AA">
        <w:rPr>
          <w:i/>
          <w:szCs w:val="24"/>
          <w:vertAlign w:val="subscript"/>
        </w:rPr>
        <w:t>t</w:t>
      </w:r>
      <w:r w:rsidRPr="001A22AA">
        <w:rPr>
          <w:szCs w:val="24"/>
        </w:rPr>
        <w:t xml:space="preserve"> — платёж через </w:t>
      </w:r>
      <w:r w:rsidRPr="001A22AA">
        <w:rPr>
          <w:i/>
          <w:szCs w:val="24"/>
        </w:rPr>
        <w:t>t</w:t>
      </w:r>
      <w:r w:rsidRPr="001A22AA">
        <w:rPr>
          <w:szCs w:val="24"/>
        </w:rPr>
        <w:t xml:space="preserve"> лет (t = 1,...,N) и начальной инвестиции в размере </w:t>
      </w:r>
      <w:r w:rsidRPr="001A22AA">
        <w:rPr>
          <w:i/>
          <w:szCs w:val="24"/>
        </w:rPr>
        <w:t>IC = − CF</w:t>
      </w:r>
      <w:r w:rsidRPr="001A22AA">
        <w:rPr>
          <w:i/>
          <w:szCs w:val="24"/>
          <w:vertAlign w:val="subscript"/>
        </w:rPr>
        <w:t>0</w:t>
      </w:r>
      <w:r w:rsidRPr="001A22AA">
        <w:rPr>
          <w:szCs w:val="24"/>
        </w:rPr>
        <w:t xml:space="preserve"> внутренняя норма доходности </w:t>
      </w:r>
      <w:r w:rsidRPr="001A22AA">
        <w:rPr>
          <w:b/>
          <w:i/>
          <w:szCs w:val="24"/>
        </w:rPr>
        <w:t>IRR</w:t>
      </w:r>
      <w:r w:rsidRPr="001A22AA">
        <w:rPr>
          <w:szCs w:val="24"/>
        </w:rPr>
        <w:t xml:space="preserve"> рассчитывается из уравнения:</w:t>
      </w:r>
    </w:p>
    <w:p w:rsidR="001A22AA" w:rsidRPr="001A22AA" w:rsidRDefault="001A22AA" w:rsidP="001A22AA">
      <w:pPr>
        <w:pStyle w:val="a5"/>
        <w:jc w:val="center"/>
      </w:pPr>
      <w:r w:rsidRPr="001A22AA">
        <w:rPr>
          <w:noProof/>
        </w:rPr>
        <w:drawing>
          <wp:inline distT="0" distB="0" distL="0" distR="0">
            <wp:extent cx="2324100" cy="404762"/>
            <wp:effectExtent l="19050" t="0" r="0" b="0"/>
            <wp:docPr id="125" name="Рисунок 1" descr="NPV =  -IC + \sum_{t=1}^N \frac{CF_t}{(1+IRR)^t}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V =  -IC + \sum_{t=1}^N \frac{CF_t}{(1+IRR)^t} = 0"/>
                    <pic:cNvPicPr>
                      <a:picLocks noChangeAspect="1" noChangeArrowheads="1"/>
                    </pic:cNvPicPr>
                  </pic:nvPicPr>
                  <pic:blipFill>
                    <a:blip r:embed="rId138" cstate="print"/>
                    <a:srcRect/>
                    <a:stretch>
                      <a:fillRect/>
                    </a:stretch>
                  </pic:blipFill>
                  <pic:spPr bwMode="auto">
                    <a:xfrm>
                      <a:off x="0" y="0"/>
                      <a:ext cx="2344564" cy="408326"/>
                    </a:xfrm>
                    <a:prstGeom prst="rect">
                      <a:avLst/>
                    </a:prstGeom>
                    <a:noFill/>
                    <a:ln w="9525">
                      <a:noFill/>
                      <a:miter lim="800000"/>
                      <a:headEnd/>
                      <a:tailEnd/>
                    </a:ln>
                  </pic:spPr>
                </pic:pic>
              </a:graphicData>
            </a:graphic>
          </wp:inline>
        </w:drawing>
      </w:r>
    </w:p>
    <w:p w:rsidR="001A22AA" w:rsidRPr="001A22AA" w:rsidRDefault="001A22AA" w:rsidP="001A22AA">
      <w:pPr>
        <w:pStyle w:val="a5"/>
      </w:pPr>
      <w:r w:rsidRPr="001A22AA">
        <w:t>или</w:t>
      </w:r>
    </w:p>
    <w:p w:rsidR="001A22AA" w:rsidRPr="001A22AA" w:rsidRDefault="001A22AA" w:rsidP="001A22AA">
      <w:pPr>
        <w:pStyle w:val="a5"/>
        <w:jc w:val="center"/>
      </w:pPr>
      <w:r w:rsidRPr="001A22AA">
        <w:rPr>
          <w:noProof/>
        </w:rPr>
        <w:drawing>
          <wp:inline distT="0" distB="0" distL="0" distR="0">
            <wp:extent cx="1171575" cy="347615"/>
            <wp:effectExtent l="19050" t="0" r="0" b="0"/>
            <wp:docPr id="126" name="Рисунок 2" descr="IC = \sum_{t=1}^N \frac{CF_t}{(1+IR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 = \sum_{t=1}^N \frac{CF_t}{(1+IRR)^t}"/>
                    <pic:cNvPicPr>
                      <a:picLocks noChangeAspect="1" noChangeArrowheads="1"/>
                    </pic:cNvPicPr>
                  </pic:nvPicPr>
                  <pic:blipFill>
                    <a:blip r:embed="rId139" cstate="print"/>
                    <a:srcRect/>
                    <a:stretch>
                      <a:fillRect/>
                    </a:stretch>
                  </pic:blipFill>
                  <pic:spPr bwMode="auto">
                    <a:xfrm>
                      <a:off x="0" y="0"/>
                      <a:ext cx="1181891" cy="350676"/>
                    </a:xfrm>
                    <a:prstGeom prst="rect">
                      <a:avLst/>
                    </a:prstGeom>
                    <a:noFill/>
                    <a:ln w="9525">
                      <a:noFill/>
                      <a:miter lim="800000"/>
                      <a:headEnd/>
                      <a:tailEnd/>
                    </a:ln>
                  </pic:spPr>
                </pic:pic>
              </a:graphicData>
            </a:graphic>
          </wp:inline>
        </w:drawing>
      </w:r>
    </w:p>
    <w:p w:rsidR="001A22AA" w:rsidRPr="001A22AA" w:rsidRDefault="001A22AA" w:rsidP="001A22AA">
      <w:pPr>
        <w:spacing w:line="312" w:lineRule="auto"/>
        <w:rPr>
          <w:szCs w:val="24"/>
        </w:rPr>
      </w:pPr>
      <w:r w:rsidRPr="001A22AA">
        <w:rPr>
          <w:szCs w:val="24"/>
        </w:rPr>
        <w:t>Синтаксис</w:t>
      </w:r>
    </w:p>
    <w:p w:rsidR="001A22AA" w:rsidRPr="001A22AA" w:rsidRDefault="001A22AA" w:rsidP="001A22AA">
      <w:pPr>
        <w:spacing w:before="120" w:after="120" w:line="312" w:lineRule="auto"/>
        <w:rPr>
          <w:rFonts w:ascii="Courier New" w:hAnsi="Courier New" w:cs="Courier New"/>
          <w:szCs w:val="24"/>
        </w:rPr>
      </w:pPr>
      <w:r w:rsidRPr="001A22AA">
        <w:rPr>
          <w:rFonts w:ascii="Courier New" w:hAnsi="Courier New" w:cs="Courier New"/>
          <w:szCs w:val="24"/>
        </w:rPr>
        <w:t>ВСД (значения; прогноз)</w:t>
      </w:r>
    </w:p>
    <w:p w:rsidR="001A22AA" w:rsidRPr="001A22AA" w:rsidRDefault="001A22AA" w:rsidP="001A22AA">
      <w:pPr>
        <w:rPr>
          <w:szCs w:val="24"/>
        </w:rPr>
      </w:pPr>
      <w:r w:rsidRPr="001A22AA">
        <w:rPr>
          <w:szCs w:val="24"/>
        </w:rPr>
        <w:lastRenderedPageBreak/>
        <w:t>Аргументы:</w:t>
      </w:r>
    </w:p>
    <w:tbl>
      <w:tblPr>
        <w:tblStyle w:val="af2"/>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4"/>
        <w:gridCol w:w="6886"/>
      </w:tblGrid>
      <w:tr w:rsidR="001A22AA" w:rsidRPr="001A22AA" w:rsidTr="007A73DF">
        <w:tc>
          <w:tcPr>
            <w:tcW w:w="2802" w:type="dxa"/>
          </w:tcPr>
          <w:p w:rsidR="001A22AA" w:rsidRPr="001A22AA" w:rsidRDefault="001A22AA" w:rsidP="001A22AA">
            <w:pPr>
              <w:spacing w:line="288" w:lineRule="auto"/>
              <w:ind w:firstLine="0"/>
              <w:rPr>
                <w:szCs w:val="24"/>
              </w:rPr>
            </w:pPr>
            <w:r w:rsidRPr="001A22AA">
              <w:rPr>
                <w:rFonts w:ascii="Courier New" w:hAnsi="Courier New" w:cs="Courier New"/>
                <w:szCs w:val="24"/>
              </w:rPr>
              <w:t>значения</w:t>
            </w:r>
          </w:p>
        </w:tc>
        <w:tc>
          <w:tcPr>
            <w:tcW w:w="7335" w:type="dxa"/>
          </w:tcPr>
          <w:p w:rsidR="001A22AA" w:rsidRPr="001A22AA" w:rsidRDefault="001A22AA" w:rsidP="001A22AA">
            <w:pPr>
              <w:spacing w:line="288" w:lineRule="auto"/>
              <w:ind w:firstLine="0"/>
              <w:rPr>
                <w:szCs w:val="24"/>
              </w:rPr>
            </w:pPr>
            <w:r w:rsidRPr="001A22AA">
              <w:rPr>
                <w:szCs w:val="24"/>
              </w:rPr>
              <w:t>Массив или ссылка на ячейки, содержащие числовые величины, для которых вычисляется внутренняя скорость оборота средств.</w:t>
            </w:r>
            <w:r w:rsidRPr="001A22AA">
              <w:rPr>
                <w:rFonts w:ascii="Courier New" w:hAnsi="Courier New" w:cs="Courier New"/>
                <w:szCs w:val="24"/>
              </w:rPr>
              <w:t xml:space="preserve"> Значения </w:t>
            </w:r>
            <w:r w:rsidRPr="001A22AA">
              <w:rPr>
                <w:szCs w:val="24"/>
              </w:rPr>
              <w:t xml:space="preserve">должны </w:t>
            </w:r>
            <w:proofErr w:type="gramStart"/>
            <w:r w:rsidRPr="001A22AA">
              <w:rPr>
                <w:szCs w:val="24"/>
              </w:rPr>
              <w:t>содержать</w:t>
            </w:r>
            <w:proofErr w:type="gramEnd"/>
            <w:r w:rsidRPr="001A22AA">
              <w:rPr>
                <w:szCs w:val="24"/>
              </w:rPr>
              <w:t xml:space="preserve"> по крайней мере одно положительное значение и одно отрицательное значение, для того, чтобы можно было вычислить внутреннюю норму доходности. </w:t>
            </w:r>
          </w:p>
        </w:tc>
      </w:tr>
      <w:tr w:rsidR="001A22AA" w:rsidRPr="001A22AA" w:rsidTr="007A73DF">
        <w:tc>
          <w:tcPr>
            <w:tcW w:w="2802" w:type="dxa"/>
          </w:tcPr>
          <w:p w:rsidR="001A22AA" w:rsidRPr="001A22AA" w:rsidRDefault="001A22AA" w:rsidP="001A22AA">
            <w:pPr>
              <w:spacing w:line="288" w:lineRule="auto"/>
              <w:ind w:firstLine="0"/>
              <w:rPr>
                <w:szCs w:val="24"/>
              </w:rPr>
            </w:pPr>
            <w:r w:rsidRPr="001A22AA">
              <w:rPr>
                <w:rFonts w:ascii="Courier New" w:hAnsi="Courier New" w:cs="Courier New"/>
                <w:szCs w:val="24"/>
              </w:rPr>
              <w:t>прогноз</w:t>
            </w:r>
          </w:p>
        </w:tc>
        <w:tc>
          <w:tcPr>
            <w:tcW w:w="7335" w:type="dxa"/>
          </w:tcPr>
          <w:p w:rsidR="001A22AA" w:rsidRPr="001A22AA" w:rsidRDefault="001A22AA" w:rsidP="001A22AA">
            <w:pPr>
              <w:spacing w:line="288" w:lineRule="auto"/>
              <w:ind w:firstLine="0"/>
              <w:rPr>
                <w:szCs w:val="24"/>
              </w:rPr>
            </w:pPr>
            <w:r w:rsidRPr="001A22AA">
              <w:rPr>
                <w:szCs w:val="24"/>
              </w:rPr>
              <w:t>Величина, о которой предполагается, что она близка к результату ВСД</w:t>
            </w:r>
          </w:p>
        </w:tc>
      </w:tr>
    </w:tbl>
    <w:p w:rsidR="001A22AA" w:rsidRPr="001A22AA" w:rsidRDefault="001A22AA" w:rsidP="001A22AA">
      <w:pPr>
        <w:rPr>
          <w:szCs w:val="24"/>
        </w:rPr>
      </w:pPr>
      <w:r w:rsidRPr="001A22AA">
        <w:rPr>
          <w:szCs w:val="24"/>
        </w:rPr>
        <w:t xml:space="preserve">Для вычислений </w:t>
      </w:r>
      <w:r w:rsidRPr="001A22AA">
        <w:rPr>
          <w:rFonts w:ascii="Courier New" w:hAnsi="Courier New" w:cs="Courier New"/>
          <w:szCs w:val="24"/>
        </w:rPr>
        <w:t>ВСД</w:t>
      </w:r>
      <w:r w:rsidRPr="001A22AA">
        <w:rPr>
          <w:szCs w:val="24"/>
        </w:rPr>
        <w:t xml:space="preserve">   MS Excel использует метод итераций. Если функция не может получить результат после 20 попыток, то выдается значение ошибки  </w:t>
      </w:r>
      <w:r w:rsidRPr="001A22AA">
        <w:rPr>
          <w:rFonts w:ascii="Courier New" w:hAnsi="Courier New" w:cs="Courier New"/>
          <w:szCs w:val="24"/>
        </w:rPr>
        <w:t>#ЧИСЛО</w:t>
      </w:r>
      <w:proofErr w:type="gramStart"/>
      <w:r w:rsidRPr="001A22AA">
        <w:rPr>
          <w:rFonts w:ascii="Courier New" w:hAnsi="Courier New" w:cs="Courier New"/>
          <w:szCs w:val="24"/>
        </w:rPr>
        <w:t>!.</w:t>
      </w:r>
      <w:proofErr w:type="gramEnd"/>
    </w:p>
    <w:p w:rsidR="001A22AA" w:rsidRPr="001A22AA" w:rsidRDefault="001A22AA" w:rsidP="001A22AA">
      <w:pPr>
        <w:rPr>
          <w:szCs w:val="24"/>
        </w:rPr>
      </w:pPr>
      <w:r w:rsidRPr="001A22AA">
        <w:rPr>
          <w:szCs w:val="24"/>
        </w:rPr>
        <w:t xml:space="preserve">В большинстве случаев нет необходимости задавать </w:t>
      </w:r>
      <w:r w:rsidRPr="001A22AA">
        <w:rPr>
          <w:rFonts w:ascii="Courier New" w:hAnsi="Courier New" w:cs="Courier New"/>
          <w:szCs w:val="24"/>
        </w:rPr>
        <w:t>прогноз</w:t>
      </w:r>
      <w:r w:rsidRPr="001A22AA">
        <w:rPr>
          <w:szCs w:val="24"/>
        </w:rPr>
        <w:t xml:space="preserve"> с помощью функции </w:t>
      </w:r>
      <w:r w:rsidRPr="001A22AA">
        <w:rPr>
          <w:rFonts w:ascii="Courier New" w:hAnsi="Courier New" w:cs="Courier New"/>
          <w:szCs w:val="24"/>
        </w:rPr>
        <w:t>ВСД</w:t>
      </w:r>
      <w:r w:rsidRPr="001A22AA">
        <w:rPr>
          <w:szCs w:val="24"/>
        </w:rPr>
        <w:t>.  Если прогноз опущен, он полагается равным 0,1 (10%).</w:t>
      </w:r>
    </w:p>
    <w:p w:rsidR="001A22AA" w:rsidRPr="001A22AA" w:rsidRDefault="001A22AA" w:rsidP="001A22AA">
      <w:pPr>
        <w:rPr>
          <w:szCs w:val="24"/>
        </w:rPr>
      </w:pPr>
      <w:r w:rsidRPr="001A22AA">
        <w:rPr>
          <w:szCs w:val="24"/>
        </w:rPr>
        <w:t xml:space="preserve">Если ВСД выдает значение ошибки или результат  далек от ожидаемого, можно попытаться выполнить вычисления еще раз, но уже с другим значением аргумента </w:t>
      </w:r>
      <w:r w:rsidRPr="001A22AA">
        <w:rPr>
          <w:rFonts w:ascii="Courier New" w:hAnsi="Courier New" w:cs="Courier New"/>
          <w:szCs w:val="24"/>
        </w:rPr>
        <w:t>прогноз</w:t>
      </w:r>
    </w:p>
    <w:p w:rsidR="001A22AA" w:rsidRPr="001A22AA" w:rsidRDefault="001A22AA" w:rsidP="001A22AA">
      <w:pPr>
        <w:rPr>
          <w:b/>
          <w:szCs w:val="24"/>
        </w:rPr>
      </w:pPr>
      <w:r w:rsidRPr="001A22AA">
        <w:rPr>
          <w:b/>
          <w:szCs w:val="24"/>
        </w:rPr>
        <w:t>Задание</w:t>
      </w:r>
    </w:p>
    <w:p w:rsidR="001A22AA" w:rsidRPr="001A22AA" w:rsidRDefault="001A22AA" w:rsidP="001A22AA">
      <w:pPr>
        <w:rPr>
          <w:szCs w:val="24"/>
        </w:rPr>
      </w:pPr>
      <w:r w:rsidRPr="001A22AA">
        <w:rPr>
          <w:szCs w:val="24"/>
        </w:rPr>
        <w:t xml:space="preserve">Самостоятельно решите выше приведенную задачу с помощью использования функции ВСД.  Для этого надо изменить знак у одного из числовых параметров. Помните – если Вы платите деньги, то </w:t>
      </w:r>
      <w:r w:rsidRPr="001A22AA">
        <w:rPr>
          <w:szCs w:val="24"/>
          <w:lang w:val="en-US"/>
        </w:rPr>
        <w:t>Excel</w:t>
      </w:r>
      <w:r w:rsidRPr="001A22AA">
        <w:rPr>
          <w:szCs w:val="24"/>
        </w:rPr>
        <w:t xml:space="preserve"> подразумевает, что это число отрицательное.</w:t>
      </w:r>
    </w:p>
    <w:p w:rsidR="001A22AA" w:rsidRPr="001A22AA" w:rsidRDefault="001A22AA" w:rsidP="001A22AA">
      <w:pPr>
        <w:rPr>
          <w:b/>
          <w:szCs w:val="24"/>
        </w:rPr>
      </w:pPr>
      <w:r>
        <w:rPr>
          <w:b/>
          <w:szCs w:val="24"/>
        </w:rPr>
        <w:t xml:space="preserve"> </w:t>
      </w:r>
      <w:r w:rsidRPr="001A22AA">
        <w:rPr>
          <w:b/>
          <w:szCs w:val="24"/>
        </w:rPr>
        <w:t>Задания для самостоятельной работы</w:t>
      </w:r>
    </w:p>
    <w:p w:rsidR="001A22AA" w:rsidRPr="001A22AA" w:rsidRDefault="001A22AA" w:rsidP="00A57F0D">
      <w:pPr>
        <w:pStyle w:val="a3"/>
        <w:numPr>
          <w:ilvl w:val="0"/>
          <w:numId w:val="2"/>
        </w:numPr>
        <w:ind w:left="284"/>
        <w:contextualSpacing/>
      </w:pPr>
      <w:r w:rsidRPr="001A22AA">
        <w:t>Вас просят дать в долг Р ден. ед., и обещают возвращать по</w:t>
      </w:r>
      <w:proofErr w:type="gramStart"/>
      <w:r w:rsidRPr="001A22AA">
        <w:t xml:space="preserve"> </w:t>
      </w:r>
      <w:r w:rsidRPr="001A22AA">
        <w:rPr>
          <w:i/>
        </w:rPr>
        <w:t>А</w:t>
      </w:r>
      <w:proofErr w:type="gramEnd"/>
      <w:r w:rsidRPr="001A22AA">
        <w:t xml:space="preserve"> руб. в течение  </w:t>
      </w:r>
      <w:r w:rsidRPr="001A22AA">
        <w:rPr>
          <w:i/>
        </w:rPr>
        <w:t>n</w:t>
      </w:r>
      <w:r w:rsidRPr="001A22AA">
        <w:t xml:space="preserve"> лет. При какой годовой процентной ставке эта сделка имеет смысл?</w:t>
      </w:r>
    </w:p>
    <w:tbl>
      <w:tblPr>
        <w:tblpPr w:leftFromText="180" w:rightFromText="180" w:vertAnchor="text" w:horzAnchor="page" w:tblpX="2352" w:tblpY="253"/>
        <w:tblW w:w="6913" w:type="dxa"/>
        <w:tblLayout w:type="fixed"/>
        <w:tblLook w:val="04A0"/>
      </w:tblPr>
      <w:tblGrid>
        <w:gridCol w:w="1360"/>
        <w:gridCol w:w="1442"/>
        <w:gridCol w:w="1275"/>
        <w:gridCol w:w="1418"/>
        <w:gridCol w:w="1418"/>
      </w:tblGrid>
      <w:tr w:rsidR="001A22AA" w:rsidRPr="001A22AA" w:rsidTr="007A73DF">
        <w:trPr>
          <w:trHeight w:val="40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b/>
                <w:bCs/>
                <w:color w:val="000000"/>
                <w:szCs w:val="24"/>
              </w:rPr>
            </w:pPr>
            <w:r w:rsidRPr="001A22AA">
              <w:rPr>
                <w:rFonts w:eastAsia="Times New Roman" w:cs="Times New Roman"/>
                <w:b/>
                <w:bCs/>
                <w:color w:val="000000"/>
                <w:szCs w:val="24"/>
              </w:rPr>
              <w:t>Вариант</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b/>
                <w:bCs/>
                <w:i/>
                <w:color w:val="000000"/>
                <w:szCs w:val="24"/>
              </w:rPr>
            </w:pPr>
            <w:r w:rsidRPr="001A22AA">
              <w:rPr>
                <w:rFonts w:eastAsia="Times New Roman" w:cs="Times New Roman"/>
                <w:b/>
                <w:bCs/>
                <w:i/>
                <w:color w:val="000000"/>
                <w:szCs w:val="24"/>
              </w:rPr>
              <w:t>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b/>
                <w:bCs/>
                <w:color w:val="000000"/>
                <w:szCs w:val="24"/>
              </w:rPr>
            </w:pPr>
            <w:r w:rsidRPr="001A22AA">
              <w:rPr>
                <w:rFonts w:eastAsia="Times New Roman" w:cs="Times New Roman"/>
                <w:b/>
                <w:bCs/>
                <w:color w:val="000000"/>
                <w:szCs w:val="24"/>
              </w:rPr>
              <w:t>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b/>
                <w:bCs/>
                <w:color w:val="000000"/>
                <w:szCs w:val="24"/>
              </w:rPr>
            </w:pPr>
            <w:r w:rsidRPr="001A22AA">
              <w:rPr>
                <w:rFonts w:eastAsia="Times New Roman" w:cs="Times New Roman"/>
                <w:b/>
                <w:bCs/>
                <w:color w:val="000000"/>
                <w:szCs w:val="24"/>
              </w:rPr>
              <w:t>А</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b/>
                <w:bCs/>
                <w:color w:val="000000"/>
                <w:szCs w:val="24"/>
              </w:rPr>
            </w:pPr>
            <w:r w:rsidRPr="001A22AA">
              <w:rPr>
                <w:rFonts w:eastAsia="Times New Roman" w:cs="Times New Roman"/>
                <w:b/>
                <w:bCs/>
                <w:color w:val="000000"/>
                <w:szCs w:val="24"/>
              </w:rPr>
              <w:t>ОТВЕТ</w:t>
            </w:r>
          </w:p>
        </w:tc>
      </w:tr>
      <w:tr w:rsidR="001A22AA" w:rsidRPr="001A22AA" w:rsidTr="007A73DF">
        <w:trPr>
          <w:trHeight w:val="28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7</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170 000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30 000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5,58%</w:t>
            </w:r>
          </w:p>
        </w:tc>
      </w:tr>
      <w:tr w:rsidR="001A22AA" w:rsidRPr="001A22AA" w:rsidTr="007A73DF">
        <w:trPr>
          <w:trHeight w:val="271"/>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8</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200 000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31 000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5,04%</w:t>
            </w:r>
          </w:p>
        </w:tc>
      </w:tr>
      <w:tr w:rsidR="001A22AA" w:rsidRPr="001A22AA" w:rsidTr="007A73DF">
        <w:trPr>
          <w:trHeight w:val="28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9</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220 000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33 000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6,46%</w:t>
            </w:r>
          </w:p>
        </w:tc>
      </w:tr>
      <w:tr w:rsidR="001A22AA" w:rsidRPr="001A22AA" w:rsidTr="007A73DF">
        <w:trPr>
          <w:trHeight w:val="271"/>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4</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10</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300 000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34 000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2,34%</w:t>
            </w:r>
          </w:p>
        </w:tc>
      </w:tr>
      <w:tr w:rsidR="001A22AA" w:rsidRPr="001A22AA" w:rsidTr="007A73DF">
        <w:trPr>
          <w:trHeight w:val="25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5</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11</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350 000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41 000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4,48%</w:t>
            </w:r>
          </w:p>
        </w:tc>
      </w:tr>
      <w:tr w:rsidR="001A22AA" w:rsidRPr="001A22AA" w:rsidTr="007A73DF">
        <w:trPr>
          <w:trHeight w:val="257"/>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6</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7</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210 000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32 000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1,64%</w:t>
            </w:r>
          </w:p>
        </w:tc>
      </w:tr>
      <w:tr w:rsidR="001A22AA" w:rsidRPr="001A22AA" w:rsidTr="007A73DF">
        <w:trPr>
          <w:trHeight w:val="27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7</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8</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250 000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37 000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3,91%</w:t>
            </w:r>
          </w:p>
        </w:tc>
      </w:tr>
      <w:tr w:rsidR="001A22AA" w:rsidRPr="001A22AA" w:rsidTr="007A73DF">
        <w:trPr>
          <w:trHeight w:val="257"/>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8</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9</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310 000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40 000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3,10%</w:t>
            </w:r>
          </w:p>
        </w:tc>
      </w:tr>
      <w:tr w:rsidR="001A22AA" w:rsidRPr="001A22AA" w:rsidTr="007A73DF">
        <w:trPr>
          <w:trHeight w:val="29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9</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10</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320 000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35 000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1,66%</w:t>
            </w:r>
          </w:p>
        </w:tc>
      </w:tr>
      <w:tr w:rsidR="001A22AA" w:rsidRPr="001A22AA" w:rsidTr="007A73DF">
        <w:trPr>
          <w:trHeight w:val="271"/>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10</w:t>
            </w:r>
          </w:p>
        </w:tc>
        <w:tc>
          <w:tcPr>
            <w:tcW w:w="1442"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11</w:t>
            </w:r>
          </w:p>
        </w:tc>
        <w:tc>
          <w:tcPr>
            <w:tcW w:w="1275"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360 000</w:t>
            </w:r>
          </w:p>
        </w:tc>
        <w:tc>
          <w:tcPr>
            <w:tcW w:w="1418" w:type="dxa"/>
            <w:tcBorders>
              <w:top w:val="nil"/>
              <w:left w:val="nil"/>
              <w:bottom w:val="single" w:sz="4" w:space="0" w:color="auto"/>
              <w:right w:val="single" w:sz="4" w:space="0" w:color="auto"/>
            </w:tcBorders>
            <w:shd w:val="clear" w:color="auto" w:fill="auto"/>
            <w:noWrap/>
            <w:vAlign w:val="center"/>
            <w:hideMark/>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41 000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1A22AA" w:rsidRDefault="001A22AA" w:rsidP="007A73DF">
            <w:pPr>
              <w:spacing w:line="240" w:lineRule="auto"/>
              <w:ind w:firstLine="0"/>
              <w:jc w:val="center"/>
              <w:rPr>
                <w:rFonts w:eastAsia="Times New Roman" w:cs="Times New Roman"/>
                <w:color w:val="000000"/>
                <w:szCs w:val="24"/>
              </w:rPr>
            </w:pPr>
            <w:r w:rsidRPr="001A22AA">
              <w:rPr>
                <w:rFonts w:eastAsia="Times New Roman" w:cs="Times New Roman"/>
                <w:color w:val="000000"/>
                <w:szCs w:val="24"/>
              </w:rPr>
              <w:t>3,96%</w:t>
            </w:r>
          </w:p>
        </w:tc>
      </w:tr>
    </w:tbl>
    <w:p w:rsidR="001A22AA" w:rsidRPr="001A22AA" w:rsidRDefault="001A22AA" w:rsidP="001A22AA">
      <w:pPr>
        <w:rPr>
          <w:szCs w:val="24"/>
        </w:rPr>
      </w:pPr>
    </w:p>
    <w:p w:rsidR="001A22AA" w:rsidRPr="001A22AA" w:rsidRDefault="001A22AA" w:rsidP="001A22AA">
      <w:pPr>
        <w:rPr>
          <w:szCs w:val="24"/>
        </w:rPr>
      </w:pPr>
    </w:p>
    <w:p w:rsidR="001A22AA" w:rsidRPr="001A22AA" w:rsidRDefault="001A22AA" w:rsidP="001A22AA">
      <w:pPr>
        <w:rPr>
          <w:szCs w:val="24"/>
        </w:rPr>
      </w:pPr>
    </w:p>
    <w:p w:rsidR="001A22AA" w:rsidRPr="001A22AA" w:rsidRDefault="001A22AA" w:rsidP="001A22AA">
      <w:pPr>
        <w:rPr>
          <w:szCs w:val="24"/>
        </w:rPr>
      </w:pPr>
    </w:p>
    <w:p w:rsidR="001A22AA" w:rsidRPr="001A22AA" w:rsidRDefault="001A22AA" w:rsidP="001A22AA">
      <w:pPr>
        <w:rPr>
          <w:szCs w:val="24"/>
        </w:rPr>
      </w:pPr>
    </w:p>
    <w:p w:rsidR="001A22AA" w:rsidRPr="001A22AA" w:rsidRDefault="001A22AA" w:rsidP="001A22AA">
      <w:pPr>
        <w:rPr>
          <w:szCs w:val="24"/>
        </w:rPr>
      </w:pPr>
    </w:p>
    <w:p w:rsidR="001A22AA" w:rsidRPr="001A22AA" w:rsidRDefault="001A22AA" w:rsidP="001A22AA">
      <w:pPr>
        <w:ind w:left="284"/>
        <w:rPr>
          <w:b/>
          <w:i/>
          <w:szCs w:val="24"/>
        </w:rPr>
      </w:pPr>
    </w:p>
    <w:p w:rsidR="001A22AA" w:rsidRPr="001A22AA" w:rsidRDefault="001A22AA" w:rsidP="001A22AA">
      <w:pPr>
        <w:ind w:firstLine="0"/>
        <w:rPr>
          <w:b/>
          <w:i/>
          <w:szCs w:val="24"/>
        </w:rPr>
      </w:pPr>
    </w:p>
    <w:p w:rsidR="001A22AA" w:rsidRPr="001A22AA" w:rsidRDefault="001A22AA" w:rsidP="001A22AA">
      <w:pPr>
        <w:rPr>
          <w:b/>
          <w:szCs w:val="24"/>
        </w:rPr>
      </w:pPr>
      <w:r w:rsidRPr="001A22AA">
        <w:rPr>
          <w:b/>
          <w:i/>
          <w:szCs w:val="24"/>
        </w:rPr>
        <w:t>Примечание</w:t>
      </w:r>
      <w:r w:rsidRPr="001A22AA">
        <w:rPr>
          <w:szCs w:val="24"/>
        </w:rPr>
        <w:t xml:space="preserve">.  Воспользуйтесь функцией </w:t>
      </w:r>
      <w:r w:rsidRPr="001A22AA">
        <w:rPr>
          <w:rFonts w:ascii="Courier New" w:hAnsi="Courier New" w:cs="Courier New"/>
          <w:szCs w:val="24"/>
        </w:rPr>
        <w:t>ПС</w:t>
      </w:r>
      <w:r w:rsidRPr="001A22AA">
        <w:rPr>
          <w:szCs w:val="24"/>
        </w:rPr>
        <w:t xml:space="preserve"> и надстройкой </w:t>
      </w:r>
      <w:r w:rsidRPr="001A22AA">
        <w:rPr>
          <w:b/>
          <w:szCs w:val="24"/>
        </w:rPr>
        <w:t>Подбор параметра.</w:t>
      </w:r>
    </w:p>
    <w:p w:rsidR="001A22AA" w:rsidRPr="001A22AA" w:rsidRDefault="001A22AA" w:rsidP="00A57F0D">
      <w:pPr>
        <w:pStyle w:val="a3"/>
        <w:numPr>
          <w:ilvl w:val="0"/>
          <w:numId w:val="2"/>
        </w:numPr>
        <w:ind w:left="284"/>
        <w:contextualSpacing/>
      </w:pPr>
      <w:r w:rsidRPr="001A22AA">
        <w:t>Вас просят дать в долг Р ден. ед., и обещают возвращать по</w:t>
      </w:r>
      <w:proofErr w:type="gramStart"/>
      <w:r w:rsidRPr="001A22AA">
        <w:t xml:space="preserve"> </w:t>
      </w:r>
      <w:r w:rsidRPr="001A22AA">
        <w:rPr>
          <w:i/>
        </w:rPr>
        <w:t>А</w:t>
      </w:r>
      <w:proofErr w:type="gramEnd"/>
      <w:r w:rsidRPr="001A22AA">
        <w:t xml:space="preserve"> руб. в течение  </w:t>
      </w:r>
      <w:r w:rsidRPr="001A22AA">
        <w:rPr>
          <w:i/>
        </w:rPr>
        <w:t>n</w:t>
      </w:r>
      <w:r w:rsidRPr="001A22AA">
        <w:t xml:space="preserve"> лет; годовая процентная ставка при этом равна </w:t>
      </w:r>
      <w:r w:rsidRPr="001A22AA">
        <w:rPr>
          <w:i/>
          <w:lang w:val="en-US"/>
        </w:rPr>
        <w:t>i</w:t>
      </w:r>
      <w:r w:rsidRPr="001A22AA">
        <w:rPr>
          <w:i/>
        </w:rPr>
        <w:t>%</w:t>
      </w:r>
      <w:r w:rsidRPr="001A22AA">
        <w:t>.  Рассчитайте, при каком из данных трех вариантов возврата средств Вам выгодно дать деньги в долг</w:t>
      </w:r>
    </w:p>
    <w:tbl>
      <w:tblPr>
        <w:tblpPr w:leftFromText="180" w:rightFromText="180" w:vertAnchor="text" w:horzAnchor="page" w:tblpX="1469" w:tblpY="143"/>
        <w:tblW w:w="9384" w:type="dxa"/>
        <w:tblLayout w:type="fixed"/>
        <w:tblCellMar>
          <w:left w:w="28" w:type="dxa"/>
          <w:right w:w="28" w:type="dxa"/>
        </w:tblCellMar>
        <w:tblLook w:val="04A0"/>
      </w:tblPr>
      <w:tblGrid>
        <w:gridCol w:w="590"/>
        <w:gridCol w:w="989"/>
        <w:gridCol w:w="778"/>
        <w:gridCol w:w="780"/>
        <w:gridCol w:w="780"/>
        <w:gridCol w:w="780"/>
        <w:gridCol w:w="780"/>
        <w:gridCol w:w="780"/>
        <w:gridCol w:w="780"/>
        <w:gridCol w:w="787"/>
        <w:gridCol w:w="771"/>
        <w:gridCol w:w="9"/>
        <w:gridCol w:w="780"/>
      </w:tblGrid>
      <w:tr w:rsidR="001A22AA" w:rsidRPr="00EE7289" w:rsidTr="001A22AA">
        <w:trPr>
          <w:trHeight w:val="277"/>
        </w:trPr>
        <w:tc>
          <w:tcPr>
            <w:tcW w:w="590" w:type="dxa"/>
            <w:vMerge w:val="restart"/>
            <w:tcBorders>
              <w:top w:val="single" w:sz="4" w:space="0" w:color="auto"/>
              <w:left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b/>
                <w:bCs/>
                <w:color w:val="000000"/>
                <w:sz w:val="20"/>
                <w:szCs w:val="20"/>
              </w:rPr>
            </w:pPr>
            <w:proofErr w:type="gramStart"/>
            <w:r w:rsidRPr="00EE7289">
              <w:rPr>
                <w:rFonts w:eastAsia="Times New Roman" w:cs="Times New Roman"/>
                <w:b/>
                <w:bCs/>
                <w:color w:val="000000"/>
                <w:sz w:val="20"/>
                <w:szCs w:val="20"/>
              </w:rPr>
              <w:lastRenderedPageBreak/>
              <w:t>Вари-ант</w:t>
            </w:r>
            <w:proofErr w:type="gramEnd"/>
          </w:p>
        </w:tc>
        <w:tc>
          <w:tcPr>
            <w:tcW w:w="989" w:type="dxa"/>
            <w:vMerge w:val="restart"/>
            <w:tcBorders>
              <w:top w:val="single" w:sz="4" w:space="0" w:color="auto"/>
              <w:left w:val="nil"/>
              <w:right w:val="single" w:sz="4" w:space="0" w:color="auto"/>
            </w:tcBorders>
            <w:vAlign w:val="center"/>
          </w:tcPr>
          <w:p w:rsidR="001A22AA" w:rsidRPr="006D1ED8" w:rsidRDefault="001A22AA" w:rsidP="007A73DF">
            <w:pPr>
              <w:spacing w:line="240" w:lineRule="auto"/>
              <w:ind w:firstLine="0"/>
              <w:jc w:val="center"/>
              <w:rPr>
                <w:rFonts w:eastAsia="Times New Roman" w:cs="Times New Roman"/>
                <w:bCs/>
                <w:color w:val="000000"/>
                <w:sz w:val="20"/>
                <w:szCs w:val="20"/>
                <w:lang w:val="en-US"/>
              </w:rPr>
            </w:pPr>
            <w:r w:rsidRPr="00C21057">
              <w:rPr>
                <w:rFonts w:eastAsia="Times New Roman" w:cs="Times New Roman"/>
                <w:b/>
                <w:bCs/>
                <w:i/>
                <w:color w:val="000000"/>
                <w:sz w:val="20"/>
                <w:szCs w:val="20"/>
              </w:rPr>
              <w:t>P</w:t>
            </w:r>
          </w:p>
        </w:tc>
        <w:tc>
          <w:tcPr>
            <w:tcW w:w="23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2AA" w:rsidRPr="006D1ED8" w:rsidRDefault="001A22AA" w:rsidP="007A73DF">
            <w:pPr>
              <w:spacing w:line="240" w:lineRule="auto"/>
              <w:ind w:firstLine="0"/>
              <w:jc w:val="center"/>
              <w:rPr>
                <w:rFonts w:eastAsia="Times New Roman" w:cs="Times New Roman"/>
                <w:bCs/>
                <w:color w:val="000000"/>
                <w:sz w:val="20"/>
                <w:szCs w:val="20"/>
                <w:lang w:val="en-US"/>
              </w:rPr>
            </w:pPr>
            <w:r w:rsidRPr="006D1ED8">
              <w:rPr>
                <w:rFonts w:eastAsia="Times New Roman" w:cs="Times New Roman"/>
                <w:bCs/>
                <w:color w:val="000000"/>
                <w:sz w:val="20"/>
                <w:szCs w:val="20"/>
                <w:lang w:val="en-US"/>
              </w:rPr>
              <w:t xml:space="preserve">1 </w:t>
            </w:r>
            <w:r w:rsidRPr="006D1ED8">
              <w:t xml:space="preserve"> </w:t>
            </w:r>
            <w:r w:rsidRPr="006D1ED8">
              <w:rPr>
                <w:rFonts w:eastAsia="Times New Roman" w:cs="Times New Roman"/>
                <w:bCs/>
                <w:color w:val="000000"/>
                <w:sz w:val="20"/>
                <w:szCs w:val="20"/>
                <w:lang w:val="en-US"/>
              </w:rPr>
              <w:t>вариант</w:t>
            </w:r>
          </w:p>
        </w:tc>
        <w:tc>
          <w:tcPr>
            <w:tcW w:w="2340"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1A22AA" w:rsidRPr="006D1ED8" w:rsidRDefault="001A22AA" w:rsidP="007A73DF">
            <w:pPr>
              <w:spacing w:line="240" w:lineRule="auto"/>
              <w:ind w:firstLine="0"/>
              <w:jc w:val="center"/>
              <w:rPr>
                <w:rFonts w:eastAsia="Times New Roman" w:cs="Times New Roman"/>
                <w:bCs/>
                <w:color w:val="000000"/>
                <w:sz w:val="20"/>
                <w:szCs w:val="20"/>
              </w:rPr>
            </w:pPr>
            <w:r w:rsidRPr="006D1ED8">
              <w:rPr>
                <w:rFonts w:eastAsia="Times New Roman" w:cs="Times New Roman"/>
                <w:bCs/>
                <w:color w:val="000000"/>
                <w:sz w:val="20"/>
                <w:szCs w:val="20"/>
              </w:rPr>
              <w:t>2</w:t>
            </w:r>
            <w:r w:rsidRPr="006D1ED8">
              <w:rPr>
                <w:rFonts w:eastAsia="Times New Roman" w:cs="Times New Roman"/>
                <w:bCs/>
                <w:color w:val="000000"/>
                <w:sz w:val="20"/>
                <w:szCs w:val="20"/>
                <w:lang w:val="en-US"/>
              </w:rPr>
              <w:t xml:space="preserve"> </w:t>
            </w:r>
            <w:r w:rsidRPr="006D1ED8">
              <w:t xml:space="preserve"> </w:t>
            </w:r>
            <w:r w:rsidRPr="006D1ED8">
              <w:rPr>
                <w:rFonts w:eastAsia="Times New Roman" w:cs="Times New Roman"/>
                <w:bCs/>
                <w:color w:val="000000"/>
                <w:sz w:val="20"/>
                <w:szCs w:val="20"/>
                <w:lang w:val="en-US"/>
              </w:rPr>
              <w:t>вариант</w:t>
            </w:r>
          </w:p>
        </w:tc>
        <w:tc>
          <w:tcPr>
            <w:tcW w:w="23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1A22AA" w:rsidRPr="006D1ED8" w:rsidRDefault="001A22AA" w:rsidP="007A73DF">
            <w:pPr>
              <w:spacing w:line="240" w:lineRule="auto"/>
              <w:ind w:firstLine="0"/>
              <w:jc w:val="center"/>
              <w:rPr>
                <w:rFonts w:eastAsia="Times New Roman" w:cs="Times New Roman"/>
                <w:bCs/>
                <w:color w:val="000000"/>
                <w:sz w:val="20"/>
                <w:szCs w:val="20"/>
              </w:rPr>
            </w:pPr>
            <w:r w:rsidRPr="006D1ED8">
              <w:rPr>
                <w:rFonts w:eastAsia="Times New Roman" w:cs="Times New Roman"/>
                <w:bCs/>
                <w:color w:val="000000"/>
                <w:sz w:val="20"/>
                <w:szCs w:val="20"/>
              </w:rPr>
              <w:t>3</w:t>
            </w:r>
            <w:r w:rsidRPr="006D1ED8">
              <w:rPr>
                <w:rFonts w:eastAsia="Times New Roman" w:cs="Times New Roman"/>
                <w:bCs/>
                <w:color w:val="000000"/>
                <w:sz w:val="20"/>
                <w:szCs w:val="20"/>
                <w:lang w:val="en-US"/>
              </w:rPr>
              <w:t xml:space="preserve"> </w:t>
            </w:r>
            <w:r w:rsidRPr="006D1ED8">
              <w:t xml:space="preserve"> </w:t>
            </w:r>
            <w:r w:rsidRPr="006D1ED8">
              <w:rPr>
                <w:rFonts w:eastAsia="Times New Roman" w:cs="Times New Roman"/>
                <w:bCs/>
                <w:color w:val="000000"/>
                <w:sz w:val="20"/>
                <w:szCs w:val="20"/>
                <w:lang w:val="en-US"/>
              </w:rPr>
              <w:t>вариант</w:t>
            </w:r>
          </w:p>
        </w:tc>
        <w:tc>
          <w:tcPr>
            <w:tcW w:w="78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6D1ED8" w:rsidRDefault="001A22AA" w:rsidP="007A73DF">
            <w:pPr>
              <w:spacing w:line="240" w:lineRule="auto"/>
              <w:ind w:firstLine="0"/>
              <w:jc w:val="center"/>
              <w:rPr>
                <w:rFonts w:eastAsia="Times New Roman" w:cs="Times New Roman"/>
                <w:bCs/>
                <w:color w:val="000000"/>
                <w:sz w:val="20"/>
                <w:szCs w:val="20"/>
              </w:rPr>
            </w:pPr>
            <w:r w:rsidRPr="006D1ED8">
              <w:rPr>
                <w:rFonts w:eastAsia="Times New Roman" w:cs="Times New Roman"/>
                <w:bCs/>
                <w:color w:val="000000"/>
                <w:sz w:val="20"/>
                <w:szCs w:val="20"/>
              </w:rPr>
              <w:t>Ответ</w:t>
            </w:r>
          </w:p>
        </w:tc>
      </w:tr>
      <w:tr w:rsidR="001A22AA" w:rsidRPr="00EE7289" w:rsidTr="007A73DF">
        <w:trPr>
          <w:trHeight w:val="405"/>
        </w:trPr>
        <w:tc>
          <w:tcPr>
            <w:tcW w:w="590" w:type="dxa"/>
            <w:vMerge/>
            <w:tcBorders>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b/>
                <w:bCs/>
                <w:color w:val="000000"/>
                <w:sz w:val="20"/>
                <w:szCs w:val="20"/>
              </w:rPr>
            </w:pPr>
          </w:p>
        </w:tc>
        <w:tc>
          <w:tcPr>
            <w:tcW w:w="989" w:type="dxa"/>
            <w:vMerge/>
            <w:tcBorders>
              <w:left w:val="nil"/>
              <w:bottom w:val="single" w:sz="4" w:space="0" w:color="auto"/>
              <w:right w:val="single" w:sz="4" w:space="0" w:color="auto"/>
            </w:tcBorders>
          </w:tcPr>
          <w:p w:rsidR="001A22AA" w:rsidRPr="00C21057" w:rsidRDefault="001A22AA" w:rsidP="007A73DF">
            <w:pPr>
              <w:spacing w:line="240" w:lineRule="auto"/>
              <w:ind w:firstLine="0"/>
              <w:jc w:val="center"/>
              <w:rPr>
                <w:rFonts w:eastAsia="Times New Roman" w:cs="Times New Roman"/>
                <w:b/>
                <w:bCs/>
                <w:i/>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n</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А</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1A22AA" w:rsidRPr="00C21057" w:rsidRDefault="001A22AA" w:rsidP="007A73DF">
            <w:pPr>
              <w:spacing w:line="240" w:lineRule="auto"/>
              <w:ind w:firstLine="0"/>
              <w:jc w:val="center"/>
              <w:rPr>
                <w:rFonts w:eastAsia="Times New Roman" w:cs="Times New Roman"/>
                <w:b/>
                <w:bCs/>
                <w:i/>
                <w:color w:val="000000"/>
                <w:sz w:val="20"/>
                <w:szCs w:val="20"/>
                <w:lang w:val="en-US"/>
              </w:rPr>
            </w:pPr>
            <w:r w:rsidRPr="00C21057">
              <w:rPr>
                <w:rFonts w:eastAsia="Times New Roman" w:cs="Times New Roman"/>
                <w:b/>
                <w:bCs/>
                <w:i/>
                <w:color w:val="000000"/>
                <w:sz w:val="20"/>
                <w:szCs w:val="20"/>
                <w:lang w:val="en-US"/>
              </w:rPr>
              <w:t>i</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n</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А</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lang w:val="en-US"/>
              </w:rPr>
            </w:pPr>
            <w:r w:rsidRPr="00C21057">
              <w:rPr>
                <w:rFonts w:eastAsia="Times New Roman" w:cs="Times New Roman"/>
                <w:b/>
                <w:bCs/>
                <w:i/>
                <w:color w:val="000000"/>
                <w:sz w:val="20"/>
                <w:szCs w:val="20"/>
                <w:lang w:val="en-US"/>
              </w:rPr>
              <w:t>i</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n</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rPr>
            </w:pPr>
            <w:r w:rsidRPr="00C21057">
              <w:rPr>
                <w:rFonts w:eastAsia="Times New Roman" w:cs="Times New Roman"/>
                <w:b/>
                <w:bCs/>
                <w:i/>
                <w:color w:val="000000"/>
                <w:sz w:val="20"/>
                <w:szCs w:val="20"/>
              </w:rPr>
              <w:t>А</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b/>
                <w:bCs/>
                <w:i/>
                <w:color w:val="000000"/>
                <w:sz w:val="20"/>
                <w:szCs w:val="20"/>
                <w:lang w:val="en-US"/>
              </w:rPr>
            </w:pPr>
            <w:r w:rsidRPr="00C21057">
              <w:rPr>
                <w:rFonts w:eastAsia="Times New Roman" w:cs="Times New Roman"/>
                <w:b/>
                <w:bCs/>
                <w:i/>
                <w:color w:val="000000"/>
                <w:sz w:val="20"/>
                <w:szCs w:val="20"/>
                <w:lang w:val="en-US"/>
              </w:rPr>
              <w:t>i</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EE7289" w:rsidRDefault="001A22AA" w:rsidP="007A73DF">
            <w:pPr>
              <w:spacing w:line="240" w:lineRule="auto"/>
              <w:ind w:firstLine="0"/>
              <w:jc w:val="center"/>
              <w:rPr>
                <w:rFonts w:eastAsia="Times New Roman" w:cs="Times New Roman"/>
                <w:b/>
                <w:bCs/>
                <w:color w:val="000000"/>
                <w:sz w:val="20"/>
                <w:szCs w:val="20"/>
              </w:rPr>
            </w:pPr>
          </w:p>
        </w:tc>
      </w:tr>
      <w:tr w:rsidR="001A22AA" w:rsidRPr="00EE7289" w:rsidTr="007A73DF">
        <w:trPr>
          <w:trHeight w:val="2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w:t>
            </w:r>
            <w:r>
              <w:rPr>
                <w:rFonts w:eastAsia="Times New Roman" w:cs="Times New Roman"/>
                <w:color w:val="000000"/>
                <w:sz w:val="20"/>
                <w:szCs w:val="20"/>
              </w:rPr>
              <w:t>65</w:t>
            </w:r>
            <w:r w:rsidRPr="00EE7289">
              <w:rPr>
                <w:rFonts w:eastAsia="Times New Roman" w:cs="Times New Roman"/>
                <w:color w:val="000000"/>
                <w:sz w:val="20"/>
                <w:szCs w:val="20"/>
              </w:rPr>
              <w:t xml:space="preserve">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7</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29 000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9.23</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30 000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9.17</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7</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30 000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en-US"/>
              </w:rPr>
              <w:t>5,</w:t>
            </w:r>
            <w:r>
              <w:rPr>
                <w:rFonts w:eastAsia="Times New Roman" w:cs="Times New Roman"/>
                <w:color w:val="000000"/>
                <w:sz w:val="20"/>
                <w:szCs w:val="20"/>
              </w:rPr>
              <w:t>6</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212A0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w:t>
            </w:r>
          </w:p>
        </w:tc>
      </w:tr>
      <w:tr w:rsidR="001A22AA" w:rsidRPr="00EE7289" w:rsidTr="007A73DF">
        <w:trPr>
          <w:trHeight w:val="271"/>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2</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200 000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2C594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7</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2C594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33 000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4570D7"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3.74</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2C594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9</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2C594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31 000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4570D7"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5.71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8</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31 000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4570D7"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6,12</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2C594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w:t>
            </w:r>
          </w:p>
        </w:tc>
      </w:tr>
      <w:tr w:rsidR="001A22AA" w:rsidRPr="00EE7289" w:rsidTr="007A73DF">
        <w:trPr>
          <w:trHeight w:val="284"/>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220 000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35 000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5.0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9</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33 000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C21057" w:rsidRDefault="001A22AA" w:rsidP="007A73D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lang w:val="en-US"/>
              </w:rPr>
              <w:t>6</w:t>
            </w:r>
            <w:r>
              <w:rPr>
                <w:rFonts w:eastAsia="Times New Roman" w:cs="Times New Roman"/>
                <w:color w:val="000000"/>
                <w:sz w:val="20"/>
                <w:szCs w:val="20"/>
              </w:rPr>
              <w:t>,7</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6</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40 000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2,54</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3254F8"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w:t>
            </w:r>
          </w:p>
        </w:tc>
      </w:tr>
      <w:tr w:rsidR="001A22AA" w:rsidRPr="00EE7289" w:rsidTr="007A73DF">
        <w:trPr>
          <w:trHeight w:val="271"/>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4</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300 000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34 000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2,8</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35 000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2.7</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45 000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4.24</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BA002E"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w:t>
            </w:r>
          </w:p>
        </w:tc>
      </w:tr>
      <w:tr w:rsidR="001A22AA" w:rsidRPr="00EE7289" w:rsidTr="007A73DF">
        <w:trPr>
          <w:trHeight w:val="256"/>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5</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350 000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48 000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5.04</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42 000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4.94</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11</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41 000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5,1</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w:t>
            </w:r>
          </w:p>
        </w:tc>
      </w:tr>
      <w:tr w:rsidR="001A22AA" w:rsidRPr="00EE7289" w:rsidTr="007A73DF">
        <w:trPr>
          <w:trHeight w:val="25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6</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210 000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7</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33 000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2.44</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7</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32 000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rPr>
              <w:t>2,3</w:t>
            </w:r>
            <w:r>
              <w:rPr>
                <w:rFonts w:eastAsia="Times New Roman" w:cs="Times New Roman"/>
                <w:color w:val="000000"/>
                <w:sz w:val="20"/>
                <w:szCs w:val="20"/>
                <w:lang w:val="en-US"/>
              </w:rPr>
              <w:t>5</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32 000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2.4</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w:t>
            </w:r>
          </w:p>
        </w:tc>
      </w:tr>
      <w:tr w:rsidR="001A22AA" w:rsidRPr="00EE7289" w:rsidTr="007A73DF">
        <w:trPr>
          <w:trHeight w:val="27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7</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250 000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3</w:t>
            </w:r>
            <w:r>
              <w:rPr>
                <w:rFonts w:eastAsia="Times New Roman" w:cs="Times New Roman"/>
                <w:color w:val="000000"/>
                <w:sz w:val="20"/>
                <w:szCs w:val="20"/>
                <w:lang w:val="en-US"/>
              </w:rPr>
              <w:t>8</w:t>
            </w:r>
            <w:r w:rsidRPr="00EE7289">
              <w:rPr>
                <w:rFonts w:eastAsia="Times New Roman" w:cs="Times New Roman"/>
                <w:color w:val="000000"/>
                <w:sz w:val="20"/>
                <w:szCs w:val="20"/>
              </w:rPr>
              <w:t xml:space="preserve">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4.92</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8</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37 000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2.61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37 500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4.24</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FC129A"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w:t>
            </w:r>
          </w:p>
        </w:tc>
      </w:tr>
      <w:tr w:rsidR="001A22AA" w:rsidRPr="00EE7289" w:rsidTr="007A73DF">
        <w:trPr>
          <w:trHeight w:val="25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8</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310 000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9</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40 000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40 000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4.02</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7</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49 500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2.65</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w:t>
            </w:r>
          </w:p>
        </w:tc>
      </w:tr>
      <w:tr w:rsidR="001A22AA" w:rsidRPr="00EE7289" w:rsidTr="007A73DF">
        <w:trPr>
          <w:trHeight w:val="298"/>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9</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320 000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35 000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1.66</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31 000</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2.01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12</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30 500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2.13</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w:t>
            </w:r>
          </w:p>
        </w:tc>
      </w:tr>
      <w:tr w:rsidR="001A22AA" w:rsidRPr="00EE7289" w:rsidTr="007A73DF">
        <w:trPr>
          <w:trHeight w:val="271"/>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10</w:t>
            </w:r>
          </w:p>
        </w:tc>
        <w:tc>
          <w:tcPr>
            <w:tcW w:w="989" w:type="dxa"/>
            <w:tcBorders>
              <w:top w:val="single" w:sz="4" w:space="0" w:color="auto"/>
              <w:left w:val="nil"/>
              <w:bottom w:val="single" w:sz="4" w:space="0" w:color="auto"/>
              <w:right w:val="single" w:sz="4" w:space="0" w:color="auto"/>
            </w:tcBorders>
            <w:vAlign w:val="center"/>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360 000</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EE7289" w:rsidRDefault="001A22AA" w:rsidP="007A73DF">
            <w:pPr>
              <w:spacing w:line="240" w:lineRule="auto"/>
              <w:ind w:firstLine="0"/>
              <w:jc w:val="center"/>
              <w:rPr>
                <w:rFonts w:eastAsia="Times New Roman" w:cs="Times New Roman"/>
                <w:color w:val="000000"/>
                <w:sz w:val="20"/>
                <w:szCs w:val="20"/>
              </w:rPr>
            </w:pPr>
            <w:r w:rsidRPr="00EE7289">
              <w:rPr>
                <w:rFonts w:eastAsia="Times New Roman" w:cs="Times New Roman"/>
                <w:color w:val="000000"/>
                <w:sz w:val="20"/>
                <w:szCs w:val="20"/>
              </w:rPr>
              <w:t>41 000</w:t>
            </w:r>
          </w:p>
        </w:tc>
        <w:tc>
          <w:tcPr>
            <w:tcW w:w="780" w:type="dxa"/>
            <w:tcBorders>
              <w:top w:val="nil"/>
              <w:left w:val="nil"/>
              <w:bottom w:val="single" w:sz="4" w:space="0" w:color="auto"/>
              <w:right w:val="single" w:sz="4" w:space="0" w:color="auto"/>
            </w:tcBorders>
            <w:shd w:val="clear" w:color="auto" w:fill="auto"/>
            <w:noWrap/>
            <w:vAlign w:val="center"/>
            <w:hideMark/>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3.96</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12</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40.5</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4.11</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7067C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13</w:t>
            </w:r>
          </w:p>
        </w:tc>
        <w:tc>
          <w:tcPr>
            <w:tcW w:w="787" w:type="dxa"/>
            <w:tcBorders>
              <w:top w:val="single" w:sz="4" w:space="0" w:color="auto"/>
              <w:left w:val="nil"/>
              <w:bottom w:val="single" w:sz="4" w:space="0" w:color="auto"/>
              <w:right w:val="single" w:sz="4" w:space="0" w:color="auto"/>
            </w:tcBorders>
            <w:shd w:val="clear" w:color="auto" w:fill="FFFFFF" w:themeFill="background1"/>
            <w:vAlign w:val="center"/>
          </w:tcPr>
          <w:p w:rsidR="001A22AA" w:rsidRPr="007067C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40 000</w:t>
            </w:r>
          </w:p>
        </w:tc>
        <w:tc>
          <w:tcPr>
            <w:tcW w:w="78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A22AA" w:rsidRPr="007067C6"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5.72</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22AA" w:rsidRPr="00AF5509" w:rsidRDefault="001A22AA" w:rsidP="007A73DF">
            <w:pPr>
              <w:spacing w:line="240" w:lineRule="auto"/>
              <w:ind w:firstLine="0"/>
              <w:jc w:val="center"/>
              <w:rPr>
                <w:rFonts w:eastAsia="Times New Roman" w:cs="Times New Roman"/>
                <w:color w:val="000000"/>
                <w:sz w:val="20"/>
                <w:szCs w:val="20"/>
                <w:lang w:val="en-US"/>
              </w:rPr>
            </w:pPr>
            <w:r>
              <w:rPr>
                <w:rFonts w:eastAsia="Times New Roman" w:cs="Times New Roman"/>
                <w:color w:val="000000"/>
                <w:sz w:val="20"/>
                <w:szCs w:val="20"/>
                <w:lang w:val="en-US"/>
              </w:rPr>
              <w:t>2</w:t>
            </w:r>
          </w:p>
        </w:tc>
      </w:tr>
    </w:tbl>
    <w:p w:rsidR="001A22AA" w:rsidRPr="001A22AA" w:rsidRDefault="001A22AA" w:rsidP="001A22AA">
      <w:pPr>
        <w:ind w:left="284"/>
        <w:rPr>
          <w:b/>
          <w:szCs w:val="24"/>
        </w:rPr>
      </w:pPr>
      <w:r w:rsidRPr="001A22AA">
        <w:rPr>
          <w:b/>
          <w:i/>
          <w:szCs w:val="24"/>
        </w:rPr>
        <w:t>Примечание</w:t>
      </w:r>
      <w:r w:rsidRPr="001A22AA">
        <w:rPr>
          <w:szCs w:val="24"/>
        </w:rPr>
        <w:t xml:space="preserve">.  Воспользуйтесь функцией </w:t>
      </w:r>
      <w:r w:rsidRPr="001A22AA">
        <w:rPr>
          <w:rFonts w:ascii="Courier New" w:hAnsi="Courier New" w:cs="Courier New"/>
          <w:szCs w:val="24"/>
        </w:rPr>
        <w:t>ПС</w:t>
      </w:r>
      <w:r w:rsidRPr="001A22AA">
        <w:rPr>
          <w:szCs w:val="24"/>
        </w:rPr>
        <w:t xml:space="preserve"> и надстройкой </w:t>
      </w:r>
      <w:r w:rsidRPr="001A22AA">
        <w:rPr>
          <w:b/>
          <w:szCs w:val="24"/>
        </w:rPr>
        <w:t>Диспетчер сценариев.</w:t>
      </w:r>
    </w:p>
    <w:p w:rsidR="001A22AA" w:rsidRPr="001A22AA" w:rsidRDefault="001A22AA" w:rsidP="00A57F0D">
      <w:pPr>
        <w:pStyle w:val="a3"/>
        <w:numPr>
          <w:ilvl w:val="0"/>
          <w:numId w:val="2"/>
        </w:numPr>
        <w:ind w:left="284"/>
        <w:contextualSpacing/>
      </w:pPr>
      <w:r w:rsidRPr="001A22AA">
        <w:t xml:space="preserve">Вас просят дать в долг </w:t>
      </w:r>
      <w:proofErr w:type="gramStart"/>
      <w:r w:rsidRPr="001A22AA">
        <w:t>Р</w:t>
      </w:r>
      <w:proofErr w:type="gramEnd"/>
      <w:r w:rsidRPr="001A22AA">
        <w:t xml:space="preserve"> ден.ед., и обещают вернуть Р1 ден.ед. через год, Р2 ден. ед. – через 2 года и т.д., наконец Рn ден. ед.  – через n лет.</w:t>
      </w:r>
    </w:p>
    <w:p w:rsidR="001A22AA" w:rsidRPr="001A22AA" w:rsidRDefault="001A22AA" w:rsidP="001A22AA">
      <w:pPr>
        <w:pStyle w:val="a3"/>
        <w:ind w:left="284" w:firstLine="0"/>
        <w:contextualSpacing/>
      </w:pPr>
      <w:r w:rsidRPr="001A22AA">
        <w:t>При какой годовой процентной ставке эта сделка имеет смысл?</w:t>
      </w:r>
    </w:p>
    <w:p w:rsidR="001A22AA" w:rsidRDefault="001A22AA" w:rsidP="001A22AA">
      <w:pPr>
        <w:rPr>
          <w:sz w:val="26"/>
          <w:szCs w:val="26"/>
        </w:rPr>
      </w:pPr>
    </w:p>
    <w:tbl>
      <w:tblPr>
        <w:tblW w:w="9355" w:type="dxa"/>
        <w:tblInd w:w="534" w:type="dxa"/>
        <w:tblLayout w:type="fixed"/>
        <w:tblLook w:val="04A0"/>
      </w:tblPr>
      <w:tblGrid>
        <w:gridCol w:w="1275"/>
        <w:gridCol w:w="849"/>
        <w:gridCol w:w="1205"/>
        <w:gridCol w:w="1205"/>
        <w:gridCol w:w="1205"/>
        <w:gridCol w:w="1205"/>
        <w:gridCol w:w="1205"/>
        <w:gridCol w:w="1206"/>
      </w:tblGrid>
      <w:tr w:rsidR="001A22AA" w:rsidRPr="00E071A8" w:rsidTr="001A22AA">
        <w:trPr>
          <w:trHeight w:val="40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Вариант</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i/>
                <w:color w:val="000000"/>
                <w:sz w:val="26"/>
                <w:szCs w:val="26"/>
              </w:rPr>
            </w:pPr>
            <w:r w:rsidRPr="00E071A8">
              <w:rPr>
                <w:rFonts w:eastAsia="Times New Roman" w:cs="Times New Roman"/>
                <w:b/>
                <w:bCs/>
                <w:i/>
                <w:color w:val="000000"/>
                <w:sz w:val="26"/>
                <w:szCs w:val="26"/>
              </w:rPr>
              <w:t>n</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P</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Р</w:t>
            </w:r>
            <w:proofErr w:type="gramStart"/>
            <w:r w:rsidRPr="00E071A8">
              <w:rPr>
                <w:rFonts w:eastAsia="Times New Roman" w:cs="Times New Roman"/>
                <w:b/>
                <w:bCs/>
                <w:color w:val="000000"/>
                <w:sz w:val="26"/>
                <w:szCs w:val="26"/>
                <w:vertAlign w:val="subscript"/>
              </w:rPr>
              <w:t>1</w:t>
            </w:r>
            <w:proofErr w:type="gramEnd"/>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Р</w:t>
            </w:r>
            <w:proofErr w:type="gramStart"/>
            <w:r w:rsidRPr="00E071A8">
              <w:rPr>
                <w:rFonts w:eastAsia="Times New Roman" w:cs="Times New Roman"/>
                <w:b/>
                <w:bCs/>
                <w:color w:val="000000"/>
                <w:sz w:val="26"/>
                <w:szCs w:val="26"/>
                <w:vertAlign w:val="subscript"/>
              </w:rPr>
              <w:t>2</w:t>
            </w:r>
            <w:proofErr w:type="gramEnd"/>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Р</w:t>
            </w:r>
            <w:r w:rsidRPr="00E071A8">
              <w:rPr>
                <w:rFonts w:eastAsia="Times New Roman" w:cs="Times New Roman"/>
                <w:b/>
                <w:bCs/>
                <w:color w:val="000000"/>
                <w:sz w:val="26"/>
                <w:szCs w:val="26"/>
                <w:vertAlign w:val="subscript"/>
              </w:rPr>
              <w:t>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Р</w:t>
            </w:r>
            <w:proofErr w:type="gramStart"/>
            <w:r w:rsidRPr="00E071A8">
              <w:rPr>
                <w:rFonts w:eastAsia="Times New Roman" w:cs="Times New Roman"/>
                <w:b/>
                <w:bCs/>
                <w:color w:val="000000"/>
                <w:sz w:val="26"/>
                <w:szCs w:val="26"/>
                <w:vertAlign w:val="subscript"/>
              </w:rPr>
              <w:t>4</w:t>
            </w:r>
            <w:proofErr w:type="gramEnd"/>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b/>
                <w:bCs/>
                <w:color w:val="000000"/>
                <w:sz w:val="26"/>
                <w:szCs w:val="26"/>
              </w:rPr>
            </w:pPr>
            <w:r w:rsidRPr="00E071A8">
              <w:rPr>
                <w:rFonts w:eastAsia="Times New Roman" w:cs="Times New Roman"/>
                <w:b/>
                <w:bCs/>
                <w:color w:val="000000"/>
                <w:sz w:val="26"/>
                <w:szCs w:val="26"/>
              </w:rPr>
              <w:t>Р</w:t>
            </w:r>
            <w:r w:rsidRPr="00E071A8">
              <w:rPr>
                <w:rFonts w:eastAsia="Times New Roman" w:cs="Times New Roman"/>
                <w:b/>
                <w:bCs/>
                <w:color w:val="000000"/>
                <w:sz w:val="26"/>
                <w:szCs w:val="26"/>
                <w:vertAlign w:val="subscript"/>
              </w:rPr>
              <w:t>5</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Pr>
                <w:rFonts w:eastAsia="Times New Roman" w:cs="Times New Roman"/>
                <w:color w:val="000000"/>
                <w:sz w:val="26"/>
                <w:szCs w:val="26"/>
              </w:rPr>
              <w:t>170</w:t>
            </w:r>
            <w:r w:rsidRPr="00E071A8">
              <w:rPr>
                <w:rFonts w:eastAsia="Times New Roman" w:cs="Times New Roman"/>
                <w:color w:val="000000"/>
                <w:sz w:val="26"/>
                <w:szCs w:val="26"/>
              </w:rPr>
              <w:t xml:space="preserve">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7 000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4</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200 000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6 000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6 000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9 000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7 000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220 000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7 000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4</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300 000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4</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350 000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9 000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18 000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6</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4 000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11 000</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7</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250 000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9 000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4</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9 000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15 000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9</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5</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320 000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8 000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11 000</w:t>
            </w:r>
          </w:p>
        </w:tc>
      </w:tr>
      <w:tr w:rsidR="001A22AA" w:rsidRPr="00E071A8" w:rsidTr="001A22AA">
        <w:trPr>
          <w:trHeight w:val="37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w:t>
            </w:r>
          </w:p>
        </w:tc>
        <w:tc>
          <w:tcPr>
            <w:tcW w:w="849"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360 000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10 000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15 000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21 000</w:t>
            </w:r>
          </w:p>
        </w:tc>
        <w:tc>
          <w:tcPr>
            <w:tcW w:w="1205"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c>
          <w:tcPr>
            <w:tcW w:w="1206" w:type="dxa"/>
            <w:tcBorders>
              <w:top w:val="nil"/>
              <w:left w:val="nil"/>
              <w:bottom w:val="single" w:sz="4" w:space="0" w:color="auto"/>
              <w:right w:val="single" w:sz="4" w:space="0" w:color="auto"/>
            </w:tcBorders>
            <w:shd w:val="clear" w:color="auto" w:fill="auto"/>
            <w:noWrap/>
            <w:vAlign w:val="center"/>
            <w:hideMark/>
          </w:tcPr>
          <w:p w:rsidR="001A22AA" w:rsidRPr="00E071A8" w:rsidRDefault="001A22AA" w:rsidP="001A22AA">
            <w:pPr>
              <w:spacing w:line="240" w:lineRule="auto"/>
              <w:ind w:firstLine="0"/>
              <w:jc w:val="center"/>
              <w:rPr>
                <w:rFonts w:eastAsia="Times New Roman" w:cs="Times New Roman"/>
                <w:color w:val="000000"/>
                <w:sz w:val="26"/>
                <w:szCs w:val="26"/>
              </w:rPr>
            </w:pPr>
            <w:r w:rsidRPr="00E071A8">
              <w:rPr>
                <w:rFonts w:eastAsia="Times New Roman" w:cs="Times New Roman"/>
                <w:color w:val="000000"/>
                <w:sz w:val="26"/>
                <w:szCs w:val="26"/>
              </w:rPr>
              <w:t> </w:t>
            </w:r>
          </w:p>
        </w:tc>
      </w:tr>
    </w:tbl>
    <w:p w:rsidR="001A22AA" w:rsidRPr="00E071A8" w:rsidRDefault="001A22AA" w:rsidP="001A22AA">
      <w:pPr>
        <w:rPr>
          <w:sz w:val="26"/>
          <w:szCs w:val="26"/>
        </w:rPr>
      </w:pPr>
    </w:p>
    <w:p w:rsidR="006B1011" w:rsidRDefault="006B1011" w:rsidP="006B1011">
      <w:pPr>
        <w:spacing w:line="312" w:lineRule="auto"/>
        <w:rPr>
          <w:sz w:val="26"/>
          <w:szCs w:val="26"/>
        </w:rPr>
      </w:pPr>
    </w:p>
    <w:p w:rsidR="006B1011" w:rsidRDefault="006B1011">
      <w:pPr>
        <w:spacing w:after="200" w:line="276" w:lineRule="auto"/>
        <w:ind w:firstLine="0"/>
        <w:jc w:val="left"/>
        <w:rPr>
          <w:rFonts w:eastAsiaTheme="majorEastAsia" w:cstheme="majorBidi"/>
          <w:b/>
          <w:bCs/>
          <w:color w:val="000000" w:themeColor="text1"/>
          <w:sz w:val="28"/>
          <w:szCs w:val="28"/>
        </w:rPr>
      </w:pPr>
      <w:r>
        <w:br w:type="page"/>
      </w:r>
    </w:p>
    <w:p w:rsidR="00295D59" w:rsidRPr="00AB1F40" w:rsidRDefault="00295D59" w:rsidP="00295D59">
      <w:pPr>
        <w:pStyle w:val="1"/>
      </w:pPr>
      <w:bookmarkStart w:id="19" w:name="_Toc479677245"/>
      <w:r>
        <w:lastRenderedPageBreak/>
        <w:t>Лабораторная  работа 17</w:t>
      </w:r>
      <w:r w:rsidRPr="00AB1F40">
        <w:t xml:space="preserve"> </w:t>
      </w:r>
      <w:r>
        <w:t>Макросы</w:t>
      </w:r>
      <w:bookmarkEnd w:id="19"/>
    </w:p>
    <w:p w:rsidR="00295D59" w:rsidRDefault="00295D59" w:rsidP="00295D59">
      <w:pPr>
        <w:pStyle w:val="Default"/>
      </w:pPr>
    </w:p>
    <w:p w:rsidR="00295D59" w:rsidRPr="001A22AA" w:rsidRDefault="00295D59" w:rsidP="00295D59">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w:t>
      </w:r>
      <w:r w:rsidR="0077140C">
        <w:rPr>
          <w:rFonts w:cs="Times New Roman"/>
          <w:szCs w:val="24"/>
        </w:rPr>
        <w:t>записывать макросы в</w:t>
      </w:r>
      <w:r>
        <w:rPr>
          <w:rFonts w:cs="Times New Roman"/>
          <w:szCs w:val="24"/>
        </w:rPr>
        <w:t xml:space="preserve"> </w:t>
      </w:r>
      <w:r>
        <w:rPr>
          <w:rFonts w:cs="Times New Roman"/>
          <w:szCs w:val="24"/>
          <w:lang w:val="en-US"/>
        </w:rPr>
        <w:t>MS</w:t>
      </w:r>
      <w:r w:rsidRPr="001A22AA">
        <w:rPr>
          <w:rFonts w:cs="Times New Roman"/>
          <w:szCs w:val="24"/>
        </w:rPr>
        <w:t xml:space="preserve"> </w:t>
      </w:r>
      <w:r>
        <w:rPr>
          <w:rFonts w:cs="Times New Roman"/>
          <w:szCs w:val="24"/>
          <w:lang w:val="en-US"/>
        </w:rPr>
        <w:t>Excel</w:t>
      </w:r>
      <w:r w:rsidR="0077140C">
        <w:rPr>
          <w:rFonts w:cs="Times New Roman"/>
          <w:szCs w:val="24"/>
        </w:rPr>
        <w:t>.</w:t>
      </w:r>
    </w:p>
    <w:p w:rsidR="00295D59" w:rsidRPr="001A22AA" w:rsidRDefault="00295D59" w:rsidP="00295D59">
      <w:pPr>
        <w:rPr>
          <w:rFonts w:cs="Times New Roman"/>
          <w:szCs w:val="24"/>
        </w:rPr>
      </w:pPr>
      <w:r w:rsidRPr="001A22AA">
        <w:rPr>
          <w:rFonts w:cs="Times New Roman"/>
          <w:b/>
          <w:szCs w:val="24"/>
        </w:rPr>
        <w:t>Норма времени</w:t>
      </w:r>
      <w:r w:rsidRPr="001A22AA">
        <w:rPr>
          <w:rFonts w:cs="Times New Roman"/>
          <w:szCs w:val="24"/>
        </w:rPr>
        <w:t xml:space="preserve">: </w:t>
      </w:r>
      <w:r w:rsidR="0077140C">
        <w:rPr>
          <w:rFonts w:cs="Times New Roman"/>
          <w:szCs w:val="24"/>
        </w:rPr>
        <w:t>2</w:t>
      </w:r>
      <w:r w:rsidRPr="001A22AA">
        <w:rPr>
          <w:rFonts w:cs="Times New Roman"/>
          <w:szCs w:val="24"/>
        </w:rPr>
        <w:t xml:space="preserve"> час</w:t>
      </w:r>
      <w:r w:rsidR="0077140C">
        <w:rPr>
          <w:rFonts w:cs="Times New Roman"/>
          <w:szCs w:val="24"/>
        </w:rPr>
        <w:t>а</w:t>
      </w:r>
    </w:p>
    <w:p w:rsidR="00295D59" w:rsidRPr="001A22AA" w:rsidRDefault="00295D59" w:rsidP="00295D59">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295D59" w:rsidRDefault="00295D59" w:rsidP="00295D59">
      <w:pPr>
        <w:rPr>
          <w:b/>
          <w:szCs w:val="24"/>
        </w:rPr>
      </w:pPr>
    </w:p>
    <w:p w:rsidR="00295D59" w:rsidRPr="001A22AA" w:rsidRDefault="00295D59" w:rsidP="00295D59">
      <w:pPr>
        <w:rPr>
          <w:b/>
          <w:szCs w:val="24"/>
        </w:rPr>
      </w:pPr>
      <w:r w:rsidRPr="001A22AA">
        <w:rPr>
          <w:b/>
          <w:szCs w:val="24"/>
        </w:rPr>
        <w:t>Теоретические сведения</w:t>
      </w:r>
    </w:p>
    <w:p w:rsidR="00295D59" w:rsidRPr="00E51BD5" w:rsidRDefault="00295D59" w:rsidP="00295D59">
      <w:pPr>
        <w:ind w:firstLine="708"/>
      </w:pPr>
      <w:r w:rsidRPr="00E51BD5">
        <w:t>Макрос –  запись  последовательности  ком</w:t>
      </w:r>
      <w:r>
        <w:t>анд  пользователя,  которая  мо</w:t>
      </w:r>
      <w:r w:rsidRPr="00E51BD5">
        <w:t xml:space="preserve">жет быть воспроизведена неограниченное число раз.  </w:t>
      </w:r>
    </w:p>
    <w:p w:rsidR="00295D59" w:rsidRPr="00E51BD5" w:rsidRDefault="00295D59" w:rsidP="00295D59">
      <w:pPr>
        <w:ind w:firstLine="708"/>
      </w:pPr>
      <w:r w:rsidRPr="00E51BD5">
        <w:t xml:space="preserve">Использование макросов позволяет экономить время, так как избавляет от необходимости повторять одни и те же действия.  </w:t>
      </w:r>
    </w:p>
    <w:p w:rsidR="00295D59" w:rsidRPr="00E51BD5" w:rsidRDefault="00295D59" w:rsidP="00295D59">
      <w:pPr>
        <w:ind w:firstLine="708"/>
      </w:pPr>
      <w:r w:rsidRPr="00E51BD5">
        <w:t xml:space="preserve">Создайте макрос, выполняющий следующие действия: </w:t>
      </w:r>
    </w:p>
    <w:p w:rsidR="00295D59" w:rsidRPr="00E51BD5" w:rsidRDefault="00295D59" w:rsidP="00295D59">
      <w:pPr>
        <w:ind w:firstLine="708"/>
      </w:pPr>
      <w:r w:rsidRPr="00E51BD5">
        <w:t xml:space="preserve">−  рисует  границы  ячеек  и  выполняет  заливку  первой  строки  и  первого столбца выделенного диапазона (рис. 57); </w:t>
      </w:r>
    </w:p>
    <w:p w:rsidR="00295D59" w:rsidRDefault="00295D59" w:rsidP="00295D59">
      <w:pPr>
        <w:ind w:firstLine="708"/>
      </w:pPr>
      <w:r w:rsidRPr="00E51BD5">
        <w:t>−  для первого столбца и для первой стр</w:t>
      </w:r>
      <w:r>
        <w:t>оки диапазона устанавливает фор</w:t>
      </w:r>
      <w:r w:rsidRPr="00E51BD5">
        <w:t>мат ячеек – текстовый, для последнего</w:t>
      </w:r>
      <w:r>
        <w:t xml:space="preserve"> столбца – денежный, для осталь</w:t>
      </w:r>
      <w:r w:rsidRPr="00E51BD5">
        <w:t xml:space="preserve">ных ячеек – числовой (число десятичных знаков – 0). </w:t>
      </w:r>
      <w:r w:rsidRPr="00E51BD5">
        <w:cr/>
      </w:r>
    </w:p>
    <w:p w:rsidR="00295D59" w:rsidRDefault="00295D59" w:rsidP="00295D59">
      <w:pPr>
        <w:ind w:firstLine="0"/>
        <w:jc w:val="center"/>
      </w:pPr>
      <w:r>
        <w:rPr>
          <w:noProof/>
        </w:rPr>
        <w:drawing>
          <wp:inline distT="0" distB="0" distL="0" distR="0">
            <wp:extent cx="5038725" cy="2005074"/>
            <wp:effectExtent l="19050" t="0" r="9525"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5038725" cy="2005074"/>
                    </a:xfrm>
                    <a:prstGeom prst="rect">
                      <a:avLst/>
                    </a:prstGeom>
                    <a:noFill/>
                    <a:ln w="9525">
                      <a:noFill/>
                      <a:miter lim="800000"/>
                      <a:headEnd/>
                      <a:tailEnd/>
                    </a:ln>
                  </pic:spPr>
                </pic:pic>
              </a:graphicData>
            </a:graphic>
          </wp:inline>
        </w:drawing>
      </w:r>
    </w:p>
    <w:p w:rsidR="00295D59" w:rsidRDefault="00295D59" w:rsidP="00295D59">
      <w:pPr>
        <w:tabs>
          <w:tab w:val="left" w:pos="6195"/>
        </w:tabs>
        <w:ind w:firstLine="142"/>
        <w:jc w:val="center"/>
      </w:pPr>
      <w:r w:rsidRPr="00E51BD5">
        <w:t>Рис. 57</w:t>
      </w:r>
      <w:r>
        <w:t xml:space="preserve"> –</w:t>
      </w:r>
      <w:r w:rsidRPr="00E51BD5">
        <w:t>Вид таблицы после выполнения макроса</w:t>
      </w:r>
    </w:p>
    <w:p w:rsidR="00295D59" w:rsidRDefault="00295D59" w:rsidP="00295D59">
      <w:pPr>
        <w:tabs>
          <w:tab w:val="left" w:pos="6195"/>
        </w:tabs>
      </w:pPr>
      <w:r>
        <w:t xml:space="preserve">Назначьте данный макрос кнопке на панели быстрого доступа. </w:t>
      </w:r>
    </w:p>
    <w:p w:rsidR="00295D59" w:rsidRDefault="00295D59" w:rsidP="00295D59">
      <w:pPr>
        <w:tabs>
          <w:tab w:val="left" w:pos="6195"/>
        </w:tabs>
      </w:pPr>
      <w:r>
        <w:t xml:space="preserve">1.   Запустите табличный процессор MS Office Excel 2007. </w:t>
      </w:r>
    </w:p>
    <w:p w:rsidR="00295D59" w:rsidRDefault="00295D59" w:rsidP="00295D59">
      <w:pPr>
        <w:tabs>
          <w:tab w:val="left" w:pos="6195"/>
        </w:tabs>
      </w:pPr>
      <w:r>
        <w:t xml:space="preserve">2.  Для разрешения выполнения всех макросов выполните команду: вкладка </w:t>
      </w:r>
      <w:r w:rsidRPr="00E51BD5">
        <w:t xml:space="preserve">ленты Разработчик </w:t>
      </w:r>
      <w:r>
        <w:t>►</w:t>
      </w:r>
      <w:r w:rsidRPr="00E51BD5">
        <w:t xml:space="preserve"> группа </w:t>
      </w:r>
      <w:r>
        <w:t>►</w:t>
      </w:r>
      <w:r w:rsidRPr="00E51BD5">
        <w:t xml:space="preserve">Код </w:t>
      </w:r>
      <w:r>
        <w:t>►</w:t>
      </w:r>
      <w:r w:rsidRPr="00E51BD5">
        <w:t xml:space="preserve"> кнопка</w:t>
      </w:r>
      <w:r>
        <w:t xml:space="preserve">► </w:t>
      </w:r>
      <w:r>
        <w:rPr>
          <w:noProof/>
        </w:rPr>
        <w:drawing>
          <wp:inline distT="0" distB="0" distL="0" distR="0">
            <wp:extent cx="1114425" cy="161925"/>
            <wp:effectExtent l="19050" t="0" r="9525" b="0"/>
            <wp:docPr id="2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srcRect/>
                    <a:stretch>
                      <a:fillRect/>
                    </a:stretch>
                  </pic:blipFill>
                  <pic:spPr bwMode="auto">
                    <a:xfrm>
                      <a:off x="0" y="0"/>
                      <a:ext cx="1114425" cy="161925"/>
                    </a:xfrm>
                    <a:prstGeom prst="rect">
                      <a:avLst/>
                    </a:prstGeom>
                    <a:noFill/>
                    <a:ln w="9525">
                      <a:noFill/>
                      <a:miter lim="800000"/>
                      <a:headEnd/>
                      <a:tailEnd/>
                    </a:ln>
                  </pic:spPr>
                </pic:pic>
              </a:graphicData>
            </a:graphic>
          </wp:inline>
        </w:drawing>
      </w:r>
    </w:p>
    <w:p w:rsidR="00295D59" w:rsidRDefault="00295D59" w:rsidP="00295D59">
      <w:pPr>
        <w:tabs>
          <w:tab w:val="left" w:pos="6195"/>
        </w:tabs>
      </w:pPr>
      <w:r w:rsidRPr="00E51BD5">
        <w:t>3.   В  группе  Параметры  макросов  выберите  переключатель</w:t>
      </w:r>
      <w:r>
        <w:t xml:space="preserve"> </w:t>
      </w:r>
    </w:p>
    <w:p w:rsidR="00295D59" w:rsidRDefault="00295D59" w:rsidP="00295D59">
      <w:r>
        <w:rPr>
          <w:noProof/>
        </w:rPr>
        <w:drawing>
          <wp:inline distT="0" distB="0" distL="0" distR="0">
            <wp:extent cx="4600575" cy="193301"/>
            <wp:effectExtent l="19050" t="0" r="9525" b="0"/>
            <wp:docPr id="2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a:stretch>
                      <a:fillRect/>
                    </a:stretch>
                  </pic:blipFill>
                  <pic:spPr bwMode="auto">
                    <a:xfrm>
                      <a:off x="0" y="0"/>
                      <a:ext cx="4600575" cy="193301"/>
                    </a:xfrm>
                    <a:prstGeom prst="rect">
                      <a:avLst/>
                    </a:prstGeom>
                    <a:noFill/>
                    <a:ln w="9525">
                      <a:noFill/>
                      <a:miter lim="800000"/>
                      <a:headEnd/>
                      <a:tailEnd/>
                    </a:ln>
                  </pic:spPr>
                </pic:pic>
              </a:graphicData>
            </a:graphic>
          </wp:inline>
        </w:drawing>
      </w:r>
    </w:p>
    <w:p w:rsidR="00295D59" w:rsidRDefault="00295D59" w:rsidP="00295D59">
      <w:r>
        <w:br w:type="page"/>
      </w:r>
    </w:p>
    <w:p w:rsidR="00295D59" w:rsidRDefault="00295D59" w:rsidP="00295D59">
      <w:pPr>
        <w:tabs>
          <w:tab w:val="left" w:pos="6195"/>
        </w:tabs>
        <w:rPr>
          <w:rFonts w:cs="Times New Roman"/>
        </w:rPr>
      </w:pPr>
      <w:r w:rsidRPr="00E51BD5">
        <w:lastRenderedPageBreak/>
        <w:t>4.   Для записи макроса выполните команду: вкладка ленты Разработчик</w:t>
      </w:r>
      <w:r>
        <w:t>►</w:t>
      </w:r>
      <w:r w:rsidRPr="00E51BD5">
        <w:t xml:space="preserve"> </w:t>
      </w:r>
      <w:r>
        <w:rPr>
          <w:rFonts w:cs="Times New Roman"/>
        </w:rPr>
        <w:t xml:space="preserve"> </w:t>
      </w:r>
      <w:r w:rsidRPr="00E51BD5">
        <w:rPr>
          <w:rFonts w:cs="Times New Roman"/>
        </w:rPr>
        <w:t>группа</w:t>
      </w:r>
      <w:r>
        <w:t>►</w:t>
      </w:r>
      <w:r w:rsidRPr="00E51BD5">
        <w:rPr>
          <w:rFonts w:cs="Times New Roman"/>
        </w:rPr>
        <w:t xml:space="preserve"> Код</w:t>
      </w:r>
      <w:r>
        <w:t>►</w:t>
      </w:r>
      <w:r w:rsidRPr="00E51BD5">
        <w:rPr>
          <w:rFonts w:cs="Times New Roman"/>
        </w:rPr>
        <w:t xml:space="preserve">  кнопка</w:t>
      </w:r>
      <w:r>
        <w:t>►</w:t>
      </w:r>
      <w:r>
        <w:rPr>
          <w:rFonts w:cs="Times New Roman"/>
        </w:rPr>
        <w:t xml:space="preserve"> </w:t>
      </w:r>
      <w:r>
        <w:rPr>
          <w:rFonts w:cs="Times New Roman"/>
          <w:noProof/>
        </w:rPr>
        <w:drawing>
          <wp:inline distT="0" distB="0" distL="0" distR="0">
            <wp:extent cx="828675" cy="152400"/>
            <wp:effectExtent l="19050" t="0" r="9525" b="0"/>
            <wp:docPr id="2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srcRect/>
                    <a:stretch>
                      <a:fillRect/>
                    </a:stretch>
                  </pic:blipFill>
                  <pic:spPr bwMode="auto">
                    <a:xfrm>
                      <a:off x="0" y="0"/>
                      <a:ext cx="828675" cy="152400"/>
                    </a:xfrm>
                    <a:prstGeom prst="rect">
                      <a:avLst/>
                    </a:prstGeom>
                    <a:noFill/>
                    <a:ln w="9525">
                      <a:noFill/>
                      <a:miter lim="800000"/>
                      <a:headEnd/>
                      <a:tailEnd/>
                    </a:ln>
                  </pic:spPr>
                </pic:pic>
              </a:graphicData>
            </a:graphic>
          </wp:inline>
        </w:drawing>
      </w:r>
    </w:p>
    <w:p w:rsidR="00295D59" w:rsidRDefault="00295D59" w:rsidP="00295D59">
      <w:pPr>
        <w:tabs>
          <w:tab w:val="left" w:pos="6195"/>
        </w:tabs>
      </w:pPr>
      <w:r>
        <w:t xml:space="preserve">5. В диалоговом окне Запись макроса (рис. 57) задайте имя макроса и сочетание клавиш для его вызова. Нажмите кнопку ОК. </w:t>
      </w:r>
    </w:p>
    <w:p w:rsidR="00295D59" w:rsidRDefault="00295D59" w:rsidP="00295D59">
      <w:pPr>
        <w:tabs>
          <w:tab w:val="left" w:pos="6195"/>
        </w:tabs>
        <w:ind w:firstLine="0"/>
        <w:jc w:val="center"/>
      </w:pPr>
      <w:r>
        <w:rPr>
          <w:noProof/>
        </w:rPr>
        <w:drawing>
          <wp:inline distT="0" distB="0" distL="0" distR="0">
            <wp:extent cx="2867025" cy="2343150"/>
            <wp:effectExtent l="19050" t="0" r="9525" b="0"/>
            <wp:docPr id="2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srcRect/>
                    <a:stretch>
                      <a:fillRect/>
                    </a:stretch>
                  </pic:blipFill>
                  <pic:spPr bwMode="auto">
                    <a:xfrm>
                      <a:off x="0" y="0"/>
                      <a:ext cx="2867025" cy="2343150"/>
                    </a:xfrm>
                    <a:prstGeom prst="rect">
                      <a:avLst/>
                    </a:prstGeom>
                    <a:noFill/>
                    <a:ln w="9525">
                      <a:noFill/>
                      <a:miter lim="800000"/>
                      <a:headEnd/>
                      <a:tailEnd/>
                    </a:ln>
                  </pic:spPr>
                </pic:pic>
              </a:graphicData>
            </a:graphic>
          </wp:inline>
        </w:drawing>
      </w:r>
    </w:p>
    <w:p w:rsidR="00295D59" w:rsidRDefault="00295D59" w:rsidP="00295D59">
      <w:pPr>
        <w:tabs>
          <w:tab w:val="left" w:pos="5685"/>
        </w:tabs>
        <w:ind w:firstLine="0"/>
        <w:jc w:val="center"/>
      </w:pPr>
      <w:r w:rsidRPr="00E51BD5">
        <w:t>Рис. 58</w:t>
      </w:r>
      <w:r>
        <w:t xml:space="preserve"> –</w:t>
      </w:r>
      <w:r w:rsidRPr="00E51BD5">
        <w:t>Диалоговое окно Запись макроса</w:t>
      </w:r>
      <w:r w:rsidRPr="00E51BD5">
        <w:cr/>
      </w:r>
    </w:p>
    <w:p w:rsidR="00295D59" w:rsidRDefault="00295D59" w:rsidP="00295D59">
      <w:pPr>
        <w:tabs>
          <w:tab w:val="left" w:pos="5685"/>
        </w:tabs>
      </w:pPr>
      <w:r w:rsidRPr="00E51BD5">
        <w:t xml:space="preserve">6.  Выполните команду: вкладка ленты Разработчик  группа Код </w:t>
      </w:r>
      <w:r>
        <w:t xml:space="preserve"> кнопка► </w:t>
      </w:r>
      <w:r>
        <w:rPr>
          <w:noProof/>
        </w:rPr>
        <w:drawing>
          <wp:inline distT="0" distB="0" distL="0" distR="0">
            <wp:extent cx="1076325" cy="171450"/>
            <wp:effectExtent l="19050" t="0" r="9525" b="0"/>
            <wp:docPr id="2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p>
    <w:p w:rsidR="00295D59" w:rsidRDefault="00295D59" w:rsidP="00295D59">
      <w:pPr>
        <w:tabs>
          <w:tab w:val="left" w:pos="5685"/>
        </w:tabs>
      </w:pPr>
      <w:r>
        <w:t xml:space="preserve">7.  Выполните действия, которые должны быть записаны в макросе (обозначение границ ячеек, заливка, формат ячеек). </w:t>
      </w:r>
      <w:r>
        <w:cr/>
      </w:r>
      <w:r w:rsidRPr="00E51BD5">
        <w:t>8.  Завершив  выполнение  всех  д</w:t>
      </w:r>
      <w:r>
        <w:t>ействий,  щелкните  по  кнопке ►</w:t>
      </w:r>
      <w:r>
        <w:rPr>
          <w:noProof/>
        </w:rPr>
        <w:drawing>
          <wp:inline distT="0" distB="0" distL="0" distR="0">
            <wp:extent cx="942975" cy="171450"/>
            <wp:effectExtent l="19050" t="0" r="9525" b="0"/>
            <wp:docPr id="2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cstate="print"/>
                    <a:srcRect/>
                    <a:stretch>
                      <a:fillRect/>
                    </a:stretch>
                  </pic:blipFill>
                  <pic:spPr bwMode="auto">
                    <a:xfrm>
                      <a:off x="0" y="0"/>
                      <a:ext cx="942975" cy="171450"/>
                    </a:xfrm>
                    <a:prstGeom prst="rect">
                      <a:avLst/>
                    </a:prstGeom>
                    <a:noFill/>
                    <a:ln w="9525">
                      <a:noFill/>
                      <a:miter lim="800000"/>
                      <a:headEnd/>
                      <a:tailEnd/>
                    </a:ln>
                  </pic:spPr>
                </pic:pic>
              </a:graphicData>
            </a:graphic>
          </wp:inline>
        </w:drawing>
      </w:r>
    </w:p>
    <w:p w:rsidR="00295D59" w:rsidRDefault="00295D59" w:rsidP="00295D59">
      <w:pPr>
        <w:tabs>
          <w:tab w:val="left" w:pos="5685"/>
        </w:tabs>
      </w:pPr>
      <w:r>
        <w:t xml:space="preserve">9.  Проверьте работу макроса. Установите курсор в нужное место и выполните  команду:  вкладка  ленты  Разработчик ► группа►Код►кнопка► </w:t>
      </w:r>
      <w:r>
        <w:rPr>
          <w:noProof/>
        </w:rPr>
        <w:drawing>
          <wp:inline distT="0" distB="0" distL="0" distR="0">
            <wp:extent cx="381000" cy="485775"/>
            <wp:effectExtent l="19050" t="0" r="0" b="0"/>
            <wp:docPr id="2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cstate="print"/>
                    <a:srcRect/>
                    <a:stretch>
                      <a:fillRect/>
                    </a:stretch>
                  </pic:blipFill>
                  <pic:spPr bwMode="auto">
                    <a:xfrm>
                      <a:off x="0" y="0"/>
                      <a:ext cx="381000" cy="485775"/>
                    </a:xfrm>
                    <a:prstGeom prst="rect">
                      <a:avLst/>
                    </a:prstGeom>
                    <a:noFill/>
                    <a:ln w="9525">
                      <a:noFill/>
                      <a:miter lim="800000"/>
                      <a:headEnd/>
                      <a:tailEnd/>
                    </a:ln>
                  </pic:spPr>
                </pic:pic>
              </a:graphicData>
            </a:graphic>
          </wp:inline>
        </w:drawing>
      </w:r>
      <w:r>
        <w:t>.</w:t>
      </w:r>
    </w:p>
    <w:p w:rsidR="00295D59" w:rsidRDefault="00295D59" w:rsidP="00295D59">
      <w:pPr>
        <w:tabs>
          <w:tab w:val="left" w:pos="5685"/>
        </w:tabs>
      </w:pPr>
      <w:r>
        <w:t>10.  В диалоговом окне Макрос (рис. 59) выберите имя макроса и нажмите кнопку</w:t>
      </w:r>
      <w:proofErr w:type="gramStart"/>
      <w:r>
        <w:t xml:space="preserve"> В</w:t>
      </w:r>
      <w:proofErr w:type="gramEnd"/>
      <w:r>
        <w:t xml:space="preserve">ыполнить.  </w:t>
      </w:r>
      <w:r>
        <w:cr/>
        <w:t xml:space="preserve">11.  Щелкните по кнопке Office </w:t>
      </w:r>
      <w:r>
        <w:rPr>
          <w:noProof/>
        </w:rPr>
        <w:drawing>
          <wp:inline distT="0" distB="0" distL="0" distR="0">
            <wp:extent cx="342900" cy="323850"/>
            <wp:effectExtent l="19050" t="0" r="0" b="0"/>
            <wp:docPr id="2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r>
        <w:t xml:space="preserve">  . В диалоговом окне Параметры Excel выберите категорию Настройка. В поле</w:t>
      </w:r>
      <w:proofErr w:type="gramStart"/>
      <w:r>
        <w:t xml:space="preserve"> В</w:t>
      </w:r>
      <w:proofErr w:type="gramEnd"/>
      <w:r>
        <w:t>ыбрать команды из  установите Макросы.</w:t>
      </w:r>
    </w:p>
    <w:p w:rsidR="00295D59" w:rsidRDefault="00295D59" w:rsidP="00295D59">
      <w:r>
        <w:br w:type="page"/>
      </w:r>
    </w:p>
    <w:p w:rsidR="00295D59" w:rsidRDefault="00295D59" w:rsidP="00295D59">
      <w:pPr>
        <w:tabs>
          <w:tab w:val="left" w:pos="5685"/>
        </w:tabs>
        <w:ind w:firstLine="0"/>
        <w:jc w:val="center"/>
      </w:pPr>
      <w:r>
        <w:rPr>
          <w:noProof/>
        </w:rPr>
        <w:lastRenderedPageBreak/>
        <w:drawing>
          <wp:inline distT="0" distB="0" distL="0" distR="0">
            <wp:extent cx="4067175" cy="3679229"/>
            <wp:effectExtent l="19050" t="0" r="9525" b="0"/>
            <wp:docPr id="2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srcRect/>
                    <a:stretch>
                      <a:fillRect/>
                    </a:stretch>
                  </pic:blipFill>
                  <pic:spPr bwMode="auto">
                    <a:xfrm>
                      <a:off x="0" y="0"/>
                      <a:ext cx="4067175" cy="3679229"/>
                    </a:xfrm>
                    <a:prstGeom prst="rect">
                      <a:avLst/>
                    </a:prstGeom>
                    <a:noFill/>
                    <a:ln w="9525">
                      <a:noFill/>
                      <a:miter lim="800000"/>
                      <a:headEnd/>
                      <a:tailEnd/>
                    </a:ln>
                  </pic:spPr>
                </pic:pic>
              </a:graphicData>
            </a:graphic>
          </wp:inline>
        </w:drawing>
      </w:r>
    </w:p>
    <w:p w:rsidR="00295D59" w:rsidRDefault="00295D59" w:rsidP="00295D59">
      <w:pPr>
        <w:ind w:firstLine="0"/>
        <w:jc w:val="center"/>
      </w:pPr>
      <w:r w:rsidRPr="00E51BD5">
        <w:t>Рис. 59</w:t>
      </w:r>
      <w:r>
        <w:t xml:space="preserve"> –</w:t>
      </w:r>
      <w:r w:rsidRPr="00E51BD5">
        <w:t xml:space="preserve">Диалоговое окно Макрос </w:t>
      </w:r>
      <w:r w:rsidRPr="00E51BD5">
        <w:cr/>
      </w:r>
    </w:p>
    <w:p w:rsidR="00295D59" w:rsidRDefault="00295D59" w:rsidP="00295D59">
      <w:r>
        <w:t>12.  Найдите Ваш макрос и нажмите кнопку</w:t>
      </w:r>
      <w:proofErr w:type="gramStart"/>
      <w:r>
        <w:t xml:space="preserve"> Д</w:t>
      </w:r>
      <w:proofErr w:type="gramEnd"/>
      <w:r>
        <w:t xml:space="preserve">обавить. </w:t>
      </w:r>
    </w:p>
    <w:p w:rsidR="00295D59" w:rsidRDefault="00295D59" w:rsidP="00295D59">
      <w:r>
        <w:t xml:space="preserve">13.  Измените символ кнопки. </w:t>
      </w:r>
    </w:p>
    <w:p w:rsidR="00295D59" w:rsidRDefault="00295D59" w:rsidP="00295D59">
      <w:r>
        <w:t xml:space="preserve">14.  Нажмите кнопку ОК. </w:t>
      </w:r>
    </w:p>
    <w:p w:rsidR="00295D59" w:rsidRDefault="00295D59" w:rsidP="00295D59">
      <w:r>
        <w:t xml:space="preserve">15.  Создайте макрос, который для заданной матрицы размером 10х10 считает наибольший, наименьший элементы и количество нулевых элементов. </w:t>
      </w:r>
    </w:p>
    <w:p w:rsidR="00295D59" w:rsidRDefault="00295D59" w:rsidP="00295D59">
      <w:pPr>
        <w:spacing w:after="200" w:line="276" w:lineRule="auto"/>
        <w:ind w:firstLine="0"/>
        <w:jc w:val="left"/>
      </w:pPr>
      <w:r>
        <w:t>Назначьте макрос кнопке на панели быстрого доступа</w:t>
      </w:r>
    </w:p>
    <w:p w:rsidR="00944D7D" w:rsidRDefault="00944D7D">
      <w:pPr>
        <w:spacing w:after="200" w:line="276" w:lineRule="auto"/>
        <w:ind w:firstLine="0"/>
        <w:jc w:val="left"/>
      </w:pPr>
      <w:r>
        <w:br w:type="page"/>
      </w:r>
    </w:p>
    <w:p w:rsidR="0079550C" w:rsidRPr="00AB1F40" w:rsidRDefault="0079550C" w:rsidP="0079550C">
      <w:pPr>
        <w:pStyle w:val="1"/>
      </w:pPr>
      <w:bookmarkStart w:id="20" w:name="_Toc479677246"/>
      <w:r>
        <w:lastRenderedPageBreak/>
        <w:t>Лабораторная</w:t>
      </w:r>
      <w:r w:rsidR="0052561E">
        <w:t> </w:t>
      </w:r>
      <w:r>
        <w:t>работа 18</w:t>
      </w:r>
      <w:r w:rsidRPr="00AB1F40">
        <w:t xml:space="preserve"> </w:t>
      </w:r>
      <w:r>
        <w:t>Освоение технологии конструирования и связывания реляционных таблиц</w:t>
      </w:r>
      <w:bookmarkEnd w:id="20"/>
    </w:p>
    <w:p w:rsidR="0079550C" w:rsidRPr="001225FA" w:rsidRDefault="0079550C" w:rsidP="005F4A86">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Научиться создавать</w:t>
      </w:r>
      <w:r w:rsidR="00823DFD">
        <w:rPr>
          <w:rFonts w:cs="Times New Roman"/>
          <w:szCs w:val="24"/>
        </w:rPr>
        <w:t xml:space="preserve"> и связывать </w:t>
      </w:r>
      <w:r>
        <w:rPr>
          <w:rFonts w:cs="Times New Roman"/>
          <w:szCs w:val="24"/>
        </w:rPr>
        <w:t xml:space="preserve"> таблицы реляционной базы данных</w:t>
      </w:r>
    </w:p>
    <w:p w:rsidR="0079550C" w:rsidRPr="001A22AA" w:rsidRDefault="0079550C" w:rsidP="005F4A86">
      <w:pPr>
        <w:rPr>
          <w:rFonts w:cs="Times New Roman"/>
          <w:szCs w:val="24"/>
        </w:rPr>
      </w:pPr>
      <w:r w:rsidRPr="001A22AA">
        <w:rPr>
          <w:rFonts w:cs="Times New Roman"/>
          <w:b/>
          <w:szCs w:val="24"/>
        </w:rPr>
        <w:t>Норма времени</w:t>
      </w:r>
      <w:r w:rsidRPr="001A22AA">
        <w:rPr>
          <w:rFonts w:cs="Times New Roman"/>
          <w:szCs w:val="24"/>
        </w:rPr>
        <w:t xml:space="preserve">: </w:t>
      </w:r>
      <w:r w:rsidR="00823DFD">
        <w:rPr>
          <w:rFonts w:cs="Times New Roman"/>
          <w:szCs w:val="24"/>
        </w:rPr>
        <w:t>4</w:t>
      </w:r>
      <w:r w:rsidRPr="001A22AA">
        <w:rPr>
          <w:rFonts w:cs="Times New Roman"/>
          <w:szCs w:val="24"/>
        </w:rPr>
        <w:t xml:space="preserve"> час</w:t>
      </w:r>
      <w:r>
        <w:rPr>
          <w:rFonts w:cs="Times New Roman"/>
          <w:szCs w:val="24"/>
        </w:rPr>
        <w:t>а</w:t>
      </w:r>
    </w:p>
    <w:p w:rsidR="0079550C" w:rsidRPr="001A22AA" w:rsidRDefault="0079550C" w:rsidP="005F4A86">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79550C" w:rsidRPr="0079550C" w:rsidRDefault="0079550C" w:rsidP="005F4A86">
      <w:pPr>
        <w:pStyle w:val="ae"/>
        <w:spacing w:after="0"/>
        <w:rPr>
          <w:rFonts w:cs="Times New Roman"/>
          <w:b/>
          <w:szCs w:val="24"/>
        </w:rPr>
      </w:pPr>
      <w:r w:rsidRPr="0079550C">
        <w:rPr>
          <w:rFonts w:cs="Times New Roman"/>
          <w:b/>
          <w:szCs w:val="24"/>
        </w:rPr>
        <w:t>Теоретические сведения</w:t>
      </w:r>
    </w:p>
    <w:p w:rsidR="0079550C" w:rsidRDefault="0079550C" w:rsidP="005F4A86">
      <w:r>
        <w:t xml:space="preserve">СУБД   </w:t>
      </w:r>
      <w:r>
        <w:rPr>
          <w:lang w:val="en-US"/>
        </w:rPr>
        <w:t>MS</w:t>
      </w:r>
      <w:r w:rsidRPr="007117B9">
        <w:t>-</w:t>
      </w:r>
      <w:r>
        <w:rPr>
          <w:lang w:val="en-US"/>
        </w:rPr>
        <w:t>ACCESS</w:t>
      </w:r>
      <w:r w:rsidRPr="007117B9">
        <w:t xml:space="preserve"> </w:t>
      </w:r>
      <w:r>
        <w:t>имеет следующую структуру:</w:t>
      </w:r>
    </w:p>
    <w:p w:rsidR="0079550C" w:rsidRDefault="0079550C" w:rsidP="00A57F0D">
      <w:pPr>
        <w:pStyle w:val="a3"/>
        <w:numPr>
          <w:ilvl w:val="0"/>
          <w:numId w:val="10"/>
        </w:numPr>
      </w:pPr>
      <w:r>
        <w:t>таблицы – для постоянного хранения данных;</w:t>
      </w:r>
    </w:p>
    <w:p w:rsidR="0079550C" w:rsidRDefault="0079550C" w:rsidP="00A57F0D">
      <w:pPr>
        <w:pStyle w:val="a3"/>
        <w:numPr>
          <w:ilvl w:val="0"/>
          <w:numId w:val="10"/>
        </w:numPr>
      </w:pPr>
      <w:r>
        <w:t>запросы – для вызова данных из таблиц по определенному шаблону и их дальнейшей обработки;</w:t>
      </w:r>
    </w:p>
    <w:p w:rsidR="0079550C" w:rsidRDefault="0079550C" w:rsidP="00A57F0D">
      <w:pPr>
        <w:pStyle w:val="a3"/>
        <w:numPr>
          <w:ilvl w:val="0"/>
          <w:numId w:val="10"/>
        </w:numPr>
      </w:pPr>
      <w:r>
        <w:t>формы – для удобного ввода и просмотра данных;</w:t>
      </w:r>
    </w:p>
    <w:p w:rsidR="0079550C" w:rsidRDefault="0079550C" w:rsidP="00A57F0D">
      <w:pPr>
        <w:pStyle w:val="a3"/>
        <w:numPr>
          <w:ilvl w:val="0"/>
          <w:numId w:val="10"/>
        </w:numPr>
      </w:pPr>
      <w:r>
        <w:t>отчеты – для удобного вывода заданной информации на печать;</w:t>
      </w:r>
    </w:p>
    <w:p w:rsidR="0079550C" w:rsidRDefault="0079550C" w:rsidP="00A57F0D">
      <w:pPr>
        <w:pStyle w:val="a3"/>
        <w:numPr>
          <w:ilvl w:val="0"/>
          <w:numId w:val="10"/>
        </w:numPr>
      </w:pPr>
      <w:r>
        <w:t>макросы – для задания свойств открываемых объектов и настройки порядка их работы;</w:t>
      </w:r>
    </w:p>
    <w:p w:rsidR="0079550C" w:rsidRDefault="0079550C" w:rsidP="00A57F0D">
      <w:pPr>
        <w:pStyle w:val="a3"/>
        <w:numPr>
          <w:ilvl w:val="0"/>
          <w:numId w:val="10"/>
        </w:numPr>
      </w:pPr>
      <w:r>
        <w:t>модули – для упрощения вызова, ранее созданных функций.</w:t>
      </w:r>
    </w:p>
    <w:p w:rsidR="0079550C" w:rsidRDefault="0079550C" w:rsidP="005F4A86">
      <w:r>
        <w:t xml:space="preserve">Таблицы состоят из полей и записей. Полями называются столбцы, а строки – записями. Внести запись в таблицу означает заполнить данными какую-нибудь строку. Чтобы создать таблицу необходимо определить ее поля, типы данных этих полей и, иногда, некоторые дополнительные свойства этих полей. Не все данные занимают в компьютере одинаковое место. Для их компактного хранения необходимо четко определить: что это текст или число, дата или логический символ. В </w:t>
      </w:r>
      <w:proofErr w:type="gramStart"/>
      <w:r>
        <w:t>базах</w:t>
      </w:r>
      <w:proofErr w:type="gramEnd"/>
      <w:r>
        <w:t xml:space="preserve"> данных под каждый тип данных резервируется некоторо</w:t>
      </w:r>
      <w:r w:rsidR="005F4A86">
        <w:t>е пространство, и если известно</w:t>
      </w:r>
      <w:r>
        <w:t xml:space="preserve"> наперед, что оно не будет использовано до конца, его необходимо уменьшить. Как это сделать вы увидите по ходу выполнения данной работы.</w:t>
      </w:r>
    </w:p>
    <w:p w:rsidR="005F4A86" w:rsidRDefault="005F4A86" w:rsidP="005F4A86">
      <w:r>
        <w:rPr>
          <w:rFonts w:eastAsia="Times New Roman" w:cs="Times New Roman"/>
        </w:rPr>
        <w:t>В процессе ввода данных очень часто возникает необходимость защитить оператора от ошибки и разграничить доступ к важной информации. Для этого данные разных категорий разделяют по разным таблицам, кроме этого, как правило, такое разделение позволяет более компактно хранить информацию. Данные в главной таблице индексируют и, используя эти индексы, связывают с подчиненными таблицами. Базы данных с такими связями называют реляционными</w:t>
      </w:r>
    </w:p>
    <w:p w:rsidR="0079550C" w:rsidRDefault="0079550C" w:rsidP="005F4A86">
      <w:r>
        <w:rPr>
          <w:b/>
        </w:rPr>
        <w:t>Ход</w:t>
      </w:r>
      <w:r>
        <w:t xml:space="preserve"> </w:t>
      </w:r>
      <w:r>
        <w:rPr>
          <w:b/>
        </w:rPr>
        <w:t>работы</w:t>
      </w:r>
    </w:p>
    <w:p w:rsidR="0079550C" w:rsidRDefault="0079550C" w:rsidP="005F4A86">
      <w:r>
        <w:t xml:space="preserve">Запустите программу </w:t>
      </w:r>
      <w:r>
        <w:rPr>
          <w:b/>
          <w:lang w:val="en-US"/>
        </w:rPr>
        <w:t>MS</w:t>
      </w:r>
      <w:r>
        <w:rPr>
          <w:b/>
        </w:rPr>
        <w:t xml:space="preserve"> </w:t>
      </w:r>
      <w:r>
        <w:rPr>
          <w:b/>
          <w:lang w:val="en-US"/>
        </w:rPr>
        <w:t>ACCESS</w:t>
      </w:r>
      <w:r>
        <w:rPr>
          <w:b/>
        </w:rPr>
        <w:t>.</w:t>
      </w:r>
    </w:p>
    <w:p w:rsidR="0079550C" w:rsidRDefault="0079550C" w:rsidP="005F4A86">
      <w:r>
        <w:lastRenderedPageBreak/>
        <w:t xml:space="preserve">В появившемся диалоговом окне, установите флажок напротив опции </w:t>
      </w:r>
      <w:r>
        <w:rPr>
          <w:b/>
        </w:rPr>
        <w:t>«новая база данных»</w:t>
      </w:r>
      <w:r>
        <w:t xml:space="preserve"> и подтвердите операцию.</w:t>
      </w:r>
    </w:p>
    <w:p w:rsidR="0079550C" w:rsidRDefault="0079550C" w:rsidP="005F4A86">
      <w:r>
        <w:t xml:space="preserve">В следующем диалоговом окне вы должны выбрать папку для базы данных и задать ее имя </w:t>
      </w:r>
      <w:r>
        <w:rPr>
          <w:b/>
        </w:rPr>
        <w:t>(Европа).</w:t>
      </w:r>
    </w:p>
    <w:p w:rsidR="0079550C" w:rsidRDefault="0079550C" w:rsidP="005F4A86">
      <w:pPr>
        <w:rPr>
          <w:i/>
        </w:rPr>
      </w:pPr>
      <w:r>
        <w:rPr>
          <w:i/>
        </w:rPr>
        <w:t>На экране появится окно с шестью вкладками, это и есть ваша база данных (она пока пустая).</w:t>
      </w:r>
    </w:p>
    <w:p w:rsidR="0079550C" w:rsidRDefault="0079550C" w:rsidP="005F4A86">
      <w:r>
        <w:t>Перейдите на вкладку «</w:t>
      </w:r>
      <w:r>
        <w:rPr>
          <w:b/>
        </w:rPr>
        <w:t>таблицы».</w:t>
      </w:r>
    </w:p>
    <w:p w:rsidR="0079550C" w:rsidRDefault="0079550C" w:rsidP="005F4A86">
      <w:r>
        <w:t xml:space="preserve">Щелкнете мышью по кнопке </w:t>
      </w:r>
      <w:r>
        <w:rPr>
          <w:b/>
        </w:rPr>
        <w:t>«создать»</w:t>
      </w:r>
    </w:p>
    <w:p w:rsidR="0079550C" w:rsidRDefault="0079550C" w:rsidP="005F4A86">
      <w:bookmarkStart w:id="21" w:name="в"/>
      <w:r>
        <w:t>В</w:t>
      </w:r>
      <w:bookmarkEnd w:id="21"/>
      <w:r>
        <w:t xml:space="preserve"> появившемся диалоговом окне, выберите режим создания </w:t>
      </w:r>
      <w:r>
        <w:rPr>
          <w:b/>
        </w:rPr>
        <w:t>(конструктор)</w:t>
      </w:r>
      <w:r>
        <w:t xml:space="preserve"> и подтвердите данную операцию.</w:t>
      </w:r>
    </w:p>
    <w:p w:rsidR="0079550C" w:rsidRDefault="0079550C" w:rsidP="005F4A86">
      <w:pPr>
        <w:rPr>
          <w:i/>
        </w:rPr>
      </w:pPr>
      <w:r>
        <w:rPr>
          <w:i/>
        </w:rPr>
        <w:t xml:space="preserve">В столбец </w:t>
      </w:r>
      <w:r>
        <w:rPr>
          <w:b/>
          <w:i/>
        </w:rPr>
        <w:t>«имя поля»</w:t>
      </w:r>
      <w:r>
        <w:rPr>
          <w:i/>
        </w:rPr>
        <w:t xml:space="preserve"> мы будем заносить имена столбцов нашей будущей таблицы (при этом нельзя использовать некоторые символы, в том числе точки и запятые). В столбце </w:t>
      </w:r>
      <w:r>
        <w:rPr>
          <w:b/>
          <w:i/>
        </w:rPr>
        <w:t>«тип данных»</w:t>
      </w:r>
      <w:r>
        <w:rPr>
          <w:i/>
        </w:rPr>
        <w:t xml:space="preserve"> будем выбирать (используя кнопку вызова списка) тип данных. А то, что заносится в столбец </w:t>
      </w:r>
      <w:r>
        <w:rPr>
          <w:b/>
          <w:i/>
        </w:rPr>
        <w:t>«описание»</w:t>
      </w:r>
      <w:r>
        <w:rPr>
          <w:i/>
        </w:rPr>
        <w:t xml:space="preserve"> затем появляется, в виде комментариев, в строке состояния (для проверки в одной из строк этого столбца напишите фразу: моя первая база данных).</w:t>
      </w:r>
    </w:p>
    <w:p w:rsidR="0079550C" w:rsidRDefault="0079550C" w:rsidP="005F4A86">
      <w:r>
        <w:t>Как видно, из ниже перечисленных данных, нам необходимо создать следующие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8"/>
        <w:gridCol w:w="4218"/>
      </w:tblGrid>
      <w:tr w:rsidR="0079550C" w:rsidTr="00FF7AC9">
        <w:tblPrEx>
          <w:tblCellMar>
            <w:top w:w="0" w:type="dxa"/>
            <w:bottom w:w="0" w:type="dxa"/>
          </w:tblCellMar>
        </w:tblPrEx>
        <w:tc>
          <w:tcPr>
            <w:tcW w:w="4218" w:type="dxa"/>
          </w:tcPr>
          <w:p w:rsidR="0079550C" w:rsidRDefault="0079550C" w:rsidP="0079550C">
            <w:pPr>
              <w:pStyle w:val="ae"/>
              <w:keepNext/>
              <w:keepLines/>
              <w:spacing w:after="0" w:line="240" w:lineRule="auto"/>
              <w:ind w:firstLine="0"/>
              <w:jc w:val="center"/>
              <w:rPr>
                <w:b/>
              </w:rPr>
            </w:pPr>
            <w:r>
              <w:rPr>
                <w:b/>
              </w:rPr>
              <w:t>Название поля</w:t>
            </w:r>
          </w:p>
        </w:tc>
        <w:tc>
          <w:tcPr>
            <w:tcW w:w="4218" w:type="dxa"/>
          </w:tcPr>
          <w:p w:rsidR="0079550C" w:rsidRDefault="0079550C" w:rsidP="0079550C">
            <w:pPr>
              <w:pStyle w:val="ae"/>
              <w:spacing w:after="0" w:line="240" w:lineRule="auto"/>
              <w:ind w:firstLine="0"/>
              <w:jc w:val="center"/>
              <w:rPr>
                <w:b/>
              </w:rPr>
            </w:pPr>
            <w:r>
              <w:rPr>
                <w:b/>
              </w:rPr>
              <w:t>Тип данных</w:t>
            </w:r>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Код страны</w:t>
            </w:r>
          </w:p>
        </w:tc>
        <w:tc>
          <w:tcPr>
            <w:tcW w:w="4218" w:type="dxa"/>
          </w:tcPr>
          <w:p w:rsidR="0079550C" w:rsidRDefault="0079550C" w:rsidP="0079550C">
            <w:pPr>
              <w:pStyle w:val="ae"/>
              <w:spacing w:after="0" w:line="240" w:lineRule="auto"/>
              <w:ind w:firstLine="0"/>
            </w:pPr>
            <w:r>
              <w:t>Счетчик</w:t>
            </w:r>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Страна</w:t>
            </w:r>
          </w:p>
        </w:tc>
        <w:tc>
          <w:tcPr>
            <w:tcW w:w="4218" w:type="dxa"/>
          </w:tcPr>
          <w:p w:rsidR="0079550C" w:rsidRDefault="0079550C" w:rsidP="0079550C">
            <w:pPr>
              <w:pStyle w:val="ae"/>
              <w:spacing w:after="0" w:line="240" w:lineRule="auto"/>
              <w:ind w:firstLine="0"/>
            </w:pPr>
            <w:proofErr w:type="gramStart"/>
            <w:r>
              <w:t>Текстовый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Столица</w:t>
            </w:r>
          </w:p>
        </w:tc>
        <w:tc>
          <w:tcPr>
            <w:tcW w:w="4218" w:type="dxa"/>
          </w:tcPr>
          <w:p w:rsidR="0079550C" w:rsidRDefault="0079550C" w:rsidP="0079550C">
            <w:pPr>
              <w:pStyle w:val="ae"/>
              <w:spacing w:after="0" w:line="240" w:lineRule="auto"/>
              <w:ind w:firstLine="0"/>
            </w:pPr>
            <w:proofErr w:type="gramStart"/>
            <w:r>
              <w:t>Текстовый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Площадь</w:t>
            </w:r>
          </w:p>
        </w:tc>
        <w:tc>
          <w:tcPr>
            <w:tcW w:w="4218" w:type="dxa"/>
          </w:tcPr>
          <w:p w:rsidR="0079550C" w:rsidRDefault="0079550C" w:rsidP="0079550C">
            <w:pPr>
              <w:pStyle w:val="ae"/>
              <w:spacing w:after="0" w:line="240" w:lineRule="auto"/>
              <w:ind w:firstLine="0"/>
            </w:pPr>
            <w:proofErr w:type="gramStart"/>
            <w:r>
              <w:t>Числовой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Население</w:t>
            </w:r>
          </w:p>
        </w:tc>
        <w:tc>
          <w:tcPr>
            <w:tcW w:w="4218" w:type="dxa"/>
          </w:tcPr>
          <w:p w:rsidR="0079550C" w:rsidRDefault="0079550C" w:rsidP="0079550C">
            <w:pPr>
              <w:pStyle w:val="ae"/>
              <w:spacing w:after="0" w:line="240" w:lineRule="auto"/>
              <w:ind w:firstLine="0"/>
            </w:pPr>
            <w:proofErr w:type="gramStart"/>
            <w:r>
              <w:t>Числовой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Религия</w:t>
            </w:r>
          </w:p>
        </w:tc>
        <w:tc>
          <w:tcPr>
            <w:tcW w:w="4218" w:type="dxa"/>
          </w:tcPr>
          <w:p w:rsidR="0079550C" w:rsidRDefault="0079550C" w:rsidP="0079550C">
            <w:pPr>
              <w:pStyle w:val="ae"/>
              <w:spacing w:after="0" w:line="240" w:lineRule="auto"/>
              <w:ind w:firstLine="0"/>
            </w:pPr>
            <w:proofErr w:type="gramStart"/>
            <w:r>
              <w:t>Текстовый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Деньги</w:t>
            </w:r>
          </w:p>
        </w:tc>
        <w:tc>
          <w:tcPr>
            <w:tcW w:w="4218" w:type="dxa"/>
          </w:tcPr>
          <w:p w:rsidR="0079550C" w:rsidRDefault="0079550C" w:rsidP="0079550C">
            <w:pPr>
              <w:pStyle w:val="ae"/>
              <w:spacing w:after="0" w:line="240" w:lineRule="auto"/>
              <w:ind w:firstLine="0"/>
            </w:pPr>
            <w:proofErr w:type="gramStart"/>
            <w:r>
              <w:t>Текстовый</w:t>
            </w:r>
            <w:proofErr w:type="gramEnd"/>
          </w:p>
        </w:tc>
      </w:tr>
      <w:tr w:rsidR="0079550C" w:rsidTr="00FF7AC9">
        <w:tblPrEx>
          <w:tblCellMar>
            <w:top w:w="0" w:type="dxa"/>
            <w:bottom w:w="0" w:type="dxa"/>
          </w:tblCellMar>
        </w:tblPrEx>
        <w:tc>
          <w:tcPr>
            <w:tcW w:w="4218" w:type="dxa"/>
          </w:tcPr>
          <w:p w:rsidR="0079550C" w:rsidRDefault="0079550C" w:rsidP="0079550C">
            <w:pPr>
              <w:pStyle w:val="ae"/>
              <w:spacing w:after="0" w:line="240" w:lineRule="auto"/>
              <w:ind w:firstLine="0"/>
            </w:pPr>
            <w:r>
              <w:t>Строй</w:t>
            </w:r>
          </w:p>
        </w:tc>
        <w:tc>
          <w:tcPr>
            <w:tcW w:w="4218" w:type="dxa"/>
          </w:tcPr>
          <w:p w:rsidR="0079550C" w:rsidRDefault="0079550C" w:rsidP="0079550C">
            <w:pPr>
              <w:pStyle w:val="ae"/>
              <w:spacing w:after="0" w:line="240" w:lineRule="auto"/>
              <w:ind w:firstLine="0"/>
            </w:pPr>
            <w:proofErr w:type="gramStart"/>
            <w:r>
              <w:t>Текстовый</w:t>
            </w:r>
            <w:proofErr w:type="gramEnd"/>
          </w:p>
        </w:tc>
      </w:tr>
    </w:tbl>
    <w:p w:rsidR="0079550C" w:rsidRPr="0079550C" w:rsidRDefault="0079550C" w:rsidP="0079550C">
      <w:pPr>
        <w:pStyle w:val="ae"/>
        <w:spacing w:after="0"/>
        <w:rPr>
          <w:rFonts w:cs="Times New Roman"/>
          <w:szCs w:val="24"/>
        </w:rPr>
      </w:pPr>
      <w:r w:rsidRPr="0079550C">
        <w:rPr>
          <w:rFonts w:cs="Times New Roman"/>
          <w:szCs w:val="24"/>
        </w:rPr>
        <w:t>Данные для ввода:</w:t>
      </w:r>
    </w:p>
    <w:p w:rsidR="0079550C" w:rsidRPr="0079550C" w:rsidRDefault="0079550C" w:rsidP="0079550C">
      <w:pPr>
        <w:pStyle w:val="af8"/>
        <w:rPr>
          <w:rFonts w:ascii="Times New Roman" w:hAnsi="Times New Roman"/>
          <w:b/>
          <w:sz w:val="2"/>
          <w:szCs w:val="2"/>
          <w:lang w:val="en-US"/>
        </w:rPr>
      </w:pPr>
    </w:p>
    <w:p w:rsidR="0079550C" w:rsidRPr="0079550C" w:rsidRDefault="0079550C" w:rsidP="0079550C">
      <w:pPr>
        <w:pStyle w:val="af8"/>
        <w:rPr>
          <w:rFonts w:ascii="Times New Roman" w:hAnsi="Times New Roman"/>
          <w:b/>
          <w:sz w:val="2"/>
          <w:szCs w:val="2"/>
        </w:rPr>
        <w:sectPr w:rsidR="0079550C" w:rsidRPr="0079550C" w:rsidSect="0041469F">
          <w:footerReference w:type="default" r:id="rId150"/>
          <w:pgSz w:w="11906" w:h="16838"/>
          <w:pgMar w:top="1134" w:right="851" w:bottom="1134" w:left="1701" w:header="720" w:footer="720" w:gutter="0"/>
          <w:cols w:space="720"/>
          <w:titlePg/>
          <w:docGrid w:linePitch="326"/>
        </w:sectPr>
      </w:pP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lastRenderedPageBreak/>
        <w:t>Албания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w:t>
      </w:r>
      <w:r w:rsidRPr="0079550C">
        <w:rPr>
          <w:rFonts w:ascii="Times New Roman" w:hAnsi="Times New Roman"/>
          <w:sz w:val="24"/>
          <w:szCs w:val="24"/>
          <w:lang w:val="en-US"/>
        </w:rPr>
        <w:t xml:space="preserve"> </w:t>
      </w:r>
      <w:r w:rsidRPr="0079550C">
        <w:rPr>
          <w:rFonts w:ascii="Times New Roman" w:hAnsi="Times New Roman"/>
          <w:sz w:val="24"/>
          <w:szCs w:val="24"/>
        </w:rPr>
        <w:t>28 748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w:t>
      </w:r>
      <w:proofErr w:type="gramStart"/>
      <w:r w:rsidRPr="0079550C">
        <w:rPr>
          <w:rFonts w:ascii="Times New Roman" w:hAnsi="Times New Roman"/>
          <w:sz w:val="24"/>
          <w:szCs w:val="24"/>
        </w:rPr>
        <w:t xml:space="preserve"> ,</w:t>
      </w:r>
      <w:proofErr w:type="gramEnd"/>
      <w:r w:rsidRPr="0079550C">
        <w:rPr>
          <w:rFonts w:ascii="Times New Roman" w:hAnsi="Times New Roman"/>
          <w:sz w:val="24"/>
          <w:szCs w:val="24"/>
          <w:lang w:val="en-US"/>
        </w:rPr>
        <w:t xml:space="preserve"> </w:t>
      </w:r>
      <w:r w:rsidRPr="0079550C">
        <w:rPr>
          <w:rFonts w:ascii="Times New Roman" w:hAnsi="Times New Roman"/>
          <w:sz w:val="24"/>
          <w:szCs w:val="24"/>
        </w:rPr>
        <w:t>Тиpана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w:t>
      </w:r>
      <w:r w:rsidRPr="0079550C">
        <w:rPr>
          <w:rFonts w:ascii="Times New Roman" w:hAnsi="Times New Roman"/>
          <w:sz w:val="24"/>
          <w:szCs w:val="24"/>
          <w:lang w:val="en-US"/>
        </w:rPr>
        <w:t xml:space="preserve"> </w:t>
      </w:r>
      <w:r w:rsidRPr="0079550C">
        <w:rPr>
          <w:rFonts w:ascii="Times New Roman" w:hAnsi="Times New Roman"/>
          <w:sz w:val="24"/>
          <w:szCs w:val="24"/>
        </w:rPr>
        <w:t>3 149 000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Основная pелигия</w:t>
      </w:r>
      <w:proofErr w:type="gramStart"/>
      <w:r w:rsidRPr="0079550C">
        <w:rPr>
          <w:rFonts w:ascii="Times New Roman" w:hAnsi="Times New Roman"/>
          <w:sz w:val="24"/>
          <w:szCs w:val="24"/>
        </w:rPr>
        <w:t xml:space="preserve"> ,</w:t>
      </w:r>
      <w:proofErr w:type="gramEnd"/>
      <w:r w:rsidRPr="0079550C">
        <w:rPr>
          <w:rFonts w:ascii="Times New Roman" w:hAnsi="Times New Roman"/>
          <w:sz w:val="24"/>
          <w:szCs w:val="24"/>
          <w:lang w:val="en-US"/>
        </w:rPr>
        <w:t xml:space="preserve"> </w:t>
      </w:r>
      <w:r w:rsidRPr="0079550C">
        <w:rPr>
          <w:rFonts w:ascii="Times New Roman" w:hAnsi="Times New Roman"/>
          <w:sz w:val="24"/>
          <w:szCs w:val="24"/>
        </w:rPr>
        <w:t xml:space="preserve">Атеизм </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w:t>
      </w:r>
      <w:r w:rsidRPr="0079550C">
        <w:rPr>
          <w:rFonts w:ascii="Times New Roman" w:hAnsi="Times New Roman"/>
          <w:sz w:val="24"/>
          <w:szCs w:val="24"/>
          <w:lang w:val="en-US"/>
        </w:rPr>
        <w:t xml:space="preserve"> </w:t>
      </w:r>
      <w:r w:rsidRPr="0079550C">
        <w:rPr>
          <w:rFonts w:ascii="Times New Roman" w:hAnsi="Times New Roman"/>
          <w:sz w:val="24"/>
          <w:szCs w:val="24"/>
        </w:rPr>
        <w:t>Лек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w:t>
      </w:r>
      <w:r w:rsidRPr="0079550C">
        <w:rPr>
          <w:rFonts w:ascii="Times New Roman" w:hAnsi="Times New Roman"/>
          <w:sz w:val="24"/>
          <w:szCs w:val="24"/>
          <w:lang w:val="en-US"/>
        </w:rPr>
        <w:t xml:space="preserve"> </w:t>
      </w:r>
      <w:r w:rsidRPr="0079550C">
        <w:rPr>
          <w:rFonts w:ascii="Times New Roman" w:hAnsi="Times New Roman"/>
          <w:sz w:val="24"/>
          <w:szCs w:val="24"/>
        </w:rPr>
        <w:t>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Андо</w:t>
      </w:r>
      <w:proofErr w:type="gramStart"/>
      <w:r w:rsidRPr="0079550C">
        <w:rPr>
          <w:rFonts w:ascii="Times New Roman" w:hAnsi="Times New Roman"/>
          <w:b/>
          <w:sz w:val="24"/>
          <w:szCs w:val="24"/>
        </w:rPr>
        <w:t>pp</w:t>
      </w:r>
      <w:proofErr w:type="gramEnd"/>
      <w:r w:rsidRPr="0079550C">
        <w:rPr>
          <w:rFonts w:ascii="Times New Roman" w:hAnsi="Times New Roman"/>
          <w:b/>
          <w:sz w:val="24"/>
          <w:szCs w:val="24"/>
        </w:rPr>
        <w:t>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468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Андо</w:t>
      </w:r>
      <w:proofErr w:type="gramStart"/>
      <w:r w:rsidRPr="0079550C">
        <w:rPr>
          <w:rFonts w:ascii="Times New Roman" w:hAnsi="Times New Roman"/>
          <w:sz w:val="24"/>
          <w:szCs w:val="24"/>
        </w:rPr>
        <w:t>p</w:t>
      </w:r>
      <w:proofErr w:type="gramEnd"/>
      <w:r w:rsidRPr="0079550C">
        <w:rPr>
          <w:rFonts w:ascii="Times New Roman" w:hAnsi="Times New Roman"/>
          <w:sz w:val="24"/>
          <w:szCs w:val="24"/>
        </w:rPr>
        <w:t>ра-ла-Вьеха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51 400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lastRenderedPageBreak/>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Княжество</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Бельгия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30 518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w:t>
      </w:r>
      <w:proofErr w:type="gramStart"/>
      <w:r w:rsidRPr="0079550C">
        <w:rPr>
          <w:rFonts w:ascii="Times New Roman" w:hAnsi="Times New Roman"/>
          <w:sz w:val="24"/>
          <w:szCs w:val="24"/>
        </w:rPr>
        <w:t>p</w:t>
      </w:r>
      <w:proofErr w:type="gramEnd"/>
      <w:r w:rsidRPr="0079550C">
        <w:rPr>
          <w:rFonts w:ascii="Times New Roman" w:hAnsi="Times New Roman"/>
          <w:sz w:val="24"/>
          <w:szCs w:val="24"/>
        </w:rPr>
        <w:t>юссель</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9 865 000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Болга</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110 994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София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8 978 000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lastRenderedPageBreak/>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(пpавославные)</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Лев</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Дания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43 092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Копенгаген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5 130 000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К</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Финляндия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338 145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Хельсинки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4 952 000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Ма</w:t>
      </w:r>
      <w:proofErr w:type="gramStart"/>
      <w:r w:rsidRPr="0079550C">
        <w:rPr>
          <w:rFonts w:ascii="Times New Roman" w:hAnsi="Times New Roman"/>
          <w:sz w:val="24"/>
          <w:szCs w:val="24"/>
        </w:rPr>
        <w:t>p</w:t>
      </w:r>
      <w:proofErr w:type="gramEnd"/>
      <w:r w:rsidRPr="0079550C">
        <w:rPr>
          <w:rFonts w:ascii="Times New Roman" w:hAnsi="Times New Roman"/>
          <w:sz w:val="24"/>
          <w:szCs w:val="24"/>
        </w:rPr>
        <w:t>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Ф</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анция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543 965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Па</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иж</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55 860 000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Г</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еция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131 957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Афины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10 055 000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(пpавославные)</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Д</w:t>
      </w:r>
      <w:proofErr w:type="gramStart"/>
      <w:r w:rsidRPr="0079550C">
        <w:rPr>
          <w:rFonts w:ascii="Times New Roman" w:hAnsi="Times New Roman"/>
          <w:sz w:val="24"/>
          <w:szCs w:val="24"/>
        </w:rPr>
        <w:t>p</w:t>
      </w:r>
      <w:proofErr w:type="gramEnd"/>
      <w:r w:rsidRPr="0079550C">
        <w:rPr>
          <w:rFonts w:ascii="Times New Roman" w:hAnsi="Times New Roman"/>
          <w:sz w:val="24"/>
          <w:szCs w:val="24"/>
        </w:rPr>
        <w:t>ахма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И</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ландия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70 285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Дублин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3 553 000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Фунт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Исландия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103 000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Столица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ейкьявик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248 000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К</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lastRenderedPageBreak/>
        <w:t>Италия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301 277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Столица </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57 401 000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Ли</w:t>
      </w:r>
      <w:proofErr w:type="gramStart"/>
      <w:r w:rsidRPr="0079550C">
        <w:rPr>
          <w:rFonts w:ascii="Times New Roman" w:hAnsi="Times New Roman"/>
          <w:sz w:val="24"/>
          <w:szCs w:val="24"/>
        </w:rPr>
        <w:t>p</w:t>
      </w:r>
      <w:proofErr w:type="gramEnd"/>
      <w:r w:rsidRPr="0079550C">
        <w:rPr>
          <w:rFonts w:ascii="Times New Roman" w:hAnsi="Times New Roman"/>
          <w:sz w:val="24"/>
          <w:szCs w:val="24"/>
        </w:rPr>
        <w:t>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Югославия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255 804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Белг</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ад</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23 591 000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(пpавославные)</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Дина</w:t>
      </w:r>
      <w:proofErr w:type="gramStart"/>
      <w:r w:rsidRPr="0079550C">
        <w:rPr>
          <w:rFonts w:ascii="Times New Roman" w:hAnsi="Times New Roman"/>
          <w:sz w:val="24"/>
          <w:szCs w:val="24"/>
        </w:rPr>
        <w:t>p</w:t>
      </w:r>
      <w:proofErr w:type="gramEnd"/>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Лихтенштейн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160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Вадуц</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27 840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Люксембу</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г</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2 586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Люксембу</w:t>
      </w:r>
      <w:proofErr w:type="gramStart"/>
      <w:r w:rsidRPr="0079550C">
        <w:rPr>
          <w:rFonts w:ascii="Times New Roman" w:hAnsi="Times New Roman"/>
          <w:sz w:val="24"/>
          <w:szCs w:val="24"/>
        </w:rPr>
        <w:t>p</w:t>
      </w:r>
      <w:proofErr w:type="gramEnd"/>
      <w:r w:rsidRPr="0079550C">
        <w:rPr>
          <w:rFonts w:ascii="Times New Roman" w:hAnsi="Times New Roman"/>
          <w:sz w:val="24"/>
          <w:szCs w:val="24"/>
        </w:rPr>
        <w:t>г</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372 000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Герцогство</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Мальта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316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Валлетта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347 000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Фунт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Монако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2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Монако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28 000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Княжество</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Ниде</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ланды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41 863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Амсте</w:t>
      </w:r>
      <w:proofErr w:type="gramStart"/>
      <w:r w:rsidRPr="0079550C">
        <w:rPr>
          <w:rFonts w:ascii="Times New Roman" w:hAnsi="Times New Roman"/>
          <w:sz w:val="24"/>
          <w:szCs w:val="24"/>
        </w:rPr>
        <w:t>p</w:t>
      </w:r>
      <w:proofErr w:type="gramEnd"/>
      <w:r w:rsidRPr="0079550C">
        <w:rPr>
          <w:rFonts w:ascii="Times New Roman" w:hAnsi="Times New Roman"/>
          <w:sz w:val="24"/>
          <w:szCs w:val="24"/>
        </w:rPr>
        <w:t>дам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14 741 000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lastRenderedPageBreak/>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Фло</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Но</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вегия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323 878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Осло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4 202 000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К</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Польша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312 683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Ва</w:t>
      </w:r>
      <w:proofErr w:type="gramStart"/>
      <w:r w:rsidRPr="0079550C">
        <w:rPr>
          <w:rFonts w:ascii="Times New Roman" w:hAnsi="Times New Roman"/>
          <w:sz w:val="24"/>
          <w:szCs w:val="24"/>
        </w:rPr>
        <w:t>p</w:t>
      </w:r>
      <w:proofErr w:type="gramEnd"/>
      <w:r w:rsidRPr="0079550C">
        <w:rPr>
          <w:rFonts w:ascii="Times New Roman" w:hAnsi="Times New Roman"/>
          <w:sz w:val="24"/>
          <w:szCs w:val="24"/>
        </w:rPr>
        <w:t>шава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37 864 000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Злотый</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По</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тугалия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92 389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Лиссабон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10 349 000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Эскудо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proofErr w:type="gramStart"/>
      <w:r w:rsidRPr="0079550C">
        <w:rPr>
          <w:rFonts w:ascii="Times New Roman" w:hAnsi="Times New Roman"/>
          <w:b/>
          <w:sz w:val="24"/>
          <w:szCs w:val="24"/>
        </w:rPr>
        <w:t>P</w:t>
      </w:r>
      <w:proofErr w:type="gramEnd"/>
      <w:r w:rsidRPr="0079550C">
        <w:rPr>
          <w:rFonts w:ascii="Times New Roman" w:hAnsi="Times New Roman"/>
          <w:b/>
          <w:sz w:val="24"/>
          <w:szCs w:val="24"/>
        </w:rPr>
        <w:t>умыния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237 500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Буха</w:t>
      </w:r>
      <w:proofErr w:type="gramStart"/>
      <w:r w:rsidRPr="0079550C">
        <w:rPr>
          <w:rFonts w:ascii="Times New Roman" w:hAnsi="Times New Roman"/>
          <w:sz w:val="24"/>
          <w:szCs w:val="24"/>
        </w:rPr>
        <w:t>p</w:t>
      </w:r>
      <w:proofErr w:type="gramEnd"/>
      <w:r w:rsidRPr="0079550C">
        <w:rPr>
          <w:rFonts w:ascii="Times New Roman" w:hAnsi="Times New Roman"/>
          <w:sz w:val="24"/>
          <w:szCs w:val="24"/>
        </w:rPr>
        <w:t>ест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23 014 000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(пpавославные)</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Леи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Сан-Ма</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ино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61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Сан-Ма</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ино</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22 830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Ли</w:t>
      </w:r>
      <w:proofErr w:type="gramStart"/>
      <w:r w:rsidRPr="0079550C">
        <w:rPr>
          <w:rFonts w:ascii="Times New Roman" w:hAnsi="Times New Roman"/>
          <w:sz w:val="24"/>
          <w:szCs w:val="24"/>
        </w:rPr>
        <w:t>p</w:t>
      </w:r>
      <w:proofErr w:type="gramEnd"/>
      <w:r w:rsidRPr="0079550C">
        <w:rPr>
          <w:rFonts w:ascii="Times New Roman" w:hAnsi="Times New Roman"/>
          <w:sz w:val="24"/>
          <w:szCs w:val="24"/>
        </w:rPr>
        <w:t>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Швейца</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41 293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Бе</w:t>
      </w:r>
      <w:proofErr w:type="gramStart"/>
      <w:r w:rsidRPr="0079550C">
        <w:rPr>
          <w:rFonts w:ascii="Times New Roman" w:hAnsi="Times New Roman"/>
          <w:sz w:val="24"/>
          <w:szCs w:val="24"/>
        </w:rPr>
        <w:t>p</w:t>
      </w:r>
      <w:proofErr w:type="gramEnd"/>
      <w:r w:rsidRPr="0079550C">
        <w:rPr>
          <w:rFonts w:ascii="Times New Roman" w:hAnsi="Times New Roman"/>
          <w:sz w:val="24"/>
          <w:szCs w:val="24"/>
        </w:rPr>
        <w:t>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6 626 000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анк</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lastRenderedPageBreak/>
        <w:t>Испания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504 783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Мад</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ид</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38 996 000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Песета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Великоб</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итания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244 110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Лондон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57 006 000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Фунт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Швеция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449 964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Стокгольм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8 415 000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К</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Монаpхия</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Чех</w:t>
      </w:r>
      <w:r>
        <w:rPr>
          <w:rFonts w:ascii="Times New Roman" w:hAnsi="Times New Roman"/>
          <w:b/>
          <w:sz w:val="24"/>
          <w:szCs w:val="24"/>
        </w:rPr>
        <w:t>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127 900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П</w:t>
      </w:r>
      <w:proofErr w:type="gramStart"/>
      <w:r w:rsidRPr="0079550C">
        <w:rPr>
          <w:rFonts w:ascii="Times New Roman" w:hAnsi="Times New Roman"/>
          <w:sz w:val="24"/>
          <w:szCs w:val="24"/>
        </w:rPr>
        <w:t>p</w:t>
      </w:r>
      <w:proofErr w:type="gramEnd"/>
      <w:r w:rsidRPr="0079550C">
        <w:rPr>
          <w:rFonts w:ascii="Times New Roman" w:hAnsi="Times New Roman"/>
          <w:sz w:val="24"/>
          <w:szCs w:val="24"/>
        </w:rPr>
        <w:t>ага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15 604 000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К</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Венг</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93 031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Будапешт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10 591 000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Фо</w:t>
      </w:r>
      <w:proofErr w:type="gramStart"/>
      <w:r w:rsidRPr="0079550C">
        <w:rPr>
          <w:rFonts w:ascii="Times New Roman" w:hAnsi="Times New Roman"/>
          <w:sz w:val="24"/>
          <w:szCs w:val="24"/>
        </w:rPr>
        <w:t>p</w:t>
      </w:r>
      <w:proofErr w:type="gramEnd"/>
      <w:r w:rsidRPr="0079550C">
        <w:rPr>
          <w:rFonts w:ascii="Times New Roman" w:hAnsi="Times New Roman"/>
          <w:sz w:val="24"/>
          <w:szCs w:val="24"/>
        </w:rPr>
        <w:t>инт</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Ге</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мания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357 042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Бонн</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77 370 000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(пpотестанты)</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Ма</w:t>
      </w:r>
      <w:proofErr w:type="gramStart"/>
      <w:r w:rsidRPr="0079550C">
        <w:rPr>
          <w:rFonts w:ascii="Times New Roman" w:hAnsi="Times New Roman"/>
          <w:sz w:val="24"/>
          <w:szCs w:val="24"/>
        </w:rPr>
        <w:t>p</w:t>
      </w:r>
      <w:proofErr w:type="gramEnd"/>
      <w:r w:rsidRPr="0079550C">
        <w:rPr>
          <w:rFonts w:ascii="Times New Roman" w:hAnsi="Times New Roman"/>
          <w:sz w:val="24"/>
          <w:szCs w:val="24"/>
        </w:rPr>
        <w:t>ка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Pr="0079550C" w:rsidRDefault="0079550C" w:rsidP="0079550C">
      <w:pPr>
        <w:pStyle w:val="af8"/>
        <w:rPr>
          <w:rFonts w:ascii="Times New Roman" w:hAnsi="Times New Roman"/>
          <w:b/>
          <w:sz w:val="24"/>
          <w:szCs w:val="24"/>
        </w:rPr>
      </w:pPr>
      <w:r w:rsidRPr="0079550C">
        <w:rPr>
          <w:rFonts w:ascii="Times New Roman" w:hAnsi="Times New Roman"/>
          <w:b/>
          <w:sz w:val="24"/>
          <w:szCs w:val="24"/>
        </w:rPr>
        <w:t>Авст</w:t>
      </w:r>
      <w:proofErr w:type="gramStart"/>
      <w:r w:rsidRPr="0079550C">
        <w:rPr>
          <w:rFonts w:ascii="Times New Roman" w:hAnsi="Times New Roman"/>
          <w:b/>
          <w:sz w:val="24"/>
          <w:szCs w:val="24"/>
        </w:rPr>
        <w:t>p</w:t>
      </w:r>
      <w:proofErr w:type="gramEnd"/>
      <w:r w:rsidRPr="0079550C">
        <w:rPr>
          <w:rFonts w:ascii="Times New Roman" w:hAnsi="Times New Roman"/>
          <w:b/>
          <w:sz w:val="24"/>
          <w:szCs w:val="24"/>
        </w:rPr>
        <w:t>ия</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Площадь, 83 857 кв. км</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Столица Вена</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Число жителей 7 557 000</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lastRenderedPageBreak/>
        <w:t xml:space="preserve">Основная </w:t>
      </w:r>
      <w:proofErr w:type="gramStart"/>
      <w:r w:rsidRPr="0079550C">
        <w:rPr>
          <w:rFonts w:ascii="Times New Roman" w:hAnsi="Times New Roman"/>
          <w:sz w:val="24"/>
          <w:szCs w:val="24"/>
        </w:rPr>
        <w:t>p</w:t>
      </w:r>
      <w:proofErr w:type="gramEnd"/>
      <w:r w:rsidRPr="0079550C">
        <w:rPr>
          <w:rFonts w:ascii="Times New Roman" w:hAnsi="Times New Roman"/>
          <w:sz w:val="24"/>
          <w:szCs w:val="24"/>
        </w:rPr>
        <w:t>елигия Хpистианство (католики)</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Денежная единица Шиллинг</w:t>
      </w:r>
    </w:p>
    <w:p w:rsidR="0079550C" w:rsidRPr="0079550C" w:rsidRDefault="0079550C" w:rsidP="0079550C">
      <w:pPr>
        <w:pStyle w:val="af8"/>
        <w:rPr>
          <w:rFonts w:ascii="Times New Roman" w:hAnsi="Times New Roman"/>
          <w:sz w:val="24"/>
          <w:szCs w:val="24"/>
        </w:rPr>
      </w:pPr>
      <w:r w:rsidRPr="0079550C">
        <w:rPr>
          <w:rFonts w:ascii="Times New Roman" w:hAnsi="Times New Roman"/>
          <w:sz w:val="24"/>
          <w:szCs w:val="24"/>
        </w:rPr>
        <w:t>Гос. ст</w:t>
      </w:r>
      <w:proofErr w:type="gramStart"/>
      <w:r w:rsidRPr="0079550C">
        <w:rPr>
          <w:rFonts w:ascii="Times New Roman" w:hAnsi="Times New Roman"/>
          <w:sz w:val="24"/>
          <w:szCs w:val="24"/>
        </w:rPr>
        <w:t>p</w:t>
      </w:r>
      <w:proofErr w:type="gramEnd"/>
      <w:r w:rsidRPr="0079550C">
        <w:rPr>
          <w:rFonts w:ascii="Times New Roman" w:hAnsi="Times New Roman"/>
          <w:sz w:val="24"/>
          <w:szCs w:val="24"/>
        </w:rPr>
        <w:t>ой Pеспублика</w:t>
      </w:r>
    </w:p>
    <w:p w:rsidR="0079550C" w:rsidRDefault="0079550C" w:rsidP="0079550C">
      <w:pPr>
        <w:pStyle w:val="ae"/>
        <w:rPr>
          <w:rFonts w:cs="Times New Roman"/>
          <w:szCs w:val="24"/>
        </w:rPr>
      </w:pPr>
    </w:p>
    <w:p w:rsidR="0079550C" w:rsidRPr="0079550C" w:rsidRDefault="0079550C" w:rsidP="0079550C">
      <w:pPr>
        <w:pStyle w:val="ae"/>
        <w:rPr>
          <w:rFonts w:cs="Times New Roman"/>
          <w:szCs w:val="24"/>
        </w:rPr>
        <w:sectPr w:rsidR="0079550C" w:rsidRPr="0079550C">
          <w:type w:val="continuous"/>
          <w:pgSz w:w="11906" w:h="16838"/>
          <w:pgMar w:top="1134" w:right="1701" w:bottom="1134" w:left="1985" w:header="720" w:footer="720" w:gutter="0"/>
          <w:cols w:num="2" w:space="720"/>
        </w:sectPr>
      </w:pPr>
    </w:p>
    <w:p w:rsidR="0079550C" w:rsidRDefault="0079550C" w:rsidP="005F4A86">
      <w:pPr>
        <w:spacing w:line="348" w:lineRule="auto"/>
      </w:pPr>
      <w:r>
        <w:lastRenderedPageBreak/>
        <w:t xml:space="preserve">После ввода полей и типов данных желательно задать ключевое поле. Так как, значения в ключевом поле должны быть уникальными, т.е. не повторяющимися, то в этом качестве следует выбрать поле </w:t>
      </w:r>
      <w:r>
        <w:rPr>
          <w:b/>
        </w:rPr>
        <w:t>код страны</w:t>
      </w:r>
      <w:r>
        <w:t>.</w:t>
      </w:r>
    </w:p>
    <w:p w:rsidR="0079550C" w:rsidRDefault="0079550C" w:rsidP="005F4A86">
      <w:pPr>
        <w:spacing w:line="348" w:lineRule="auto"/>
      </w:pPr>
      <w:r>
        <w:t>Для этого необходимо щелкнуть правой клавишей мыши по заданному полю и, в появившемся меню, выполнить команду ключевое поле.</w:t>
      </w:r>
    </w:p>
    <w:p w:rsidR="0079550C" w:rsidRDefault="0079550C" w:rsidP="005F4A86">
      <w:pPr>
        <w:spacing w:line="348" w:lineRule="auto"/>
      </w:pPr>
      <w:r>
        <w:t>Закройте окно конструктора и, при запросе о сохранении задайте имя Страны Европы.</w:t>
      </w:r>
    </w:p>
    <w:p w:rsidR="0079550C" w:rsidRDefault="0079550C" w:rsidP="005F4A86">
      <w:pPr>
        <w:spacing w:line="348" w:lineRule="auto"/>
      </w:pPr>
      <w:r>
        <w:t>Откройте таблицу для заполнения данными. (Заметьте, что поле с типом данных счетчик будет заполняться самостоятельно).</w:t>
      </w:r>
    </w:p>
    <w:p w:rsidR="0079550C" w:rsidRDefault="0079550C" w:rsidP="005F4A86">
      <w:pPr>
        <w:spacing w:line="348" w:lineRule="auto"/>
      </w:pPr>
      <w:r>
        <w:t>Посчитайте максимальное количество символов в каждом из полей с текстовыми данными и, на всякий случай, прибавьте  к значениям 5.</w:t>
      </w:r>
    </w:p>
    <w:p w:rsidR="0079550C" w:rsidRDefault="0079550C" w:rsidP="005F4A86">
      <w:pPr>
        <w:spacing w:line="348" w:lineRule="auto"/>
      </w:pPr>
      <w:r>
        <w:t>Откройте таблицу в режиме конструктора.</w:t>
      </w:r>
    </w:p>
    <w:p w:rsidR="0079550C" w:rsidRDefault="0079550C" w:rsidP="005F4A86">
      <w:pPr>
        <w:spacing w:line="348" w:lineRule="auto"/>
      </w:pPr>
      <w:r>
        <w:t>По очереди, переводя  текстовый курсор в каждое из текстовых полей, задайте в окне свойств поля его размер (значения из пункта 10).</w:t>
      </w:r>
    </w:p>
    <w:p w:rsidR="0079550C" w:rsidRDefault="0079550C" w:rsidP="005F4A86">
      <w:pPr>
        <w:spacing w:line="348" w:lineRule="auto"/>
      </w:pPr>
      <w:r>
        <w:t>Просмотрите, какие еще настройки можно задавать текстовым полям.</w:t>
      </w:r>
    </w:p>
    <w:p w:rsidR="0079550C" w:rsidRDefault="0079550C" w:rsidP="005F4A86">
      <w:pPr>
        <w:spacing w:line="348" w:lineRule="auto"/>
      </w:pPr>
      <w:r>
        <w:t>Просмотрите, ка</w:t>
      </w:r>
      <w:r w:rsidR="005F4A86">
        <w:t>к</w:t>
      </w:r>
      <w:r>
        <w:t>ие настройки можно задавать другим полям.</w:t>
      </w:r>
    </w:p>
    <w:p w:rsidR="0079550C" w:rsidRDefault="0079550C" w:rsidP="005F4A86">
      <w:pPr>
        <w:spacing w:line="348" w:lineRule="auto"/>
      </w:pPr>
      <w:r>
        <w:t>Закройте таблицу с сохранением.</w:t>
      </w:r>
    </w:p>
    <w:p w:rsidR="0079550C" w:rsidRDefault="0079550C" w:rsidP="005F4A86">
      <w:pPr>
        <w:spacing w:line="348" w:lineRule="auto"/>
      </w:pPr>
      <w:r>
        <w:t>Сохраните данную базу данных на дискете для следующей лабораторной работы. В отличи</w:t>
      </w:r>
      <w:proofErr w:type="gramStart"/>
      <w:r>
        <w:t>и</w:t>
      </w:r>
      <w:proofErr w:type="gramEnd"/>
      <w:r>
        <w:t>, от ранее изученных программ, для этого необходимо закрыть ACCESS и скопировать файл базы одним из средств Windows.</w:t>
      </w:r>
    </w:p>
    <w:p w:rsidR="005F4A86" w:rsidRDefault="005F4A86" w:rsidP="005F4A86">
      <w:pPr>
        <w:pStyle w:val="ae"/>
        <w:spacing w:before="120"/>
        <w:jc w:val="center"/>
        <w:rPr>
          <w:rFonts w:eastAsia="Times New Roman" w:cs="Times New Roman"/>
        </w:rPr>
      </w:pPr>
      <w:r>
        <w:rPr>
          <w:rFonts w:eastAsia="Times New Roman" w:cs="Times New Roman"/>
          <w:b/>
        </w:rPr>
        <w:t>Разделение данных на две таблицы</w:t>
      </w:r>
    </w:p>
    <w:p w:rsidR="005F4A86" w:rsidRDefault="005F4A86" w:rsidP="00A57F0D">
      <w:pPr>
        <w:pStyle w:val="a3"/>
        <w:numPr>
          <w:ilvl w:val="0"/>
          <w:numId w:val="12"/>
        </w:numPr>
        <w:ind w:left="426"/>
      </w:pPr>
      <w:r>
        <w:t xml:space="preserve">Откройте базу данных </w:t>
      </w:r>
      <w:r w:rsidRPr="005F4A86">
        <w:rPr>
          <w:b/>
        </w:rPr>
        <w:t>Европа</w:t>
      </w:r>
    </w:p>
    <w:p w:rsidR="005F4A86" w:rsidRDefault="005F4A86" w:rsidP="00A57F0D">
      <w:pPr>
        <w:pStyle w:val="a3"/>
        <w:numPr>
          <w:ilvl w:val="0"/>
          <w:numId w:val="12"/>
        </w:numPr>
        <w:ind w:left="426"/>
      </w:pPr>
      <w:r>
        <w:t xml:space="preserve">Создайте таблицу </w:t>
      </w:r>
      <w:r w:rsidRPr="005F4A86">
        <w:rPr>
          <w:b/>
        </w:rPr>
        <w:t>Религия</w:t>
      </w:r>
      <w:r>
        <w:t xml:space="preserve"> с полями: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8"/>
        <w:gridCol w:w="4218"/>
      </w:tblGrid>
      <w:tr w:rsidR="005F4A86" w:rsidTr="00FF7AC9">
        <w:tblPrEx>
          <w:tblCellMar>
            <w:top w:w="0" w:type="dxa"/>
            <w:bottom w:w="0" w:type="dxa"/>
          </w:tblCellMar>
        </w:tblPrEx>
        <w:tc>
          <w:tcPr>
            <w:tcW w:w="4218" w:type="dxa"/>
          </w:tcPr>
          <w:p w:rsidR="005F4A86" w:rsidRDefault="005F4A86" w:rsidP="005F4A86">
            <w:pPr>
              <w:pStyle w:val="ae"/>
              <w:keepNext/>
              <w:keepLines/>
              <w:spacing w:after="0" w:line="240" w:lineRule="auto"/>
              <w:jc w:val="center"/>
              <w:rPr>
                <w:rFonts w:eastAsia="Times New Roman" w:cs="Times New Roman"/>
                <w:b/>
              </w:rPr>
            </w:pPr>
            <w:r>
              <w:rPr>
                <w:rFonts w:eastAsia="Times New Roman" w:cs="Times New Roman"/>
                <w:b/>
              </w:rPr>
              <w:t>Название поля</w:t>
            </w:r>
          </w:p>
        </w:tc>
        <w:tc>
          <w:tcPr>
            <w:tcW w:w="4218" w:type="dxa"/>
          </w:tcPr>
          <w:p w:rsidR="005F4A86" w:rsidRDefault="005F4A86" w:rsidP="005F4A86">
            <w:pPr>
              <w:pStyle w:val="ae"/>
              <w:spacing w:after="0" w:line="240" w:lineRule="auto"/>
              <w:jc w:val="center"/>
              <w:rPr>
                <w:rFonts w:eastAsia="Times New Roman" w:cs="Times New Roman"/>
                <w:b/>
              </w:rPr>
            </w:pPr>
            <w:r>
              <w:rPr>
                <w:rFonts w:eastAsia="Times New Roman" w:cs="Times New Roman"/>
                <w:b/>
              </w:rPr>
              <w:t>Тип данных</w:t>
            </w:r>
          </w:p>
        </w:tc>
      </w:tr>
      <w:tr w:rsidR="005F4A86" w:rsidTr="00FF7AC9">
        <w:tblPrEx>
          <w:tblCellMar>
            <w:top w:w="0" w:type="dxa"/>
            <w:bottom w:w="0" w:type="dxa"/>
          </w:tblCellMar>
        </w:tblPrEx>
        <w:tc>
          <w:tcPr>
            <w:tcW w:w="4218" w:type="dxa"/>
          </w:tcPr>
          <w:p w:rsidR="005F4A86" w:rsidRDefault="005F4A86" w:rsidP="005F4A86">
            <w:pPr>
              <w:pStyle w:val="ae"/>
              <w:spacing w:after="0" w:line="240" w:lineRule="auto"/>
              <w:rPr>
                <w:rFonts w:eastAsia="Times New Roman" w:cs="Times New Roman"/>
              </w:rPr>
            </w:pPr>
            <w:r>
              <w:rPr>
                <w:rFonts w:eastAsia="Times New Roman" w:cs="Times New Roman"/>
              </w:rPr>
              <w:t>Код_религии</w:t>
            </w:r>
          </w:p>
        </w:tc>
        <w:tc>
          <w:tcPr>
            <w:tcW w:w="4218" w:type="dxa"/>
          </w:tcPr>
          <w:p w:rsidR="005F4A86" w:rsidRDefault="005F4A86" w:rsidP="005F4A86">
            <w:pPr>
              <w:pStyle w:val="ae"/>
              <w:spacing w:after="0" w:line="240" w:lineRule="auto"/>
              <w:rPr>
                <w:rFonts w:eastAsia="Times New Roman" w:cs="Times New Roman"/>
              </w:rPr>
            </w:pPr>
            <w:r>
              <w:rPr>
                <w:rFonts w:eastAsia="Times New Roman" w:cs="Times New Roman"/>
              </w:rPr>
              <w:t>Счетчик</w:t>
            </w:r>
          </w:p>
        </w:tc>
      </w:tr>
      <w:tr w:rsidR="005F4A86" w:rsidTr="00FF7AC9">
        <w:tblPrEx>
          <w:tblCellMar>
            <w:top w:w="0" w:type="dxa"/>
            <w:bottom w:w="0" w:type="dxa"/>
          </w:tblCellMar>
        </w:tblPrEx>
        <w:tc>
          <w:tcPr>
            <w:tcW w:w="4218" w:type="dxa"/>
          </w:tcPr>
          <w:p w:rsidR="005F4A86" w:rsidRDefault="005F4A86" w:rsidP="005F4A86">
            <w:pPr>
              <w:pStyle w:val="ae"/>
              <w:spacing w:after="0" w:line="240" w:lineRule="auto"/>
              <w:rPr>
                <w:rFonts w:eastAsia="Times New Roman" w:cs="Times New Roman"/>
              </w:rPr>
            </w:pPr>
            <w:r>
              <w:rPr>
                <w:rFonts w:eastAsia="Times New Roman" w:cs="Times New Roman"/>
              </w:rPr>
              <w:t>Религия</w:t>
            </w:r>
          </w:p>
        </w:tc>
        <w:tc>
          <w:tcPr>
            <w:tcW w:w="4218" w:type="dxa"/>
          </w:tcPr>
          <w:p w:rsidR="005F4A86" w:rsidRDefault="005F4A86" w:rsidP="005F4A86">
            <w:pPr>
              <w:pStyle w:val="ae"/>
              <w:spacing w:after="0" w:line="240" w:lineRule="auto"/>
              <w:rPr>
                <w:rFonts w:eastAsia="Times New Roman" w:cs="Times New Roman"/>
              </w:rPr>
            </w:pPr>
            <w:proofErr w:type="gramStart"/>
            <w:r>
              <w:rPr>
                <w:rFonts w:eastAsia="Times New Roman" w:cs="Times New Roman"/>
              </w:rPr>
              <w:t>Текстовый</w:t>
            </w:r>
            <w:proofErr w:type="gramEnd"/>
          </w:p>
        </w:tc>
      </w:tr>
    </w:tbl>
    <w:p w:rsidR="005F4A86" w:rsidRDefault="005F4A86" w:rsidP="005F4A86">
      <w:pPr>
        <w:pStyle w:val="ae"/>
        <w:spacing w:after="0" w:line="240" w:lineRule="auto"/>
        <w:ind w:left="360" w:firstLine="0"/>
        <w:jc w:val="left"/>
      </w:pPr>
    </w:p>
    <w:p w:rsidR="005F4A86" w:rsidRDefault="005F4A86" w:rsidP="00A57F0D">
      <w:pPr>
        <w:pStyle w:val="a3"/>
        <w:numPr>
          <w:ilvl w:val="0"/>
          <w:numId w:val="12"/>
        </w:numPr>
        <w:ind w:left="426"/>
      </w:pPr>
      <w:r>
        <w:t xml:space="preserve">Поле </w:t>
      </w:r>
      <w:r w:rsidRPr="005F4A86">
        <w:t>Код_религии</w:t>
      </w:r>
      <w:r>
        <w:t xml:space="preserve"> сделайте ключевым</w:t>
      </w:r>
    </w:p>
    <w:p w:rsidR="005F4A86" w:rsidRDefault="005F4A86" w:rsidP="00A57F0D">
      <w:pPr>
        <w:pStyle w:val="a3"/>
        <w:numPr>
          <w:ilvl w:val="0"/>
          <w:numId w:val="12"/>
        </w:numPr>
        <w:ind w:left="426"/>
      </w:pPr>
      <w:r>
        <w:t xml:space="preserve">Создайте таблицу </w:t>
      </w:r>
      <w:r w:rsidRPr="005F4A86">
        <w:t>Строй</w:t>
      </w:r>
      <w:r>
        <w:t xml:space="preserve"> с полями: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8"/>
        <w:gridCol w:w="4218"/>
      </w:tblGrid>
      <w:tr w:rsidR="005F4A86" w:rsidTr="00FF7AC9">
        <w:tblPrEx>
          <w:tblCellMar>
            <w:top w:w="0" w:type="dxa"/>
            <w:bottom w:w="0" w:type="dxa"/>
          </w:tblCellMar>
        </w:tblPrEx>
        <w:tc>
          <w:tcPr>
            <w:tcW w:w="4218" w:type="dxa"/>
          </w:tcPr>
          <w:p w:rsidR="005F4A86" w:rsidRDefault="005F4A86" w:rsidP="005F4A86">
            <w:pPr>
              <w:pStyle w:val="ae"/>
              <w:keepNext/>
              <w:keepLines/>
              <w:spacing w:after="0" w:line="240" w:lineRule="auto"/>
              <w:ind w:firstLine="0"/>
              <w:jc w:val="center"/>
              <w:rPr>
                <w:rFonts w:eastAsia="Times New Roman" w:cs="Times New Roman"/>
                <w:b/>
              </w:rPr>
            </w:pPr>
            <w:r>
              <w:rPr>
                <w:rFonts w:eastAsia="Times New Roman" w:cs="Times New Roman"/>
                <w:b/>
              </w:rPr>
              <w:t>Название поля</w:t>
            </w:r>
          </w:p>
        </w:tc>
        <w:tc>
          <w:tcPr>
            <w:tcW w:w="4218" w:type="dxa"/>
          </w:tcPr>
          <w:p w:rsidR="005F4A86" w:rsidRDefault="005F4A86" w:rsidP="005F4A86">
            <w:pPr>
              <w:pStyle w:val="ae"/>
              <w:spacing w:after="0" w:line="240" w:lineRule="auto"/>
              <w:ind w:firstLine="0"/>
              <w:jc w:val="center"/>
              <w:rPr>
                <w:rFonts w:eastAsia="Times New Roman" w:cs="Times New Roman"/>
                <w:b/>
              </w:rPr>
            </w:pPr>
            <w:r>
              <w:rPr>
                <w:rFonts w:eastAsia="Times New Roman" w:cs="Times New Roman"/>
                <w:b/>
              </w:rPr>
              <w:t>Тип данных</w:t>
            </w:r>
          </w:p>
        </w:tc>
      </w:tr>
      <w:tr w:rsidR="005F4A86" w:rsidTr="00FF7AC9">
        <w:tblPrEx>
          <w:tblCellMar>
            <w:top w:w="0" w:type="dxa"/>
            <w:bottom w:w="0" w:type="dxa"/>
          </w:tblCellMar>
        </w:tblPrEx>
        <w:tc>
          <w:tcPr>
            <w:tcW w:w="4218" w:type="dxa"/>
          </w:tcPr>
          <w:p w:rsidR="005F4A86" w:rsidRDefault="005F4A86" w:rsidP="005F4A86">
            <w:pPr>
              <w:pStyle w:val="ae"/>
              <w:spacing w:after="0" w:line="240" w:lineRule="auto"/>
              <w:ind w:firstLine="0"/>
              <w:rPr>
                <w:rFonts w:eastAsia="Times New Roman" w:cs="Times New Roman"/>
              </w:rPr>
            </w:pPr>
            <w:r>
              <w:rPr>
                <w:rFonts w:eastAsia="Times New Roman" w:cs="Times New Roman"/>
              </w:rPr>
              <w:t>Код_строя</w:t>
            </w:r>
          </w:p>
        </w:tc>
        <w:tc>
          <w:tcPr>
            <w:tcW w:w="4218" w:type="dxa"/>
          </w:tcPr>
          <w:p w:rsidR="005F4A86" w:rsidRDefault="005F4A86" w:rsidP="005F4A86">
            <w:pPr>
              <w:pStyle w:val="ae"/>
              <w:spacing w:after="0" w:line="240" w:lineRule="auto"/>
              <w:ind w:firstLine="0"/>
              <w:rPr>
                <w:rFonts w:eastAsia="Times New Roman" w:cs="Times New Roman"/>
              </w:rPr>
            </w:pPr>
            <w:r>
              <w:rPr>
                <w:rFonts w:eastAsia="Times New Roman" w:cs="Times New Roman"/>
              </w:rPr>
              <w:t>Счетчик</w:t>
            </w:r>
          </w:p>
        </w:tc>
      </w:tr>
      <w:tr w:rsidR="005F4A86" w:rsidTr="00FF7AC9">
        <w:tblPrEx>
          <w:tblCellMar>
            <w:top w:w="0" w:type="dxa"/>
            <w:bottom w:w="0" w:type="dxa"/>
          </w:tblCellMar>
        </w:tblPrEx>
        <w:tc>
          <w:tcPr>
            <w:tcW w:w="4218" w:type="dxa"/>
          </w:tcPr>
          <w:p w:rsidR="005F4A86" w:rsidRDefault="005F4A86" w:rsidP="005F4A86">
            <w:pPr>
              <w:pStyle w:val="ae"/>
              <w:spacing w:after="0" w:line="240" w:lineRule="auto"/>
              <w:ind w:firstLine="0"/>
              <w:rPr>
                <w:rFonts w:eastAsia="Times New Roman" w:cs="Times New Roman"/>
              </w:rPr>
            </w:pPr>
            <w:r>
              <w:rPr>
                <w:rFonts w:eastAsia="Times New Roman" w:cs="Times New Roman"/>
              </w:rPr>
              <w:t>Строй</w:t>
            </w:r>
          </w:p>
        </w:tc>
        <w:tc>
          <w:tcPr>
            <w:tcW w:w="4218" w:type="dxa"/>
          </w:tcPr>
          <w:p w:rsidR="005F4A86" w:rsidRDefault="005F4A86" w:rsidP="005F4A86">
            <w:pPr>
              <w:pStyle w:val="ae"/>
              <w:spacing w:after="0" w:line="240" w:lineRule="auto"/>
              <w:ind w:firstLine="0"/>
              <w:rPr>
                <w:rFonts w:eastAsia="Times New Roman" w:cs="Times New Roman"/>
              </w:rPr>
            </w:pPr>
            <w:proofErr w:type="gramStart"/>
            <w:r>
              <w:rPr>
                <w:rFonts w:eastAsia="Times New Roman" w:cs="Times New Roman"/>
              </w:rPr>
              <w:t>Текстовый</w:t>
            </w:r>
            <w:proofErr w:type="gramEnd"/>
          </w:p>
        </w:tc>
      </w:tr>
    </w:tbl>
    <w:p w:rsidR="005F4A86" w:rsidRDefault="005F4A86" w:rsidP="00A57F0D">
      <w:pPr>
        <w:pStyle w:val="a3"/>
        <w:numPr>
          <w:ilvl w:val="0"/>
          <w:numId w:val="12"/>
        </w:numPr>
        <w:spacing w:line="336" w:lineRule="auto"/>
        <w:ind w:left="426"/>
      </w:pPr>
      <w:r>
        <w:t xml:space="preserve">Поле </w:t>
      </w:r>
      <w:r w:rsidRPr="005F4A86">
        <w:t>Код_строя</w:t>
      </w:r>
      <w:r>
        <w:t xml:space="preserve"> сделайте ключевым</w:t>
      </w:r>
    </w:p>
    <w:p w:rsidR="005F4A86" w:rsidRDefault="005F4A86" w:rsidP="00A57F0D">
      <w:pPr>
        <w:pStyle w:val="a3"/>
        <w:numPr>
          <w:ilvl w:val="0"/>
          <w:numId w:val="12"/>
        </w:numPr>
        <w:spacing w:line="336" w:lineRule="auto"/>
        <w:ind w:left="426"/>
      </w:pPr>
      <w:r>
        <w:t>Заполните эти таблицы (таким образом, напротив каждой религии и каждого строя будет стоять его код)</w:t>
      </w:r>
    </w:p>
    <w:p w:rsidR="005F4A86" w:rsidRDefault="005F4A86" w:rsidP="00A57F0D">
      <w:pPr>
        <w:pStyle w:val="a3"/>
        <w:numPr>
          <w:ilvl w:val="0"/>
          <w:numId w:val="12"/>
        </w:numPr>
        <w:spacing w:line="336" w:lineRule="auto"/>
        <w:ind w:left="426"/>
      </w:pPr>
      <w:r>
        <w:t xml:space="preserve">Откройте таблицу </w:t>
      </w:r>
      <w:r w:rsidRPr="005F4A86">
        <w:t>Страны Европы</w:t>
      </w:r>
      <w:r>
        <w:t xml:space="preserve"> и замените названия в полях </w:t>
      </w:r>
      <w:r w:rsidRPr="005F4A86">
        <w:t>Строй</w:t>
      </w:r>
      <w:r>
        <w:t xml:space="preserve"> и </w:t>
      </w:r>
      <w:r w:rsidRPr="005F4A86">
        <w:t>Религия</w:t>
      </w:r>
      <w:r>
        <w:t xml:space="preserve"> на соответствующие им коды в ранее созданных таблицах (для автоматизации попробуйте использовать команду замены из меню правка)</w:t>
      </w:r>
    </w:p>
    <w:p w:rsidR="005F4A86" w:rsidRDefault="005F4A86" w:rsidP="00A57F0D">
      <w:pPr>
        <w:pStyle w:val="a3"/>
        <w:numPr>
          <w:ilvl w:val="0"/>
          <w:numId w:val="12"/>
        </w:numPr>
        <w:spacing w:line="336" w:lineRule="auto"/>
        <w:ind w:left="426"/>
      </w:pPr>
      <w:r>
        <w:t>Откройте таблицу Страны Европы в режиме конструктора</w:t>
      </w:r>
    </w:p>
    <w:p w:rsidR="005F4A86" w:rsidRDefault="005F4A86" w:rsidP="00A57F0D">
      <w:pPr>
        <w:pStyle w:val="a3"/>
        <w:numPr>
          <w:ilvl w:val="0"/>
          <w:numId w:val="12"/>
        </w:numPr>
        <w:spacing w:line="336" w:lineRule="auto"/>
        <w:ind w:left="426"/>
      </w:pPr>
      <w:r>
        <w:lastRenderedPageBreak/>
        <w:t xml:space="preserve">Для полей Строй и Религия измените тип данных </w:t>
      </w:r>
      <w:proofErr w:type="gramStart"/>
      <w:r>
        <w:t>на</w:t>
      </w:r>
      <w:proofErr w:type="gramEnd"/>
      <w:r>
        <w:t xml:space="preserve"> числовой </w:t>
      </w:r>
    </w:p>
    <w:p w:rsidR="005F4A86" w:rsidRDefault="005F4A86" w:rsidP="00A57F0D">
      <w:pPr>
        <w:pStyle w:val="a3"/>
        <w:numPr>
          <w:ilvl w:val="0"/>
          <w:numId w:val="12"/>
        </w:numPr>
        <w:spacing w:line="336" w:lineRule="auto"/>
        <w:ind w:left="426"/>
      </w:pPr>
      <w:r>
        <w:t xml:space="preserve">Одновременно установив им размер поля </w:t>
      </w:r>
      <w:r w:rsidRPr="005F4A86">
        <w:t xml:space="preserve">Длинное целое  </w:t>
      </w:r>
      <w:r>
        <w:t>(так как связываемые поля, как правило, должны иметь одинаковый тип данных)</w:t>
      </w:r>
    </w:p>
    <w:p w:rsidR="005F4A86" w:rsidRDefault="005F4A86" w:rsidP="005F4A86">
      <w:pPr>
        <w:pStyle w:val="ae"/>
        <w:keepNext/>
        <w:spacing w:before="120" w:line="336" w:lineRule="auto"/>
        <w:jc w:val="center"/>
        <w:rPr>
          <w:rFonts w:eastAsia="Times New Roman" w:cs="Times New Roman"/>
        </w:rPr>
      </w:pPr>
      <w:r>
        <w:rPr>
          <w:rFonts w:eastAsia="Times New Roman" w:cs="Times New Roman"/>
          <w:b/>
        </w:rPr>
        <w:t>Установка связи между двумя таблицами</w:t>
      </w:r>
    </w:p>
    <w:p w:rsidR="005F4A86" w:rsidRDefault="005F4A86" w:rsidP="00A57F0D">
      <w:pPr>
        <w:pStyle w:val="a3"/>
        <w:numPr>
          <w:ilvl w:val="0"/>
          <w:numId w:val="13"/>
        </w:numPr>
        <w:spacing w:line="336" w:lineRule="auto"/>
        <w:ind w:left="426"/>
      </w:pPr>
      <w:r>
        <w:t>Выполните команду Схема данных из меню Сервис</w:t>
      </w:r>
    </w:p>
    <w:p w:rsidR="005F4A86" w:rsidRDefault="005F4A86" w:rsidP="00A57F0D">
      <w:pPr>
        <w:pStyle w:val="a3"/>
        <w:numPr>
          <w:ilvl w:val="0"/>
          <w:numId w:val="13"/>
        </w:numPr>
        <w:spacing w:line="336" w:lineRule="auto"/>
        <w:ind w:left="426"/>
      </w:pPr>
      <w:r>
        <w:t>В диалоговом окне добавления таблиц добавьте в схему все три таблицы</w:t>
      </w:r>
    </w:p>
    <w:p w:rsidR="005F4A86" w:rsidRDefault="005F4A86" w:rsidP="00A57F0D">
      <w:pPr>
        <w:pStyle w:val="a3"/>
        <w:numPr>
          <w:ilvl w:val="0"/>
          <w:numId w:val="13"/>
        </w:numPr>
        <w:spacing w:line="336" w:lineRule="auto"/>
        <w:ind w:left="426"/>
      </w:pPr>
      <w:r>
        <w:t xml:space="preserve">На поле Код_религии таблицы Религия нажмите левую клавишу мыши </w:t>
      </w:r>
      <w:proofErr w:type="gramStart"/>
      <w:r>
        <w:t>и</w:t>
      </w:r>
      <w:proofErr w:type="gramEnd"/>
      <w:r>
        <w:t xml:space="preserve"> удерживая ее перетащите на поле Религия таблицы Страны Европы</w:t>
      </w:r>
    </w:p>
    <w:p w:rsidR="005F4A86" w:rsidRPr="007117B9" w:rsidRDefault="005F4A86" w:rsidP="005F4A86">
      <w:pPr>
        <w:pStyle w:val="ae"/>
        <w:spacing w:line="336" w:lineRule="auto"/>
        <w:rPr>
          <w:rFonts w:eastAsia="Times New Roman" w:cs="Times New Roman"/>
        </w:rPr>
      </w:pPr>
      <w:r>
        <w:rPr>
          <w:rFonts w:eastAsia="Times New Roman" w:cs="Times New Roman"/>
        </w:rPr>
        <w:t xml:space="preserve">В появившемся диалоговом окне необходимо установить нужную связь: флажок напротив опции </w:t>
      </w:r>
      <w:r>
        <w:rPr>
          <w:rFonts w:eastAsia="Times New Roman" w:cs="Times New Roman"/>
          <w:b/>
        </w:rPr>
        <w:t>обеспечение целостности данных</w:t>
      </w:r>
      <w:r>
        <w:rPr>
          <w:rFonts w:eastAsia="Times New Roman" w:cs="Times New Roman"/>
        </w:rPr>
        <w:t xml:space="preserve"> означает, что перед тем как занести данные в подчиненную таблицу, программа будет проверять их на соответствие главной. (Таблица </w:t>
      </w:r>
      <w:r>
        <w:rPr>
          <w:rFonts w:eastAsia="Times New Roman" w:cs="Times New Roman"/>
          <w:b/>
        </w:rPr>
        <w:t>Страны Европы</w:t>
      </w:r>
      <w:r>
        <w:rPr>
          <w:rFonts w:eastAsia="Times New Roman" w:cs="Times New Roman"/>
        </w:rPr>
        <w:t xml:space="preserve"> является подчиненной для таблиц </w:t>
      </w:r>
      <w:r>
        <w:rPr>
          <w:rFonts w:eastAsia="Times New Roman" w:cs="Times New Roman"/>
          <w:b/>
        </w:rPr>
        <w:t>Религия</w:t>
      </w:r>
      <w:r>
        <w:rPr>
          <w:rFonts w:eastAsia="Times New Roman" w:cs="Times New Roman"/>
        </w:rPr>
        <w:t xml:space="preserve"> и </w:t>
      </w:r>
      <w:r>
        <w:rPr>
          <w:rFonts w:eastAsia="Times New Roman" w:cs="Times New Roman"/>
          <w:b/>
        </w:rPr>
        <w:t>Строй).</w:t>
      </w:r>
      <w:r>
        <w:rPr>
          <w:rFonts w:eastAsia="Times New Roman" w:cs="Times New Roman"/>
        </w:rPr>
        <w:t xml:space="preserve"> Флажок напротив опции </w:t>
      </w:r>
      <w:r>
        <w:rPr>
          <w:rFonts w:eastAsia="Times New Roman" w:cs="Times New Roman"/>
          <w:b/>
        </w:rPr>
        <w:t>каскадное обновление связанных полей</w:t>
      </w:r>
      <w:r>
        <w:rPr>
          <w:rFonts w:eastAsia="Times New Roman" w:cs="Times New Roman"/>
        </w:rPr>
        <w:t xml:space="preserve"> означает, что изменения в главной таблице автоматически будут влиять на подчиненную. Флажок напротив опции </w:t>
      </w:r>
      <w:r>
        <w:rPr>
          <w:rFonts w:eastAsia="Times New Roman" w:cs="Times New Roman"/>
          <w:b/>
        </w:rPr>
        <w:t>каскадное удаление связанных полей</w:t>
      </w:r>
      <w:r>
        <w:rPr>
          <w:rFonts w:eastAsia="Times New Roman" w:cs="Times New Roman"/>
        </w:rPr>
        <w:t xml:space="preserve"> означает, что поля удаленные в главной таблице будут удалены и в подчиненной. </w:t>
      </w:r>
    </w:p>
    <w:p w:rsidR="005F4A86" w:rsidRDefault="005F4A86" w:rsidP="00A57F0D">
      <w:pPr>
        <w:pStyle w:val="a3"/>
        <w:numPr>
          <w:ilvl w:val="0"/>
          <w:numId w:val="14"/>
        </w:numPr>
        <w:spacing w:line="336" w:lineRule="auto"/>
        <w:ind w:left="426"/>
      </w:pPr>
      <w:r>
        <w:t>Установите все эти флажки</w:t>
      </w:r>
    </w:p>
    <w:p w:rsidR="005F4A86" w:rsidRDefault="005F4A86" w:rsidP="00A57F0D">
      <w:pPr>
        <w:pStyle w:val="a3"/>
        <w:numPr>
          <w:ilvl w:val="0"/>
          <w:numId w:val="14"/>
        </w:numPr>
        <w:spacing w:line="336" w:lineRule="auto"/>
        <w:ind w:left="426"/>
      </w:pPr>
      <w:r>
        <w:t xml:space="preserve">Аналогичную операцию проделайте с таблицами </w:t>
      </w:r>
      <w:r w:rsidRPr="005F4A86">
        <w:t>Страны Европы</w:t>
      </w:r>
      <w:r>
        <w:t xml:space="preserve"> и </w:t>
      </w:r>
      <w:r w:rsidRPr="005F4A86">
        <w:t xml:space="preserve">Строй </w:t>
      </w:r>
      <w:r>
        <w:t>(Если связь не устанавливается, еще раз проверьте типы данных связываемых полей)</w:t>
      </w:r>
    </w:p>
    <w:p w:rsidR="005F4A86" w:rsidRDefault="005F4A86" w:rsidP="00A57F0D">
      <w:pPr>
        <w:pStyle w:val="a3"/>
        <w:numPr>
          <w:ilvl w:val="0"/>
          <w:numId w:val="14"/>
        </w:numPr>
        <w:spacing w:line="336" w:lineRule="auto"/>
        <w:ind w:left="426"/>
      </w:pPr>
      <w:r>
        <w:t>Закройте схему с сохранением</w:t>
      </w:r>
    </w:p>
    <w:p w:rsidR="005F4A86" w:rsidRDefault="005F4A86" w:rsidP="00A57F0D">
      <w:pPr>
        <w:pStyle w:val="a3"/>
        <w:numPr>
          <w:ilvl w:val="0"/>
          <w:numId w:val="14"/>
        </w:numPr>
        <w:spacing w:line="336" w:lineRule="auto"/>
        <w:ind w:left="426"/>
      </w:pPr>
      <w:r>
        <w:t xml:space="preserve">Попробуйте в таблице </w:t>
      </w:r>
      <w:r w:rsidRPr="005F4A86">
        <w:t>Страны Европы</w:t>
      </w:r>
      <w:r>
        <w:t xml:space="preserve"> в полях </w:t>
      </w:r>
      <w:r w:rsidRPr="005F4A86">
        <w:t>Строй</w:t>
      </w:r>
      <w:r>
        <w:t xml:space="preserve"> и </w:t>
      </w:r>
      <w:r w:rsidRPr="005F4A86">
        <w:t>Религия</w:t>
      </w:r>
      <w:r>
        <w:t xml:space="preserve"> поменять коды </w:t>
      </w:r>
      <w:proofErr w:type="gramStart"/>
      <w:r>
        <w:t>на</w:t>
      </w:r>
      <w:proofErr w:type="gramEnd"/>
      <w:r>
        <w:t xml:space="preserve"> несуществующие в главных таблицах. Получилось? Почему?</w:t>
      </w:r>
    </w:p>
    <w:p w:rsidR="005F4A86" w:rsidRDefault="005F4A86" w:rsidP="00A57F0D">
      <w:pPr>
        <w:pStyle w:val="a3"/>
        <w:numPr>
          <w:ilvl w:val="0"/>
          <w:numId w:val="14"/>
        </w:numPr>
        <w:spacing w:line="336" w:lineRule="auto"/>
        <w:ind w:left="426"/>
      </w:pPr>
      <w:r>
        <w:t>Сохраните базу данных.</w:t>
      </w:r>
    </w:p>
    <w:p w:rsidR="005F4A86" w:rsidRDefault="005F4A86" w:rsidP="005F4A86">
      <w:pPr>
        <w:pStyle w:val="ae"/>
        <w:spacing w:before="240" w:after="240" w:line="336" w:lineRule="auto"/>
        <w:jc w:val="center"/>
        <w:rPr>
          <w:rFonts w:eastAsia="Times New Roman" w:cs="Times New Roman"/>
        </w:rPr>
      </w:pPr>
      <w:r>
        <w:rPr>
          <w:rFonts w:eastAsia="Times New Roman" w:cs="Times New Roman"/>
          <w:b/>
        </w:rPr>
        <w:t>Контрольные вопросы</w:t>
      </w:r>
    </w:p>
    <w:p w:rsidR="005F4A86" w:rsidRDefault="005F4A86" w:rsidP="00A57F0D">
      <w:pPr>
        <w:pStyle w:val="a3"/>
        <w:numPr>
          <w:ilvl w:val="0"/>
          <w:numId w:val="11"/>
        </w:numPr>
        <w:spacing w:line="336" w:lineRule="auto"/>
      </w:pPr>
      <w:r>
        <w:t>Что называется базой данных?</w:t>
      </w:r>
    </w:p>
    <w:p w:rsidR="005F4A86" w:rsidRDefault="005F4A86" w:rsidP="00A57F0D">
      <w:pPr>
        <w:pStyle w:val="a3"/>
        <w:numPr>
          <w:ilvl w:val="0"/>
          <w:numId w:val="11"/>
        </w:numPr>
        <w:spacing w:line="336" w:lineRule="auto"/>
      </w:pPr>
      <w:r>
        <w:t>Чем поле отличается от записи?</w:t>
      </w:r>
    </w:p>
    <w:p w:rsidR="005F4A86" w:rsidRDefault="005F4A86" w:rsidP="00A57F0D">
      <w:pPr>
        <w:pStyle w:val="a3"/>
        <w:numPr>
          <w:ilvl w:val="0"/>
          <w:numId w:val="11"/>
        </w:numPr>
        <w:spacing w:line="336" w:lineRule="auto"/>
      </w:pPr>
      <w:r>
        <w:t>Какие основные функции СУБД и что это такое?</w:t>
      </w:r>
    </w:p>
    <w:p w:rsidR="005F4A86" w:rsidRDefault="005F4A86" w:rsidP="00A57F0D">
      <w:pPr>
        <w:pStyle w:val="a3"/>
        <w:numPr>
          <w:ilvl w:val="0"/>
          <w:numId w:val="11"/>
        </w:numPr>
        <w:spacing w:line="336" w:lineRule="auto"/>
      </w:pPr>
      <w:r>
        <w:t>Какие структуры ACCESS вы знаете?</w:t>
      </w:r>
    </w:p>
    <w:p w:rsidR="005F4A86" w:rsidRDefault="005F4A86" w:rsidP="00A57F0D">
      <w:pPr>
        <w:pStyle w:val="a3"/>
        <w:numPr>
          <w:ilvl w:val="0"/>
          <w:numId w:val="11"/>
        </w:numPr>
        <w:spacing w:line="336" w:lineRule="auto"/>
      </w:pPr>
      <w:r>
        <w:t>Для чего служит структура "таблица"?</w:t>
      </w:r>
    </w:p>
    <w:p w:rsidR="005F4A86" w:rsidRDefault="005F4A86" w:rsidP="00A57F0D">
      <w:pPr>
        <w:pStyle w:val="a3"/>
        <w:numPr>
          <w:ilvl w:val="0"/>
          <w:numId w:val="11"/>
        </w:numPr>
        <w:spacing w:line="336" w:lineRule="auto"/>
      </w:pPr>
      <w:r>
        <w:t>Для чего данным задаются различные типы?</w:t>
      </w:r>
    </w:p>
    <w:p w:rsidR="005F4A86" w:rsidRPr="0079550C" w:rsidRDefault="005F4A86" w:rsidP="00A57F0D">
      <w:pPr>
        <w:pStyle w:val="a3"/>
        <w:numPr>
          <w:ilvl w:val="0"/>
          <w:numId w:val="11"/>
        </w:numPr>
        <w:spacing w:line="336" w:lineRule="auto"/>
        <w:rPr>
          <w:b/>
        </w:rPr>
      </w:pPr>
      <w:r w:rsidRPr="0079550C">
        <w:t>Что можно настроить в свойствах поля таблицы?</w:t>
      </w:r>
    </w:p>
    <w:p w:rsidR="005F4A86" w:rsidRDefault="005F4A86" w:rsidP="00A57F0D">
      <w:pPr>
        <w:pStyle w:val="ae"/>
        <w:numPr>
          <w:ilvl w:val="0"/>
          <w:numId w:val="11"/>
        </w:numPr>
        <w:spacing w:after="0" w:line="336" w:lineRule="auto"/>
        <w:rPr>
          <w:rFonts w:eastAsia="Times New Roman" w:cs="Times New Roman"/>
        </w:rPr>
      </w:pPr>
      <w:r>
        <w:rPr>
          <w:rFonts w:eastAsia="Times New Roman" w:cs="Times New Roman"/>
        </w:rPr>
        <w:t>Для чего данные разбивают на несколько таблиц?</w:t>
      </w:r>
    </w:p>
    <w:p w:rsidR="005F4A86" w:rsidRPr="005B4084" w:rsidRDefault="005F4A86" w:rsidP="00A57F0D">
      <w:pPr>
        <w:pStyle w:val="a3"/>
        <w:numPr>
          <w:ilvl w:val="0"/>
          <w:numId w:val="11"/>
        </w:numPr>
        <w:spacing w:line="336" w:lineRule="auto"/>
      </w:pPr>
      <w:r w:rsidRPr="005B4084">
        <w:t>Какое необходимое условие для создания связи с обеспечением целостности данных?</w:t>
      </w:r>
    </w:p>
    <w:p w:rsidR="0079550C" w:rsidRDefault="005F4A86" w:rsidP="00A57F0D">
      <w:pPr>
        <w:pStyle w:val="a3"/>
        <w:numPr>
          <w:ilvl w:val="0"/>
          <w:numId w:val="11"/>
        </w:numPr>
        <w:spacing w:line="336" w:lineRule="auto"/>
      </w:pPr>
      <w:r w:rsidRPr="005B4084">
        <w:t>Каким образом при разбиении достигается компактность хранения информации?</w:t>
      </w:r>
    </w:p>
    <w:p w:rsidR="0079550C" w:rsidRDefault="0079550C">
      <w:pPr>
        <w:spacing w:after="200" w:line="276" w:lineRule="auto"/>
        <w:ind w:firstLine="0"/>
        <w:jc w:val="left"/>
        <w:rPr>
          <w:rFonts w:eastAsiaTheme="majorEastAsia" w:cstheme="majorBidi"/>
          <w:b/>
          <w:bCs/>
          <w:color w:val="000000" w:themeColor="text1"/>
          <w:sz w:val="28"/>
          <w:szCs w:val="28"/>
        </w:rPr>
      </w:pPr>
      <w:r>
        <w:br w:type="page"/>
      </w:r>
    </w:p>
    <w:p w:rsidR="00823DFD" w:rsidRPr="00AB1F40" w:rsidRDefault="00823DFD" w:rsidP="00823DFD">
      <w:pPr>
        <w:pStyle w:val="1"/>
      </w:pPr>
      <w:bookmarkStart w:id="22" w:name="_Toc479677247"/>
      <w:r>
        <w:lastRenderedPageBreak/>
        <w:t>Лабораторная</w:t>
      </w:r>
      <w:r w:rsidR="006A1E45">
        <w:t> </w:t>
      </w:r>
      <w:r>
        <w:t>работа 19</w:t>
      </w:r>
      <w:r w:rsidRPr="00AB1F40">
        <w:t xml:space="preserve"> </w:t>
      </w:r>
      <w:r w:rsidRPr="00823DFD">
        <w:t xml:space="preserve">Конструирование и использование запросов на </w:t>
      </w:r>
      <w:proofErr w:type="gramStart"/>
      <w:r w:rsidRPr="00823DFD">
        <w:t>выборку</w:t>
      </w:r>
      <w:proofErr w:type="gramEnd"/>
      <w:r w:rsidRPr="00823DFD">
        <w:t xml:space="preserve"> и изменение базы данных</w:t>
      </w:r>
      <w:bookmarkEnd w:id="22"/>
    </w:p>
    <w:p w:rsidR="00823DFD" w:rsidRPr="001225FA" w:rsidRDefault="00823DFD" w:rsidP="00823DFD">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конструировать и использовать запросы </w:t>
      </w:r>
      <w:proofErr w:type="gramStart"/>
      <w:r>
        <w:rPr>
          <w:rFonts w:cs="Times New Roman"/>
          <w:szCs w:val="24"/>
        </w:rPr>
        <w:t>к</w:t>
      </w:r>
      <w:proofErr w:type="gramEnd"/>
      <w:r>
        <w:rPr>
          <w:rFonts w:cs="Times New Roman"/>
          <w:szCs w:val="24"/>
        </w:rPr>
        <w:t xml:space="preserve"> реляционной базы данных</w:t>
      </w:r>
    </w:p>
    <w:p w:rsidR="00823DFD" w:rsidRPr="001A22AA" w:rsidRDefault="00823DFD" w:rsidP="00823DFD">
      <w:pPr>
        <w:rPr>
          <w:rFonts w:cs="Times New Roman"/>
          <w:szCs w:val="24"/>
        </w:rPr>
      </w:pPr>
      <w:r w:rsidRPr="001A22AA">
        <w:rPr>
          <w:rFonts w:cs="Times New Roman"/>
          <w:b/>
          <w:szCs w:val="24"/>
        </w:rPr>
        <w:t>Норма времени</w:t>
      </w:r>
      <w:r w:rsidRPr="001A22AA">
        <w:rPr>
          <w:rFonts w:cs="Times New Roman"/>
          <w:szCs w:val="24"/>
        </w:rPr>
        <w:t xml:space="preserve">: </w:t>
      </w:r>
      <w:r>
        <w:rPr>
          <w:rFonts w:cs="Times New Roman"/>
          <w:szCs w:val="24"/>
        </w:rPr>
        <w:t>4</w:t>
      </w:r>
      <w:r w:rsidRPr="001A22AA">
        <w:rPr>
          <w:rFonts w:cs="Times New Roman"/>
          <w:szCs w:val="24"/>
        </w:rPr>
        <w:t xml:space="preserve"> час</w:t>
      </w:r>
      <w:r>
        <w:rPr>
          <w:rFonts w:cs="Times New Roman"/>
          <w:szCs w:val="24"/>
        </w:rPr>
        <w:t>а</w:t>
      </w:r>
    </w:p>
    <w:p w:rsidR="00823DFD" w:rsidRPr="001A22AA" w:rsidRDefault="00823DFD" w:rsidP="00823DFD">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823DFD" w:rsidRDefault="00823DFD" w:rsidP="00823DFD">
      <w:pPr>
        <w:pStyle w:val="ae"/>
        <w:spacing w:after="0"/>
        <w:rPr>
          <w:rFonts w:cs="Times New Roman"/>
          <w:b/>
          <w:szCs w:val="24"/>
        </w:rPr>
      </w:pPr>
      <w:r w:rsidRPr="0079550C">
        <w:rPr>
          <w:rFonts w:cs="Times New Roman"/>
          <w:b/>
          <w:szCs w:val="24"/>
        </w:rPr>
        <w:t>Теоретические сведения</w:t>
      </w:r>
    </w:p>
    <w:p w:rsidR="00823DFD" w:rsidRDefault="00823DFD" w:rsidP="00823DFD">
      <w:r>
        <w:t xml:space="preserve">Таблицы только хранят данные, но необходимо иметь возможность выбрать заданные данные из нескольких таблиц. Именно для этого служат </w:t>
      </w:r>
      <w:r>
        <w:rPr>
          <w:b/>
        </w:rPr>
        <w:t>запросы на выборку</w:t>
      </w:r>
      <w:r>
        <w:t>.</w:t>
      </w:r>
    </w:p>
    <w:p w:rsidR="00823DFD" w:rsidRDefault="00823DFD" w:rsidP="00823DFD">
      <w:r>
        <w:t xml:space="preserve">В </w:t>
      </w:r>
      <w:r>
        <w:rPr>
          <w:b/>
        </w:rPr>
        <w:t>запросах на выборку</w:t>
      </w:r>
      <w:r>
        <w:t xml:space="preserve"> данные могут: отбираться по многим критериям; сортироваться;  с ними могут производиться вычислительные операции.</w:t>
      </w:r>
    </w:p>
    <w:p w:rsidR="00823DFD" w:rsidRDefault="00823DFD" w:rsidP="00823DFD">
      <w:r>
        <w:t>Запрос это временная таблица. Это значит, что данные в них не хранятся постоянно, а только временно вызываются из таблиц, по заранее заданному шаблону, в момент активизации запроса. Таким образом, в базе данных постоянно хранится только шаблоны вызова данных (временные таблицы удаляются после закрытия запроса), а сама информация не дублируется.</w:t>
      </w:r>
    </w:p>
    <w:p w:rsidR="00823DFD" w:rsidRDefault="00823DFD" w:rsidP="00823DFD">
      <w:r>
        <w:t>Во время создания, в запросе необходимо оставить ссылки на таблицы откуда будут вызываться данные (добавление таблиц в запрос). Если нужная таблица не добавлена, то перед открытием запроса, требуемые данные будут запрашиваться в диалоге.</w:t>
      </w:r>
    </w:p>
    <w:p w:rsidR="00823DFD" w:rsidRDefault="00823DFD" w:rsidP="00D43807">
      <w:pPr>
        <w:pStyle w:val="ae"/>
        <w:spacing w:after="0"/>
        <w:ind w:firstLine="0"/>
        <w:jc w:val="center"/>
        <w:rPr>
          <w:b/>
        </w:rPr>
      </w:pPr>
      <w:r>
        <w:rPr>
          <w:b/>
        </w:rPr>
        <w:t>Ход работы</w:t>
      </w:r>
    </w:p>
    <w:p w:rsidR="00D43807" w:rsidRPr="00D43807" w:rsidRDefault="00D43807" w:rsidP="00D43807">
      <w:pPr>
        <w:pStyle w:val="ae"/>
        <w:spacing w:after="0"/>
        <w:ind w:firstLine="0"/>
        <w:jc w:val="center"/>
        <w:rPr>
          <w:b/>
        </w:rPr>
      </w:pPr>
      <w:r>
        <w:rPr>
          <w:b/>
        </w:rPr>
        <w:t>Часть 1. Создание запроса</w:t>
      </w:r>
    </w:p>
    <w:p w:rsidR="00823DFD" w:rsidRDefault="00823DFD" w:rsidP="00A57F0D">
      <w:pPr>
        <w:pStyle w:val="a3"/>
        <w:numPr>
          <w:ilvl w:val="0"/>
          <w:numId w:val="15"/>
        </w:numPr>
        <w:ind w:left="426"/>
      </w:pPr>
      <w:r>
        <w:t xml:space="preserve">Откройте базу данных </w:t>
      </w:r>
      <w:r w:rsidRPr="00823DFD">
        <w:rPr>
          <w:b/>
        </w:rPr>
        <w:t>Европа</w:t>
      </w:r>
    </w:p>
    <w:p w:rsidR="00823DFD" w:rsidRDefault="00823DFD" w:rsidP="00A57F0D">
      <w:pPr>
        <w:pStyle w:val="a3"/>
        <w:numPr>
          <w:ilvl w:val="0"/>
          <w:numId w:val="15"/>
        </w:numPr>
        <w:ind w:left="426"/>
      </w:pPr>
      <w:r>
        <w:t xml:space="preserve">Перейдите на вкладку </w:t>
      </w:r>
      <w:r w:rsidRPr="00823DFD">
        <w:rPr>
          <w:b/>
        </w:rPr>
        <w:t>Запросы</w:t>
      </w:r>
    </w:p>
    <w:p w:rsidR="00823DFD" w:rsidRDefault="00823DFD" w:rsidP="00A57F0D">
      <w:pPr>
        <w:pStyle w:val="a3"/>
        <w:numPr>
          <w:ilvl w:val="0"/>
          <w:numId w:val="15"/>
        </w:numPr>
        <w:ind w:left="426"/>
      </w:pPr>
      <w:proofErr w:type="gramStart"/>
      <w:r>
        <w:t>Создайте запрос, выбрав режим конструктора (появится окно конструктора запроса с диалоговым окном добавления таблиц.</w:t>
      </w:r>
      <w:proofErr w:type="gramEnd"/>
      <w:r>
        <w:t xml:space="preserve"> Окно добавления таблиц можно вызвать командой</w:t>
      </w:r>
      <w:proofErr w:type="gramStart"/>
      <w:r>
        <w:t xml:space="preserve">  </w:t>
      </w:r>
      <w:r w:rsidRPr="00823DFD">
        <w:rPr>
          <w:b/>
        </w:rPr>
        <w:t>Д</w:t>
      </w:r>
      <w:proofErr w:type="gramEnd"/>
      <w:r w:rsidRPr="00823DFD">
        <w:rPr>
          <w:b/>
        </w:rPr>
        <w:t>обавить таблицу</w:t>
      </w:r>
      <w:r>
        <w:t xml:space="preserve"> из меню </w:t>
      </w:r>
      <w:r w:rsidRPr="00823DFD">
        <w:rPr>
          <w:b/>
        </w:rPr>
        <w:t>Запро</w:t>
      </w:r>
      <w:r>
        <w:t>с).</w:t>
      </w:r>
    </w:p>
    <w:p w:rsidR="00823DFD" w:rsidRDefault="00823DFD" w:rsidP="00A57F0D">
      <w:pPr>
        <w:pStyle w:val="a3"/>
        <w:numPr>
          <w:ilvl w:val="0"/>
          <w:numId w:val="15"/>
        </w:numPr>
        <w:ind w:left="426"/>
      </w:pPr>
      <w:r>
        <w:t>Добавьте в запрос все три таблицы</w:t>
      </w:r>
    </w:p>
    <w:p w:rsidR="00823DFD" w:rsidRDefault="00823DFD" w:rsidP="00A57F0D">
      <w:pPr>
        <w:pStyle w:val="a3"/>
        <w:numPr>
          <w:ilvl w:val="0"/>
          <w:numId w:val="15"/>
        </w:numPr>
        <w:ind w:left="426"/>
      </w:pPr>
      <w:r>
        <w:t>Убедитесь, что между добавленными таблицами автоматически установилась связь (смотри рисунок)</w:t>
      </w:r>
    </w:p>
    <w:p w:rsidR="00C65596" w:rsidRDefault="00C65596" w:rsidP="00C65596">
      <w:r>
        <w:t xml:space="preserve">Теперь необходимо выбрать поля для запроса. Из таблицы </w:t>
      </w:r>
      <w:r w:rsidRPr="00C65596">
        <w:t xml:space="preserve">Страны Европы </w:t>
      </w:r>
      <w:r>
        <w:t xml:space="preserve">возьмем поля: </w:t>
      </w:r>
      <w:r w:rsidRPr="00C65596">
        <w:t>Страна</w:t>
      </w:r>
      <w:r>
        <w:t xml:space="preserve">, </w:t>
      </w:r>
      <w:r w:rsidRPr="00C65596">
        <w:t>Столица</w:t>
      </w:r>
      <w:r>
        <w:t xml:space="preserve">, </w:t>
      </w:r>
      <w:r w:rsidRPr="00C65596">
        <w:t>Площадь</w:t>
      </w:r>
      <w:r>
        <w:t xml:space="preserve">, </w:t>
      </w:r>
      <w:r w:rsidRPr="00C65596">
        <w:t>Население</w:t>
      </w:r>
      <w:r>
        <w:t xml:space="preserve">, </w:t>
      </w:r>
      <w:r w:rsidRPr="00C65596">
        <w:t>Деньги</w:t>
      </w:r>
      <w:r>
        <w:t xml:space="preserve">. Из таблицы </w:t>
      </w:r>
      <w:r w:rsidRPr="00C65596">
        <w:t>Строй</w:t>
      </w:r>
      <w:r>
        <w:t xml:space="preserve"> поле </w:t>
      </w:r>
      <w:r w:rsidRPr="00C65596">
        <w:t>Строй</w:t>
      </w:r>
      <w:r>
        <w:t xml:space="preserve">, а из таблицы </w:t>
      </w:r>
      <w:r w:rsidRPr="00C65596">
        <w:t>Религия</w:t>
      </w:r>
      <w:r>
        <w:t xml:space="preserve"> поле </w:t>
      </w:r>
      <w:r w:rsidRPr="00C65596">
        <w:t>Религия</w:t>
      </w:r>
      <w:r>
        <w:t>. Это вызвано тем, что последние два поля в таблице Страны Европы хранятся в кодовом виде, а в запросе мы можем  позволить себе удобный просмотр.</w:t>
      </w:r>
    </w:p>
    <w:p w:rsidR="00823DFD" w:rsidRDefault="00823DFD" w:rsidP="00823DFD">
      <w:pPr>
        <w:pStyle w:val="ae"/>
        <w:ind w:firstLine="284"/>
      </w:pPr>
    </w:p>
    <w:p w:rsidR="00823DFD" w:rsidRDefault="00823DFD" w:rsidP="00C65596">
      <w:pPr>
        <w:pStyle w:val="ae"/>
        <w:ind w:firstLin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0.75pt;margin-top:6.55pt;width:356.1pt;height:185.75pt;z-index:251663360" o:allowincell="f">
            <v:imagedata r:id="rId151" o:title=""/>
            <w10:wrap type="topAndBottom"/>
          </v:shape>
          <o:OLEObject Type="Embed" ProgID="PBrush" ShapeID="_x0000_s1030" DrawAspect="Content" ObjectID="_1553421144" r:id="rId152"/>
        </w:pict>
      </w:r>
    </w:p>
    <w:p w:rsidR="00823DFD" w:rsidRDefault="00823DFD" w:rsidP="00A57F0D">
      <w:pPr>
        <w:pStyle w:val="a3"/>
        <w:numPr>
          <w:ilvl w:val="0"/>
          <w:numId w:val="16"/>
        </w:numPr>
      </w:pPr>
      <w:r>
        <w:t>Первое поле добавьте, произведя  двойной щелчок  по нему в таблице</w:t>
      </w:r>
    </w:p>
    <w:p w:rsidR="00823DFD" w:rsidRDefault="00823DFD" w:rsidP="00A57F0D">
      <w:pPr>
        <w:pStyle w:val="a3"/>
        <w:numPr>
          <w:ilvl w:val="0"/>
          <w:numId w:val="16"/>
        </w:numPr>
      </w:pPr>
      <w:r>
        <w:t>Второе перетащите, используя мышь (есть и третий способ, но он менее удобен).</w:t>
      </w:r>
    </w:p>
    <w:p w:rsidR="00823DFD" w:rsidRDefault="00823DFD" w:rsidP="00A57F0D">
      <w:pPr>
        <w:pStyle w:val="a3"/>
        <w:numPr>
          <w:ilvl w:val="0"/>
          <w:numId w:val="16"/>
        </w:numPr>
      </w:pPr>
      <w:r>
        <w:t>Остальные поля добавьте любым способом.</w:t>
      </w:r>
    </w:p>
    <w:p w:rsidR="00823DFD" w:rsidRDefault="00823DFD" w:rsidP="00A57F0D">
      <w:pPr>
        <w:pStyle w:val="a3"/>
        <w:numPr>
          <w:ilvl w:val="0"/>
          <w:numId w:val="16"/>
        </w:numPr>
      </w:pPr>
      <w:r>
        <w:t xml:space="preserve">Закройте запрос, при закрытии задав ему имя </w:t>
      </w:r>
      <w:r w:rsidRPr="00823DFD">
        <w:rPr>
          <w:b/>
        </w:rPr>
        <w:t>Основной</w:t>
      </w:r>
    </w:p>
    <w:p w:rsidR="00823DFD" w:rsidRDefault="00823DFD" w:rsidP="00A57F0D">
      <w:pPr>
        <w:pStyle w:val="a3"/>
        <w:numPr>
          <w:ilvl w:val="0"/>
          <w:numId w:val="16"/>
        </w:numPr>
      </w:pPr>
      <w:r>
        <w:t xml:space="preserve">Откройте запрос и </w:t>
      </w:r>
      <w:proofErr w:type="gramStart"/>
      <w:r>
        <w:t>просмотрите</w:t>
      </w:r>
      <w:proofErr w:type="gramEnd"/>
      <w:r>
        <w:t xml:space="preserve"> какие данные он выводит</w:t>
      </w:r>
    </w:p>
    <w:p w:rsidR="00823DFD" w:rsidRDefault="00823DFD" w:rsidP="00A57F0D">
      <w:pPr>
        <w:pStyle w:val="a3"/>
        <w:numPr>
          <w:ilvl w:val="0"/>
          <w:numId w:val="16"/>
        </w:numPr>
      </w:pPr>
      <w:r>
        <w:t>Закройте запрос</w:t>
      </w:r>
    </w:p>
    <w:p w:rsidR="00823DFD" w:rsidRDefault="00823DFD" w:rsidP="00823DFD">
      <w:r>
        <w:t xml:space="preserve">Теперь наша задача настроить запрос на различные условия выборки. Обычно для этого используют один запрос, меняя эти условия. Но для проверки выполненной работы, мы создадим несколько запросов (на каждое условие по запросу). Чтобы не создавать заново почти одинаковые запросы удобно несколько раз скопировать </w:t>
      </w:r>
      <w:r>
        <w:rPr>
          <w:b/>
        </w:rPr>
        <w:t>Основной</w:t>
      </w:r>
      <w:r>
        <w:t xml:space="preserve"> через буфер обмена.</w:t>
      </w:r>
    </w:p>
    <w:p w:rsidR="00823DFD" w:rsidRDefault="00823DFD" w:rsidP="00823DFD">
      <w:r>
        <w:t>Для того</w:t>
      </w:r>
      <w:proofErr w:type="gramStart"/>
      <w:r>
        <w:t>,</w:t>
      </w:r>
      <w:proofErr w:type="gramEnd"/>
      <w:r>
        <w:t xml:space="preserve"> чтобы вывести в запросе только страны с определенной религией необходимо в поле запроса </w:t>
      </w:r>
      <w:r>
        <w:rPr>
          <w:b/>
        </w:rPr>
        <w:t>Религия</w:t>
      </w:r>
      <w:r>
        <w:t xml:space="preserve"> в сроку </w:t>
      </w:r>
      <w:r>
        <w:rPr>
          <w:b/>
        </w:rPr>
        <w:t>Условие отбора</w:t>
      </w:r>
      <w:r>
        <w:t xml:space="preserve"> ввести эту религию. Аналогично для любого поля.</w:t>
      </w:r>
    </w:p>
    <w:p w:rsidR="00823DFD" w:rsidRDefault="00823DFD" w:rsidP="00823DFD">
      <w:r>
        <w:t>Для того</w:t>
      </w:r>
      <w:proofErr w:type="gramStart"/>
      <w:r>
        <w:t>,</w:t>
      </w:r>
      <w:proofErr w:type="gramEnd"/>
      <w:r>
        <w:t xml:space="preserve"> чтобы запретить странам с определенной религией выводиться в запросе необходимо в данном поле и уже указанной строке ввести заданную религию, но перед ней поставить оператор </w:t>
      </w:r>
      <w:r>
        <w:rPr>
          <w:lang w:val="en-US"/>
        </w:rPr>
        <w:t>Not</w:t>
      </w:r>
      <w:r>
        <w:t>.</w:t>
      </w:r>
    </w:p>
    <w:p w:rsidR="00823DFD" w:rsidRDefault="00823DFD" w:rsidP="00823DFD">
      <w:r>
        <w:t>Для того</w:t>
      </w:r>
      <w:proofErr w:type="gramStart"/>
      <w:r>
        <w:t>,</w:t>
      </w:r>
      <w:proofErr w:type="gramEnd"/>
      <w:r>
        <w:t xml:space="preserve"> чтобы вывести страны с населением больше 1000000, достаточно в поле Население в строку </w:t>
      </w:r>
      <w:r>
        <w:rPr>
          <w:b/>
        </w:rPr>
        <w:t>Условие отбора</w:t>
      </w:r>
      <w:r>
        <w:t xml:space="preserve"> ввести </w:t>
      </w:r>
      <w:r w:rsidRPr="007117B9">
        <w:t>&gt;1000000</w:t>
      </w:r>
      <w:r>
        <w:t>. Кстати для условий предусмотрено две строки, поэтому для одного поля можно вводить два условия.</w:t>
      </w:r>
    </w:p>
    <w:p w:rsidR="00823DFD" w:rsidRDefault="00823DFD" w:rsidP="00823DFD">
      <w:r>
        <w:t xml:space="preserve">Можно сделать так, чтобы перед выводом запроса программа просила ввести данные, строки с которыми будут выведены. Для этого в нужном поле, в указанной строке надо </w:t>
      </w:r>
      <w:r>
        <w:lastRenderedPageBreak/>
        <w:t>ввести</w:t>
      </w:r>
      <w:r w:rsidRPr="007117B9">
        <w:t xml:space="preserve"> </w:t>
      </w:r>
      <w:r>
        <w:t xml:space="preserve"> </w:t>
      </w:r>
      <w:r w:rsidRPr="007117B9">
        <w:t>[</w:t>
      </w:r>
      <w:r>
        <w:t>Введите данные для отбора</w:t>
      </w:r>
      <w:r w:rsidRPr="007117B9">
        <w:t xml:space="preserve">]. Выражение в скобках </w:t>
      </w:r>
      <w:r>
        <w:t>может быть любым, но именно оно появится в диалоговом окне.</w:t>
      </w:r>
    </w:p>
    <w:p w:rsidR="00823DFD" w:rsidRDefault="00823DFD" w:rsidP="00823DFD">
      <w:r>
        <w:t>Для того</w:t>
      </w:r>
      <w:proofErr w:type="gramStart"/>
      <w:r>
        <w:t>,</w:t>
      </w:r>
      <w:proofErr w:type="gramEnd"/>
      <w:r>
        <w:t xml:space="preserve"> чтобы находить в поле не конкретное значение, а только его фрагмент используют оператор </w:t>
      </w:r>
      <w:r>
        <w:rPr>
          <w:lang w:val="en-US"/>
        </w:rPr>
        <w:t>Like</w:t>
      </w:r>
      <w:r>
        <w:t>. Его ставят впереди заданного фрагмента, а до или после фрагмента, в этом случае, можно использовать звездочки маски. Этот оператор не всегда корректно работает, если офис давно не переустанавливался.</w:t>
      </w:r>
    </w:p>
    <w:p w:rsidR="00823DFD" w:rsidRDefault="00823DFD" w:rsidP="00A57F0D">
      <w:pPr>
        <w:pStyle w:val="a3"/>
        <w:numPr>
          <w:ilvl w:val="0"/>
          <w:numId w:val="16"/>
        </w:numPr>
        <w:ind w:left="426"/>
      </w:pPr>
      <w:r>
        <w:t>Выделите запрос Основной (он должен быть закрыть)</w:t>
      </w:r>
    </w:p>
    <w:p w:rsidR="00823DFD" w:rsidRDefault="00823DFD" w:rsidP="00A57F0D">
      <w:pPr>
        <w:pStyle w:val="a3"/>
        <w:numPr>
          <w:ilvl w:val="0"/>
          <w:numId w:val="16"/>
        </w:numPr>
        <w:ind w:left="426"/>
      </w:pPr>
      <w:r>
        <w:t>Скопируйте его в буфер обмена</w:t>
      </w:r>
    </w:p>
    <w:p w:rsidR="00823DFD" w:rsidRDefault="00823DFD" w:rsidP="00A57F0D">
      <w:pPr>
        <w:pStyle w:val="a3"/>
        <w:numPr>
          <w:ilvl w:val="0"/>
          <w:numId w:val="16"/>
        </w:numPr>
        <w:ind w:left="426"/>
      </w:pPr>
      <w:r>
        <w:t>Вставьте его в базу 6 раз, задавая имена созвучные следующим ниже заданиям.</w:t>
      </w:r>
    </w:p>
    <w:p w:rsidR="00823DFD" w:rsidRDefault="00823DFD" w:rsidP="00A57F0D">
      <w:pPr>
        <w:pStyle w:val="a3"/>
        <w:numPr>
          <w:ilvl w:val="0"/>
          <w:numId w:val="16"/>
        </w:numPr>
        <w:ind w:left="426"/>
      </w:pPr>
      <w:r>
        <w:t>Создайте запрос, выводящий страны с Православием</w:t>
      </w:r>
    </w:p>
    <w:p w:rsidR="00823DFD" w:rsidRDefault="00823DFD" w:rsidP="00A57F0D">
      <w:pPr>
        <w:pStyle w:val="a3"/>
        <w:numPr>
          <w:ilvl w:val="0"/>
          <w:numId w:val="16"/>
        </w:numPr>
        <w:ind w:left="426"/>
      </w:pPr>
      <w:r>
        <w:t>Создайте запрос, не выводящий страны с Православием</w:t>
      </w:r>
    </w:p>
    <w:p w:rsidR="00823DFD" w:rsidRDefault="00823DFD" w:rsidP="00A57F0D">
      <w:pPr>
        <w:pStyle w:val="a3"/>
        <w:numPr>
          <w:ilvl w:val="0"/>
          <w:numId w:val="16"/>
        </w:numPr>
        <w:ind w:left="426"/>
      </w:pPr>
      <w:r>
        <w:t>Создайте запрос, выводящий страны с населением более 10000000 и менее 200000000</w:t>
      </w:r>
    </w:p>
    <w:p w:rsidR="00823DFD" w:rsidRDefault="00823DFD" w:rsidP="00A57F0D">
      <w:pPr>
        <w:pStyle w:val="a3"/>
        <w:numPr>
          <w:ilvl w:val="0"/>
          <w:numId w:val="16"/>
        </w:numPr>
        <w:ind w:left="426"/>
      </w:pPr>
      <w:r>
        <w:t>Создайте запрос, выводящий страны с населением более 3000000 и площадью менее 30000 кв. км.</w:t>
      </w:r>
    </w:p>
    <w:p w:rsidR="00823DFD" w:rsidRDefault="00823DFD" w:rsidP="00A57F0D">
      <w:pPr>
        <w:pStyle w:val="a3"/>
        <w:numPr>
          <w:ilvl w:val="0"/>
          <w:numId w:val="16"/>
        </w:numPr>
        <w:ind w:left="426"/>
      </w:pPr>
      <w:r>
        <w:t>Создайте запрос, спрашивающий: страны с какой денежной единицей вывести на экран?</w:t>
      </w:r>
    </w:p>
    <w:p w:rsidR="00823DFD" w:rsidRDefault="00823DFD" w:rsidP="00A57F0D">
      <w:pPr>
        <w:pStyle w:val="a3"/>
        <w:numPr>
          <w:ilvl w:val="0"/>
          <w:numId w:val="16"/>
        </w:numPr>
        <w:ind w:left="426"/>
      </w:pPr>
      <w:r>
        <w:t xml:space="preserve">Создайте запрос, выводящий страны с денежной единицей, содержащей букву </w:t>
      </w:r>
      <w:proofErr w:type="gramStart"/>
      <w:r>
        <w:t>к</w:t>
      </w:r>
      <w:proofErr w:type="gramEnd"/>
    </w:p>
    <w:p w:rsidR="00D43807" w:rsidRDefault="00D43807" w:rsidP="00C65596">
      <w:pPr>
        <w:pStyle w:val="ae"/>
        <w:spacing w:after="0"/>
        <w:ind w:firstLine="0"/>
        <w:jc w:val="center"/>
      </w:pPr>
      <w:r>
        <w:rPr>
          <w:b/>
        </w:rPr>
        <w:t>Часть 2. Создание</w:t>
      </w:r>
      <w:r w:rsidR="00C65596">
        <w:rPr>
          <w:b/>
        </w:rPr>
        <w:t xml:space="preserve"> вычисляемого </w:t>
      </w:r>
      <w:r>
        <w:rPr>
          <w:b/>
        </w:rPr>
        <w:t xml:space="preserve"> запроса</w:t>
      </w:r>
      <w:r w:rsidR="00C65596">
        <w:rPr>
          <w:b/>
        </w:rPr>
        <w:t xml:space="preserve"> (подготовительный этап)</w:t>
      </w:r>
    </w:p>
    <w:p w:rsidR="00FF7AC9" w:rsidRDefault="00FF7AC9" w:rsidP="00A57F0D">
      <w:pPr>
        <w:numPr>
          <w:ilvl w:val="0"/>
          <w:numId w:val="18"/>
        </w:numPr>
        <w:spacing w:line="240" w:lineRule="auto"/>
        <w:jc w:val="left"/>
      </w:pPr>
      <w:r>
        <w:t xml:space="preserve">Создайте базу данных </w:t>
      </w:r>
      <w:r>
        <w:rPr>
          <w:b/>
        </w:rPr>
        <w:t>Магазин</w:t>
      </w:r>
    </w:p>
    <w:p w:rsidR="00FF7AC9" w:rsidRDefault="00FF7AC9" w:rsidP="00A57F0D">
      <w:pPr>
        <w:numPr>
          <w:ilvl w:val="0"/>
          <w:numId w:val="18"/>
        </w:numPr>
        <w:spacing w:line="240" w:lineRule="auto"/>
        <w:jc w:val="left"/>
      </w:pPr>
      <w:r>
        <w:t xml:space="preserve">Создайте таблицу </w:t>
      </w:r>
      <w:r>
        <w:rPr>
          <w:b/>
        </w:rPr>
        <w:t xml:space="preserve">Товар </w:t>
      </w:r>
      <w:r>
        <w:t>по приведенному ниже примеру.</w:t>
      </w:r>
    </w:p>
    <w:tbl>
      <w:tblPr>
        <w:tblW w:w="0" w:type="auto"/>
        <w:tblLayout w:type="fixed"/>
        <w:tblCellMar>
          <w:left w:w="30" w:type="dxa"/>
          <w:right w:w="30" w:type="dxa"/>
        </w:tblCellMar>
        <w:tblLook w:val="0000"/>
      </w:tblPr>
      <w:tblGrid>
        <w:gridCol w:w="1262"/>
        <w:gridCol w:w="1248"/>
        <w:gridCol w:w="1781"/>
      </w:tblGrid>
      <w:tr w:rsidR="00FF7AC9" w:rsidRPr="00FF7AC9" w:rsidTr="00FF7AC9">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код товара</w:t>
            </w:r>
          </w:p>
        </w:tc>
        <w:tc>
          <w:tcPr>
            <w:tcW w:w="1248"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товар</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цена поставки $</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w:t>
            </w:r>
          </w:p>
        </w:tc>
        <w:tc>
          <w:tcPr>
            <w:tcW w:w="124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rPr>
                <w:rFonts w:cs="Times New Roman"/>
                <w:snapToGrid w:val="0"/>
                <w:color w:val="000000"/>
              </w:rPr>
            </w:pPr>
            <w:r w:rsidRPr="00FF7AC9">
              <w:rPr>
                <w:rFonts w:cs="Times New Roman"/>
                <w:snapToGrid w:val="0"/>
                <w:color w:val="000000"/>
              </w:rPr>
              <w:t>монитор</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150,00</w:t>
            </w:r>
          </w:p>
        </w:tc>
      </w:tr>
      <w:tr w:rsidR="00FF7AC9" w:rsidRPr="00FF7AC9" w:rsidTr="00FF7AC9">
        <w:tblPrEx>
          <w:tblCellMar>
            <w:top w:w="0" w:type="dxa"/>
            <w:bottom w:w="0" w:type="dxa"/>
          </w:tblCellMar>
        </w:tblPrEx>
        <w:trPr>
          <w:trHeight w:val="278"/>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2</w:t>
            </w:r>
          </w:p>
        </w:tc>
        <w:tc>
          <w:tcPr>
            <w:tcW w:w="124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rPr>
                <w:rFonts w:cs="Times New Roman"/>
                <w:snapToGrid w:val="0"/>
                <w:color w:val="000000"/>
              </w:rPr>
            </w:pPr>
            <w:r w:rsidRPr="00FF7AC9">
              <w:rPr>
                <w:rFonts w:cs="Times New Roman"/>
                <w:snapToGrid w:val="0"/>
                <w:color w:val="000000"/>
              </w:rPr>
              <w:t>винчестер</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120,00</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3</w:t>
            </w:r>
          </w:p>
        </w:tc>
        <w:tc>
          <w:tcPr>
            <w:tcW w:w="124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rPr>
                <w:rFonts w:cs="Times New Roman"/>
                <w:snapToGrid w:val="0"/>
                <w:color w:val="000000"/>
              </w:rPr>
            </w:pPr>
            <w:r w:rsidRPr="00FF7AC9">
              <w:rPr>
                <w:rFonts w:cs="Times New Roman"/>
                <w:snapToGrid w:val="0"/>
                <w:color w:val="000000"/>
              </w:rPr>
              <w:t>CD-ROM</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70,00</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4</w:t>
            </w:r>
          </w:p>
        </w:tc>
        <w:tc>
          <w:tcPr>
            <w:tcW w:w="124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rPr>
                <w:rFonts w:cs="Times New Roman"/>
                <w:snapToGrid w:val="0"/>
                <w:color w:val="000000"/>
              </w:rPr>
            </w:pPr>
            <w:proofErr w:type="gramStart"/>
            <w:r w:rsidRPr="00FF7AC9">
              <w:rPr>
                <w:rFonts w:cs="Times New Roman"/>
                <w:snapToGrid w:val="0"/>
                <w:color w:val="000000"/>
              </w:rPr>
              <w:t>халява</w:t>
            </w:r>
            <w:proofErr w:type="gramEnd"/>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1,00</w:t>
            </w:r>
          </w:p>
        </w:tc>
      </w:tr>
    </w:tbl>
    <w:p w:rsidR="00FF7AC9" w:rsidRDefault="00FF7AC9" w:rsidP="00FF7AC9">
      <w:r>
        <w:rPr>
          <w:noProof/>
        </w:rPr>
        <w:pict>
          <v:line id="_x0000_s1032" style="position:absolute;left:0;text-align:left;flip:x;z-index:251666432;mso-position-horizontal-relative:text;mso-position-vertical-relative:text" from="198pt,8.35pt" to="270pt,8.35pt" o:allowincell="f">
            <v:stroke endarrow="block"/>
          </v:line>
        </w:pict>
      </w:r>
      <w:r>
        <w:rPr>
          <w:noProof/>
        </w:rPr>
        <w:pict>
          <v:rect id="_x0000_s1031" style="position:absolute;left:0;text-align:left;margin-left:3.6pt;margin-top:1.15pt;width:194.4pt;height:14.4pt;z-index:-251651072;mso-position-horizontal-relative:text;mso-position-vertical-relative:text" o:allowincell="f"/>
        </w:pict>
      </w:r>
      <w:r>
        <w:t xml:space="preserve">  счетчик       текстовый       числовой                           типы данных</w:t>
      </w:r>
    </w:p>
    <w:p w:rsidR="00FF7AC9" w:rsidRDefault="00FF7AC9" w:rsidP="00A57F0D">
      <w:pPr>
        <w:numPr>
          <w:ilvl w:val="0"/>
          <w:numId w:val="18"/>
        </w:numPr>
        <w:spacing w:line="240" w:lineRule="auto"/>
        <w:jc w:val="left"/>
      </w:pPr>
      <w:r>
        <w:t xml:space="preserve">Создайте </w:t>
      </w:r>
      <w:r>
        <w:rPr>
          <w:b/>
        </w:rPr>
        <w:t>таблицу Продажа товара по дате</w:t>
      </w:r>
      <w:r>
        <w:t xml:space="preserve"> по приведенному ниже примеру</w:t>
      </w:r>
    </w:p>
    <w:p w:rsidR="00FF7AC9" w:rsidRDefault="00FF7AC9" w:rsidP="00FF7AC9">
      <w:pPr>
        <w:rPr>
          <w:b/>
        </w:rPr>
      </w:pPr>
      <w:r>
        <w:rPr>
          <w:i/>
        </w:rPr>
        <w:t xml:space="preserve">Примечание 1: </w:t>
      </w:r>
      <w:r>
        <w:t xml:space="preserve"> после задания типа данных для поля </w:t>
      </w:r>
      <w:r>
        <w:rPr>
          <w:b/>
        </w:rPr>
        <w:t>наценка</w:t>
      </w:r>
      <w:r>
        <w:t xml:space="preserve"> переведите текстовый курсор в поле </w:t>
      </w:r>
      <w:r>
        <w:rPr>
          <w:b/>
        </w:rPr>
        <w:t>Размер поля</w:t>
      </w:r>
      <w:r>
        <w:t xml:space="preserve"> и с помощью </w:t>
      </w:r>
      <w:r>
        <w:rPr>
          <w:b/>
        </w:rPr>
        <w:t xml:space="preserve">кнопки выпадающего списка </w:t>
      </w:r>
      <w:r>
        <w:t>выберите режим</w:t>
      </w:r>
      <w:proofErr w:type="gramStart"/>
      <w:r>
        <w:t xml:space="preserve">  </w:t>
      </w:r>
      <w:r>
        <w:rPr>
          <w:i/>
        </w:rPr>
        <w:t xml:space="preserve"> </w:t>
      </w:r>
      <w:r>
        <w:rPr>
          <w:b/>
        </w:rPr>
        <w:t>С</w:t>
      </w:r>
      <w:proofErr w:type="gramEnd"/>
      <w:r>
        <w:rPr>
          <w:b/>
        </w:rPr>
        <w:t xml:space="preserve"> плавающей точкой (4 байт).</w:t>
      </w:r>
    </w:p>
    <w:p w:rsidR="00FF7AC9" w:rsidRDefault="00FF7AC9" w:rsidP="00FF7AC9">
      <w:pPr>
        <w:rPr>
          <w:b/>
        </w:rPr>
      </w:pPr>
      <w:proofErr w:type="gramStart"/>
      <w:r>
        <w:rPr>
          <w:i/>
        </w:rPr>
        <w:t xml:space="preserve">Примечание 2: </w:t>
      </w:r>
      <w:r>
        <w:t xml:space="preserve">после задания типа данных для поля  </w:t>
      </w:r>
      <w:r>
        <w:rPr>
          <w:b/>
        </w:rPr>
        <w:t xml:space="preserve">дата  </w:t>
      </w:r>
      <w:r>
        <w:t xml:space="preserve">переведите текстовый курсор в поле </w:t>
      </w:r>
      <w:r>
        <w:rPr>
          <w:b/>
        </w:rPr>
        <w:t xml:space="preserve">Формат поля </w:t>
      </w:r>
      <w:r>
        <w:t xml:space="preserve">и с помощью </w:t>
      </w:r>
      <w:r>
        <w:rPr>
          <w:b/>
        </w:rPr>
        <w:t xml:space="preserve">кнопки выпадающего списка </w:t>
      </w:r>
      <w:r>
        <w:t xml:space="preserve">выберите режим </w:t>
      </w:r>
      <w:r>
        <w:rPr>
          <w:b/>
        </w:rPr>
        <w:t>Краткий формат даты.</w:t>
      </w:r>
      <w:proofErr w:type="gramEnd"/>
    </w:p>
    <w:tbl>
      <w:tblPr>
        <w:tblW w:w="0" w:type="auto"/>
        <w:tblLayout w:type="fixed"/>
        <w:tblCellMar>
          <w:left w:w="30" w:type="dxa"/>
          <w:right w:w="30" w:type="dxa"/>
        </w:tblCellMar>
        <w:tblLook w:val="0000"/>
      </w:tblPr>
      <w:tblGrid>
        <w:gridCol w:w="1262"/>
        <w:gridCol w:w="1781"/>
        <w:gridCol w:w="1008"/>
        <w:gridCol w:w="1008"/>
      </w:tblGrid>
      <w:tr w:rsidR="00FF7AC9" w:rsidRPr="00FF7AC9" w:rsidTr="00FF7AC9">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код товара</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количество</w:t>
            </w:r>
          </w:p>
        </w:tc>
        <w:tc>
          <w:tcPr>
            <w:tcW w:w="1008"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наценка</w:t>
            </w:r>
          </w:p>
        </w:tc>
        <w:tc>
          <w:tcPr>
            <w:tcW w:w="1008" w:type="dxa"/>
            <w:tcBorders>
              <w:top w:val="single" w:sz="6" w:space="0" w:color="000000"/>
              <w:left w:val="single" w:sz="6" w:space="0" w:color="000000"/>
              <w:bottom w:val="single" w:sz="6" w:space="0" w:color="000000"/>
              <w:right w:val="single" w:sz="6" w:space="0" w:color="000000"/>
            </w:tcBorders>
            <w:shd w:val="solid" w:color="C0C0C0" w:fill="auto"/>
          </w:tcPr>
          <w:p w:rsidR="00FF7AC9" w:rsidRPr="00FF7AC9" w:rsidRDefault="00FF7AC9" w:rsidP="00FF7AC9">
            <w:pPr>
              <w:spacing w:line="240" w:lineRule="auto"/>
              <w:ind w:firstLine="0"/>
              <w:jc w:val="center"/>
              <w:rPr>
                <w:rFonts w:cs="Times New Roman"/>
                <w:snapToGrid w:val="0"/>
                <w:color w:val="000000"/>
              </w:rPr>
            </w:pPr>
            <w:r w:rsidRPr="00FF7AC9">
              <w:rPr>
                <w:rFonts w:cs="Times New Roman"/>
                <w:snapToGrid w:val="0"/>
                <w:color w:val="000000"/>
              </w:rPr>
              <w:t>дата</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5</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04.10.99</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5</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05.10.99</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2</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04.10.99</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3</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10</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04.10.99</w:t>
            </w:r>
          </w:p>
        </w:tc>
      </w:tr>
      <w:tr w:rsidR="00FF7AC9" w:rsidRPr="00FF7AC9"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4</w:t>
            </w:r>
          </w:p>
        </w:tc>
        <w:tc>
          <w:tcPr>
            <w:tcW w:w="1781"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0,02</w:t>
            </w:r>
          </w:p>
        </w:tc>
        <w:tc>
          <w:tcPr>
            <w:tcW w:w="1008" w:type="dxa"/>
            <w:tcBorders>
              <w:top w:val="single" w:sz="6" w:space="0" w:color="C0C0C0"/>
              <w:left w:val="single" w:sz="6" w:space="0" w:color="C0C0C0"/>
              <w:bottom w:val="single" w:sz="6" w:space="0" w:color="C0C0C0"/>
              <w:right w:val="single" w:sz="6" w:space="0" w:color="C0C0C0"/>
            </w:tcBorders>
          </w:tcPr>
          <w:p w:rsidR="00FF7AC9" w:rsidRPr="00FF7AC9" w:rsidRDefault="00FF7AC9" w:rsidP="00FF7AC9">
            <w:pPr>
              <w:spacing w:line="240" w:lineRule="auto"/>
              <w:ind w:firstLine="0"/>
              <w:jc w:val="right"/>
              <w:rPr>
                <w:rFonts w:cs="Times New Roman"/>
                <w:snapToGrid w:val="0"/>
                <w:color w:val="000000"/>
              </w:rPr>
            </w:pPr>
            <w:r w:rsidRPr="00FF7AC9">
              <w:rPr>
                <w:rFonts w:cs="Times New Roman"/>
                <w:snapToGrid w:val="0"/>
                <w:color w:val="000000"/>
              </w:rPr>
              <w:t>02.10.99</w:t>
            </w:r>
          </w:p>
        </w:tc>
      </w:tr>
    </w:tbl>
    <w:p w:rsidR="00FF7AC9" w:rsidRDefault="00FF7AC9" w:rsidP="00FF7AC9">
      <w:r>
        <w:rPr>
          <w:rFonts w:ascii="MS Sans Serif" w:hAnsi="MS Sans Serif"/>
          <w:noProof/>
          <w:color w:val="000000"/>
        </w:rPr>
        <w:pict>
          <v:line id="_x0000_s1034" style="position:absolute;left:0;text-align:left;flip:x;z-index:251668480;mso-position-horizontal-relative:text;mso-position-vertical-relative:text" from="262.8pt,9.85pt" to="334.8pt,9.85pt" o:allowincell="f">
            <v:stroke endarrow="block"/>
          </v:line>
        </w:pict>
      </w:r>
      <w:r>
        <w:rPr>
          <w:rFonts w:ascii="MS Sans Serif" w:hAnsi="MS Sans Serif"/>
          <w:noProof/>
          <w:color w:val="000000"/>
        </w:rPr>
        <w:pict>
          <v:rect id="_x0000_s1033" style="position:absolute;left:0;text-align:left;margin-left:-3.6pt;margin-top:1.9pt;width:266.4pt;height:14.4pt;z-index:-251649024;mso-position-horizontal-relative:text;mso-position-vertical-relative:text" o:allowincell="f"/>
        </w:pict>
      </w:r>
      <w:r>
        <w:t xml:space="preserve">  числовой        </w:t>
      </w:r>
      <w:proofErr w:type="gramStart"/>
      <w:r>
        <w:t>числовой</w:t>
      </w:r>
      <w:proofErr w:type="gramEnd"/>
      <w:r>
        <w:t xml:space="preserve">         числовой дата/время                          типы данных</w:t>
      </w:r>
    </w:p>
    <w:p w:rsidR="00FF7AC9" w:rsidRDefault="00FF7AC9" w:rsidP="00FF7AC9"/>
    <w:p w:rsidR="00FF7AC9" w:rsidRDefault="00FF7AC9" w:rsidP="00A57F0D">
      <w:pPr>
        <w:numPr>
          <w:ilvl w:val="0"/>
          <w:numId w:val="18"/>
        </w:numPr>
        <w:spacing w:line="240" w:lineRule="auto"/>
        <w:jc w:val="left"/>
      </w:pPr>
      <w:r>
        <w:t xml:space="preserve">Создайте таблицу </w:t>
      </w:r>
      <w:r>
        <w:rPr>
          <w:b/>
        </w:rPr>
        <w:t>Курс доллара</w:t>
      </w:r>
      <w:r>
        <w:t xml:space="preserve"> по приведенному ниже примеру</w:t>
      </w:r>
    </w:p>
    <w:tbl>
      <w:tblPr>
        <w:tblW w:w="0" w:type="auto"/>
        <w:tblLayout w:type="fixed"/>
        <w:tblCellMar>
          <w:left w:w="30" w:type="dxa"/>
          <w:right w:w="30" w:type="dxa"/>
        </w:tblCellMar>
        <w:tblLook w:val="0000"/>
      </w:tblPr>
      <w:tblGrid>
        <w:gridCol w:w="1262"/>
        <w:gridCol w:w="1781"/>
      </w:tblGrid>
      <w:tr w:rsidR="00FF7AC9" w:rsidRPr="00D43807" w:rsidTr="00FF7AC9">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FF7AC9" w:rsidRPr="00D43807" w:rsidRDefault="00FF7AC9" w:rsidP="00D43807">
            <w:pPr>
              <w:keepNext/>
              <w:spacing w:line="240" w:lineRule="auto"/>
              <w:ind w:firstLine="0"/>
              <w:jc w:val="center"/>
              <w:rPr>
                <w:rFonts w:cs="Times New Roman"/>
                <w:snapToGrid w:val="0"/>
                <w:color w:val="000000"/>
              </w:rPr>
            </w:pPr>
            <w:r w:rsidRPr="00D43807">
              <w:rPr>
                <w:rFonts w:cs="Times New Roman"/>
                <w:snapToGrid w:val="0"/>
                <w:color w:val="000000"/>
              </w:rPr>
              <w:t>дата</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FF7AC9" w:rsidRPr="00D43807" w:rsidRDefault="00FF7AC9" w:rsidP="00D43807">
            <w:pPr>
              <w:keepNext/>
              <w:spacing w:line="240" w:lineRule="auto"/>
              <w:ind w:firstLine="0"/>
              <w:jc w:val="center"/>
              <w:rPr>
                <w:rFonts w:cs="Times New Roman"/>
                <w:snapToGrid w:val="0"/>
                <w:color w:val="000000"/>
              </w:rPr>
            </w:pPr>
            <w:r w:rsidRPr="00D43807">
              <w:rPr>
                <w:rFonts w:cs="Times New Roman"/>
                <w:snapToGrid w:val="0"/>
                <w:color w:val="000000"/>
              </w:rPr>
              <w:t>курс $</w:t>
            </w:r>
          </w:p>
        </w:tc>
      </w:tr>
      <w:tr w:rsidR="00FF7AC9" w:rsidRPr="00D43807"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04.10.99</w:t>
            </w:r>
          </w:p>
        </w:tc>
        <w:tc>
          <w:tcPr>
            <w:tcW w:w="1781"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25р.</w:t>
            </w:r>
          </w:p>
        </w:tc>
      </w:tr>
      <w:tr w:rsidR="00FF7AC9" w:rsidRPr="00D43807"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05.10.99</w:t>
            </w:r>
          </w:p>
        </w:tc>
        <w:tc>
          <w:tcPr>
            <w:tcW w:w="1781"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26р.</w:t>
            </w:r>
          </w:p>
        </w:tc>
      </w:tr>
      <w:tr w:rsidR="00FF7AC9" w:rsidRPr="00D43807"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06.10.99</w:t>
            </w:r>
          </w:p>
        </w:tc>
        <w:tc>
          <w:tcPr>
            <w:tcW w:w="1781"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27р.</w:t>
            </w:r>
          </w:p>
        </w:tc>
      </w:tr>
      <w:tr w:rsidR="00FF7AC9" w:rsidRPr="00D43807"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02.10.99</w:t>
            </w:r>
          </w:p>
        </w:tc>
        <w:tc>
          <w:tcPr>
            <w:tcW w:w="1781"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24р.</w:t>
            </w:r>
          </w:p>
        </w:tc>
      </w:tr>
      <w:tr w:rsidR="00FF7AC9" w:rsidRPr="00D43807" w:rsidTr="00FF7AC9">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03.10.99</w:t>
            </w:r>
          </w:p>
        </w:tc>
        <w:tc>
          <w:tcPr>
            <w:tcW w:w="1781" w:type="dxa"/>
            <w:tcBorders>
              <w:top w:val="single" w:sz="6" w:space="0" w:color="C0C0C0"/>
              <w:left w:val="single" w:sz="6" w:space="0" w:color="C0C0C0"/>
              <w:bottom w:val="single" w:sz="6" w:space="0" w:color="C0C0C0"/>
              <w:right w:val="single" w:sz="6" w:space="0" w:color="C0C0C0"/>
            </w:tcBorders>
          </w:tcPr>
          <w:p w:rsidR="00FF7AC9" w:rsidRPr="00D43807" w:rsidRDefault="00FF7AC9" w:rsidP="00D43807">
            <w:pPr>
              <w:keepNext/>
              <w:spacing w:line="240" w:lineRule="auto"/>
              <w:ind w:firstLine="0"/>
              <w:jc w:val="right"/>
              <w:rPr>
                <w:rFonts w:cs="Times New Roman"/>
                <w:snapToGrid w:val="0"/>
                <w:color w:val="000000"/>
              </w:rPr>
            </w:pPr>
            <w:r w:rsidRPr="00D43807">
              <w:rPr>
                <w:rFonts w:cs="Times New Roman"/>
                <w:snapToGrid w:val="0"/>
                <w:color w:val="000000"/>
              </w:rPr>
              <w:t>0р.</w:t>
            </w:r>
          </w:p>
        </w:tc>
      </w:tr>
    </w:tbl>
    <w:p w:rsidR="00FF7AC9" w:rsidRDefault="00FF7AC9" w:rsidP="00FF7AC9">
      <w:r>
        <w:rPr>
          <w:noProof/>
        </w:rPr>
        <w:pict>
          <v:line id="_x0000_s1036" style="position:absolute;left:0;text-align:left;flip:x;z-index:251670528;mso-position-horizontal-relative:text;mso-position-vertical-relative:text" from="133.2pt,7.95pt" to="205.2pt,7.95pt" o:allowincell="f">
            <v:stroke endarrow="block"/>
          </v:line>
        </w:pict>
      </w:r>
      <w:r>
        <w:rPr>
          <w:noProof/>
        </w:rPr>
        <w:pict>
          <v:rect id="_x0000_s1035" style="position:absolute;left:0;text-align:left;margin-left:-3.6pt;margin-top:.75pt;width:136.8pt;height:14.4pt;z-index:-251646976;mso-position-horizontal-relative:text;mso-position-vertical-relative:text" o:allowincell="f"/>
        </w:pict>
      </w:r>
      <w:r>
        <w:t xml:space="preserve">дата/время       </w:t>
      </w:r>
      <w:proofErr w:type="gramStart"/>
      <w:r>
        <w:t>денежный</w:t>
      </w:r>
      <w:proofErr w:type="gramEnd"/>
      <w:r>
        <w:t xml:space="preserve">                          типы данных</w:t>
      </w:r>
    </w:p>
    <w:p w:rsidR="00FF7AC9" w:rsidRDefault="00FF7AC9" w:rsidP="00FF7AC9"/>
    <w:p w:rsidR="00FF7AC9" w:rsidRDefault="00FF7AC9" w:rsidP="00D43807">
      <w:r>
        <w:t xml:space="preserve">Используя </w:t>
      </w:r>
      <w:proofErr w:type="gramStart"/>
      <w:r>
        <w:t>команду</w:t>
      </w:r>
      <w:proofErr w:type="gramEnd"/>
      <w:r>
        <w:t xml:space="preserve"> </w:t>
      </w:r>
      <w:r>
        <w:rPr>
          <w:b/>
        </w:rPr>
        <w:t>Схема данных</w:t>
      </w:r>
      <w:r>
        <w:t xml:space="preserve"> из меню </w:t>
      </w:r>
      <w:r>
        <w:rPr>
          <w:b/>
        </w:rPr>
        <w:t>Сервис</w:t>
      </w:r>
      <w:r>
        <w:t xml:space="preserve"> свяжите таблицы </w:t>
      </w:r>
      <w:r>
        <w:rPr>
          <w:b/>
        </w:rPr>
        <w:t>Товар</w:t>
      </w:r>
      <w:r>
        <w:t xml:space="preserve"> и </w:t>
      </w:r>
      <w:r>
        <w:rPr>
          <w:b/>
        </w:rPr>
        <w:t>Продажа товара по дате</w:t>
      </w:r>
      <w:r>
        <w:t xml:space="preserve"> по полю </w:t>
      </w:r>
      <w:r>
        <w:rPr>
          <w:b/>
        </w:rPr>
        <w:t>код товара</w:t>
      </w:r>
    </w:p>
    <w:p w:rsidR="00FF7AC9" w:rsidRDefault="00FF7AC9" w:rsidP="00D43807">
      <w:proofErr w:type="gramStart"/>
      <w:r>
        <w:t xml:space="preserve">Создайте в режиме Конструктора запрос </w:t>
      </w:r>
      <w:r>
        <w:rPr>
          <w:b/>
        </w:rPr>
        <w:t xml:space="preserve">прибыль по дате за вид товара </w:t>
      </w:r>
      <w:r>
        <w:t xml:space="preserve">с полями </w:t>
      </w:r>
      <w:r>
        <w:rPr>
          <w:b/>
        </w:rPr>
        <w:t>товар</w:t>
      </w:r>
      <w:r>
        <w:t xml:space="preserve"> из таблицы </w:t>
      </w:r>
      <w:r>
        <w:rPr>
          <w:b/>
        </w:rPr>
        <w:t>Товар</w:t>
      </w:r>
      <w:r>
        <w:t xml:space="preserve"> и </w:t>
      </w:r>
      <w:r>
        <w:rPr>
          <w:b/>
        </w:rPr>
        <w:t>дата</w:t>
      </w:r>
      <w:r>
        <w:t xml:space="preserve"> из таблицы </w:t>
      </w:r>
      <w:r>
        <w:rPr>
          <w:b/>
        </w:rPr>
        <w:t>Курс</w:t>
      </w:r>
      <w:r>
        <w:t xml:space="preserve"> </w:t>
      </w:r>
      <w:r>
        <w:rPr>
          <w:b/>
        </w:rPr>
        <w:t>доллара</w:t>
      </w:r>
      <w:r>
        <w:t>.</w:t>
      </w:r>
      <w:r>
        <w:rPr>
          <w:b/>
        </w:rPr>
        <w:t xml:space="preserve"> </w:t>
      </w:r>
      <w:r>
        <w:t xml:space="preserve">   </w:t>
      </w:r>
      <w:proofErr w:type="gramEnd"/>
    </w:p>
    <w:p w:rsidR="00FF7AC9" w:rsidRDefault="00FF7AC9" w:rsidP="00D43807">
      <w:r>
        <w:rPr>
          <w:b/>
        </w:rPr>
        <w:t xml:space="preserve">ВНИМАНИЕ: </w:t>
      </w:r>
      <w:r>
        <w:t>Убедитесь, что в запрос вставлены сами эти таблицы.</w:t>
      </w:r>
    </w:p>
    <w:p w:rsidR="00FF7AC9" w:rsidRPr="007117B9" w:rsidRDefault="00FF7AC9" w:rsidP="00D43807">
      <w:pPr>
        <w:rPr>
          <w:b/>
        </w:rPr>
      </w:pPr>
      <w:r>
        <w:t xml:space="preserve">Кроме того, для дальнейшей работы необходимо, чтобы в этот запрос была вставлена таблица </w:t>
      </w:r>
      <w:r>
        <w:rPr>
          <w:b/>
        </w:rPr>
        <w:t>Продажа товара по дате.</w:t>
      </w:r>
    </w:p>
    <w:p w:rsidR="00FF7AC9" w:rsidRDefault="00FF7AC9" w:rsidP="00D43807">
      <w:r>
        <w:t xml:space="preserve">Установите (перетаскиванием мыши) связь между полями </w:t>
      </w:r>
      <w:r>
        <w:rPr>
          <w:b/>
        </w:rPr>
        <w:t>Дата</w:t>
      </w:r>
      <w:r>
        <w:t xml:space="preserve"> таблиц </w:t>
      </w:r>
      <w:r>
        <w:rPr>
          <w:b/>
        </w:rPr>
        <w:t xml:space="preserve">Продажа товара по дате </w:t>
      </w:r>
      <w:r>
        <w:t xml:space="preserve">и </w:t>
      </w:r>
      <w:r>
        <w:rPr>
          <w:b/>
        </w:rPr>
        <w:t>Курс доллара</w:t>
      </w:r>
      <w:r>
        <w:t>.</w:t>
      </w:r>
    </w:p>
    <w:p w:rsidR="00FF7AC9" w:rsidRDefault="00FF7AC9" w:rsidP="00D43807">
      <w:r>
        <w:t>Сохраните запрос под указанным именем.</w:t>
      </w:r>
    </w:p>
    <w:p w:rsidR="00FF7AC9" w:rsidRDefault="00FF7AC9" w:rsidP="00FF7AC9">
      <w:pPr>
        <w:pStyle w:val="ae"/>
        <w:spacing w:before="120"/>
        <w:jc w:val="center"/>
      </w:pPr>
      <w:r>
        <w:rPr>
          <w:b/>
        </w:rPr>
        <w:t>Часть 2 (построение вычисляемого поля)</w:t>
      </w:r>
    </w:p>
    <w:p w:rsidR="00FF7AC9" w:rsidRDefault="00FF7AC9" w:rsidP="00C65596">
      <w:r>
        <w:t>Наша задача (как видно из названия запроса) построить в следующем столбце данного запроса  выражение для учета прибыли по виду товара за определенную дату в рублях. Для этого необходимо умножить столбец цен в долларах на курс доллара по датам умножить получившееся произведение на столбец коэффициентов наценки и умножить на количество проданного товара по дате.</w:t>
      </w:r>
    </w:p>
    <w:p w:rsidR="00FF7AC9" w:rsidRDefault="00FF7AC9" w:rsidP="00C65596">
      <w:pPr>
        <w:rPr>
          <w:b/>
        </w:rPr>
      </w:pPr>
      <w:r>
        <w:rPr>
          <w:b/>
        </w:rPr>
        <w:t>Решение задачи:</w:t>
      </w:r>
    </w:p>
    <w:p w:rsidR="00FF7AC9" w:rsidRDefault="00FF7AC9" w:rsidP="00C65596">
      <w:r>
        <w:t xml:space="preserve">Откройте запрос </w:t>
      </w:r>
      <w:r>
        <w:rPr>
          <w:b/>
        </w:rPr>
        <w:t xml:space="preserve">прибыль по дате за вид товара </w:t>
      </w:r>
      <w:r>
        <w:t>в режиме конструктора.</w:t>
      </w:r>
    </w:p>
    <w:p w:rsidR="00FF7AC9" w:rsidRDefault="00FF7AC9" w:rsidP="00C65596">
      <w:r>
        <w:t xml:space="preserve">Установите текстовый курсор в строку </w:t>
      </w:r>
      <w:r>
        <w:rPr>
          <w:b/>
        </w:rPr>
        <w:t>Поле</w:t>
      </w:r>
      <w:r>
        <w:t xml:space="preserve"> свободного столбца и щелчком правой клавиши мыши на нем вызовите контекстное меню.</w:t>
      </w:r>
    </w:p>
    <w:p w:rsidR="00FF7AC9" w:rsidRDefault="00FF7AC9" w:rsidP="00A57F0D">
      <w:pPr>
        <w:pStyle w:val="a3"/>
        <w:numPr>
          <w:ilvl w:val="0"/>
          <w:numId w:val="19"/>
        </w:numPr>
        <w:ind w:left="426"/>
      </w:pPr>
      <w:r>
        <w:lastRenderedPageBreak/>
        <w:pict>
          <v:shape id="_x0000_s1037" type="#_x0000_t75" style="position:absolute;left:0;text-align:left;margin-left:0;margin-top:33.25pt;width:390.35pt;height:223.45pt;z-index:251671552" o:allowincell="f">
            <v:imagedata r:id="rId153" o:title=""/>
            <w10:wrap type="topAndBottom"/>
          </v:shape>
          <o:OLEObject Type="Embed" ProgID="PBrush" ShapeID="_x0000_s1037" DrawAspect="Content" ObjectID="_1553421145" r:id="rId154"/>
        </w:pict>
      </w:r>
      <w:r>
        <w:t>Выполните команду</w:t>
      </w:r>
      <w:proofErr w:type="gramStart"/>
      <w:r>
        <w:t xml:space="preserve"> </w:t>
      </w:r>
      <w:r w:rsidRPr="00C65596">
        <w:rPr>
          <w:b/>
        </w:rPr>
        <w:t>П</w:t>
      </w:r>
      <w:proofErr w:type="gramEnd"/>
      <w:r w:rsidRPr="00C65596">
        <w:rPr>
          <w:b/>
        </w:rPr>
        <w:t>остроить</w:t>
      </w:r>
      <w:r>
        <w:t xml:space="preserve"> </w:t>
      </w:r>
    </w:p>
    <w:p w:rsidR="00FF7AC9" w:rsidRDefault="00FF7AC9" w:rsidP="00FF7AC9">
      <w:pPr>
        <w:spacing w:before="40" w:after="40"/>
        <w:rPr>
          <w:b/>
          <w:i/>
        </w:rPr>
      </w:pPr>
      <w:r>
        <w:rPr>
          <w:i/>
        </w:rPr>
        <w:t>Примечание: появится</w:t>
      </w:r>
      <w:r w:rsidRPr="007117B9">
        <w:rPr>
          <w:i/>
        </w:rPr>
        <w:t xml:space="preserve"> </w:t>
      </w:r>
      <w:r>
        <w:rPr>
          <w:i/>
        </w:rPr>
        <w:t xml:space="preserve">диалоговое окно </w:t>
      </w:r>
      <w:r>
        <w:rPr>
          <w:b/>
          <w:i/>
        </w:rPr>
        <w:t>Построитель выражений (смотри рисунок).</w:t>
      </w:r>
    </w:p>
    <w:p w:rsidR="00FF7AC9" w:rsidRDefault="00FF7AC9" w:rsidP="00FF7AC9">
      <w:pPr>
        <w:spacing w:before="40" w:after="40"/>
        <w:rPr>
          <w:b/>
          <w:i/>
        </w:rPr>
      </w:pPr>
    </w:p>
    <w:p w:rsidR="00FF7AC9" w:rsidRDefault="00FF7AC9" w:rsidP="00A57F0D">
      <w:pPr>
        <w:pStyle w:val="a3"/>
        <w:numPr>
          <w:ilvl w:val="0"/>
          <w:numId w:val="19"/>
        </w:numPr>
        <w:ind w:left="426"/>
      </w:pPr>
      <w:r>
        <w:t xml:space="preserve">В </w:t>
      </w:r>
      <w:proofErr w:type="gramStart"/>
      <w:r>
        <w:t>данном</w:t>
      </w:r>
      <w:proofErr w:type="gramEnd"/>
      <w:r>
        <w:t xml:space="preserve"> диалоговом, открывая папки Таблицы и Запросы, а затем заданные таблицы и запросы, необходимо кнопкой вставить вставлять в окно нужные поля (из этих таблиц и строк), а также знаки необходимых математических операций.</w:t>
      </w:r>
    </w:p>
    <w:p w:rsidR="00FF7AC9" w:rsidRDefault="00FF7AC9" w:rsidP="00A57F0D">
      <w:pPr>
        <w:pStyle w:val="a3"/>
        <w:numPr>
          <w:ilvl w:val="0"/>
          <w:numId w:val="19"/>
        </w:numPr>
        <w:ind w:left="426"/>
      </w:pPr>
      <w:r>
        <w:t>Подготовив выражение, как указано в описании ко второй части, нажать подтверждающую клавишу.</w:t>
      </w:r>
    </w:p>
    <w:p w:rsidR="00FF7AC9" w:rsidRDefault="00FF7AC9" w:rsidP="00A57F0D">
      <w:pPr>
        <w:pStyle w:val="a3"/>
        <w:numPr>
          <w:ilvl w:val="0"/>
          <w:numId w:val="19"/>
        </w:numPr>
        <w:ind w:left="426"/>
      </w:pPr>
      <w:r>
        <w:t>Установить флажок (щелчком мыши) в поле Вывод на экран создаваемого столбца.</w:t>
      </w:r>
    </w:p>
    <w:p w:rsidR="00FF7AC9" w:rsidRDefault="00FF7AC9" w:rsidP="00A57F0D">
      <w:pPr>
        <w:pStyle w:val="a3"/>
        <w:numPr>
          <w:ilvl w:val="0"/>
          <w:numId w:val="19"/>
        </w:numPr>
        <w:ind w:left="426"/>
      </w:pPr>
      <w:r>
        <w:t>Сохраните измененный запрос (Файл – сохранить).</w:t>
      </w:r>
    </w:p>
    <w:p w:rsidR="00FF7AC9" w:rsidRDefault="00FF7AC9" w:rsidP="00A57F0D">
      <w:pPr>
        <w:pStyle w:val="a3"/>
        <w:numPr>
          <w:ilvl w:val="0"/>
          <w:numId w:val="19"/>
        </w:numPr>
        <w:ind w:left="426"/>
      </w:pPr>
      <w:r>
        <w:t xml:space="preserve">Переведите текстовый курсор в начало строки </w:t>
      </w:r>
      <w:r w:rsidRPr="00C65596">
        <w:t>Пол</w:t>
      </w:r>
      <w:r>
        <w:t>е созданного столбца.</w:t>
      </w:r>
    </w:p>
    <w:p w:rsidR="00FF7AC9" w:rsidRDefault="00FF7AC9" w:rsidP="00A57F0D">
      <w:pPr>
        <w:pStyle w:val="a3"/>
        <w:numPr>
          <w:ilvl w:val="0"/>
          <w:numId w:val="19"/>
        </w:numPr>
        <w:ind w:left="426"/>
      </w:pPr>
      <w:r>
        <w:t xml:space="preserve">Удалите название поля </w:t>
      </w:r>
      <w:proofErr w:type="gramStart"/>
      <w:r>
        <w:t xml:space="preserve">( </w:t>
      </w:r>
      <w:proofErr w:type="gramEnd"/>
      <w:r>
        <w:t>Выражение1 ), сохранив двоеточие.</w:t>
      </w:r>
    </w:p>
    <w:p w:rsidR="00FF7AC9" w:rsidRDefault="00FF7AC9" w:rsidP="00A57F0D">
      <w:pPr>
        <w:pStyle w:val="a3"/>
        <w:numPr>
          <w:ilvl w:val="0"/>
          <w:numId w:val="19"/>
        </w:numPr>
        <w:ind w:left="426"/>
      </w:pPr>
      <w:r>
        <w:t xml:space="preserve">Введите заданное название поля: </w:t>
      </w:r>
      <w:r w:rsidRPr="00C65596">
        <w:t>прибыль по дате за вид товара</w:t>
      </w:r>
    </w:p>
    <w:p w:rsidR="00FF7AC9" w:rsidRDefault="00FF7AC9" w:rsidP="00A57F0D">
      <w:pPr>
        <w:pStyle w:val="a3"/>
        <w:numPr>
          <w:ilvl w:val="0"/>
          <w:numId w:val="19"/>
        </w:numPr>
        <w:ind w:left="426"/>
      </w:pPr>
      <w:r>
        <w:t>В меню Вид выполните команду Режим таблицу</w:t>
      </w:r>
    </w:p>
    <w:p w:rsidR="00FF7AC9" w:rsidRDefault="00FF7AC9" w:rsidP="00A57F0D">
      <w:pPr>
        <w:pStyle w:val="a3"/>
        <w:numPr>
          <w:ilvl w:val="0"/>
          <w:numId w:val="19"/>
        </w:numPr>
        <w:ind w:left="426"/>
      </w:pPr>
      <w:r>
        <w:t xml:space="preserve">Если построенное поле выводит </w:t>
      </w:r>
      <w:proofErr w:type="gramStart"/>
      <w:r>
        <w:t>данные</w:t>
      </w:r>
      <w:proofErr w:type="gramEnd"/>
      <w:r>
        <w:t xml:space="preserve"> закройте запрос с сохранением, иначе закройте без сохранения.</w:t>
      </w:r>
    </w:p>
    <w:p w:rsidR="00FF7AC9" w:rsidRDefault="00FF7AC9" w:rsidP="00FF7AC9">
      <w:pPr>
        <w:pStyle w:val="ae"/>
        <w:ind w:firstLine="284"/>
      </w:pPr>
      <w:r>
        <w:t xml:space="preserve">Мы добились учета прибыли магазина по виду товара за определенную дату. Теперь необходимо учесть полную прибыль магазина по дате. Для этого применяется функция группировки в создаваемом запросе. В такой запрос обычно вставляют поле или поля по которым будет производиться группировка и </w:t>
      </w:r>
      <w:proofErr w:type="gramStart"/>
      <w:r>
        <w:t>поле</w:t>
      </w:r>
      <w:proofErr w:type="gramEnd"/>
      <w:r>
        <w:t xml:space="preserve"> которое по этим группировкам необходимо учитывать. В нашем случае группировать мы будем по полю </w:t>
      </w:r>
      <w:r>
        <w:rPr>
          <w:b/>
        </w:rPr>
        <w:t xml:space="preserve">Дата </w:t>
      </w:r>
      <w:r>
        <w:t xml:space="preserve">а учитывать (применяя функцию суммы) </w:t>
      </w:r>
      <w:proofErr w:type="gramStart"/>
      <w:r>
        <w:t>поле</w:t>
      </w:r>
      <w:proofErr w:type="gramEnd"/>
      <w:r>
        <w:t xml:space="preserve"> построенное в предыдущем запросе.</w:t>
      </w:r>
    </w:p>
    <w:p w:rsidR="00FF7AC9" w:rsidRDefault="00FF7AC9" w:rsidP="00FF7AC9">
      <w:pPr>
        <w:spacing w:before="120" w:after="120"/>
        <w:rPr>
          <w:b/>
        </w:rPr>
      </w:pPr>
      <w:r>
        <w:rPr>
          <w:b/>
        </w:rPr>
        <w:lastRenderedPageBreak/>
        <w:t>Решение задачи:</w:t>
      </w:r>
    </w:p>
    <w:p w:rsidR="00FF7AC9" w:rsidRDefault="00FF7AC9" w:rsidP="00A57F0D">
      <w:pPr>
        <w:pStyle w:val="a3"/>
        <w:numPr>
          <w:ilvl w:val="0"/>
          <w:numId w:val="20"/>
        </w:numPr>
        <w:ind w:left="426" w:hanging="349"/>
      </w:pPr>
      <w:r>
        <w:t>Создать запрос, добавив в него только предыдущий запрос (из него будут браться данные</w:t>
      </w:r>
      <w:r w:rsidRPr="007117B9">
        <w:t>)</w:t>
      </w:r>
      <w:r>
        <w:t>.</w:t>
      </w:r>
    </w:p>
    <w:p w:rsidR="00FF7AC9" w:rsidRDefault="00FF7AC9" w:rsidP="00A57F0D">
      <w:pPr>
        <w:pStyle w:val="a3"/>
        <w:numPr>
          <w:ilvl w:val="0"/>
          <w:numId w:val="20"/>
        </w:numPr>
        <w:ind w:left="426" w:hanging="349"/>
      </w:pPr>
      <w:r>
        <w:t xml:space="preserve">Вставить из него поля </w:t>
      </w:r>
      <w:r w:rsidRPr="00C65596">
        <w:t>Дата</w:t>
      </w:r>
      <w:r>
        <w:t xml:space="preserve"> и </w:t>
      </w:r>
      <w:proofErr w:type="gramStart"/>
      <w:r>
        <w:t>поле</w:t>
      </w:r>
      <w:proofErr w:type="gramEnd"/>
      <w:r>
        <w:t xml:space="preserve"> построенное в предыдущем запросе.</w:t>
      </w:r>
    </w:p>
    <w:p w:rsidR="00FF7AC9" w:rsidRDefault="00FF7AC9" w:rsidP="00A57F0D">
      <w:pPr>
        <w:pStyle w:val="a3"/>
        <w:numPr>
          <w:ilvl w:val="0"/>
          <w:numId w:val="20"/>
        </w:numPr>
        <w:ind w:left="426" w:hanging="349"/>
      </w:pPr>
      <w:r>
        <w:t xml:space="preserve">Выбрать на панели инструментов или в контекстном меню операцию группировки (в запросе должна добавиться строка </w:t>
      </w:r>
      <w:r w:rsidRPr="00C65596">
        <w:t>Групповая операция</w:t>
      </w:r>
      <w:proofErr w:type="gramStart"/>
      <w:r>
        <w:t xml:space="preserve">:) </w:t>
      </w:r>
      <w:proofErr w:type="gramEnd"/>
    </w:p>
    <w:p w:rsidR="00FF7AC9" w:rsidRDefault="00FF7AC9" w:rsidP="00A57F0D">
      <w:pPr>
        <w:pStyle w:val="a3"/>
        <w:numPr>
          <w:ilvl w:val="0"/>
          <w:numId w:val="20"/>
        </w:numPr>
        <w:ind w:left="426" w:hanging="349"/>
      </w:pPr>
      <w:r>
        <w:t>Установить текстовый курсор в ячейку на пересечении этой строки и столбца, построенного  в предыдущем запросе.</w:t>
      </w:r>
    </w:p>
    <w:p w:rsidR="00FF7AC9" w:rsidRDefault="00FF7AC9" w:rsidP="00A57F0D">
      <w:pPr>
        <w:pStyle w:val="a3"/>
        <w:numPr>
          <w:ilvl w:val="0"/>
          <w:numId w:val="20"/>
        </w:numPr>
        <w:ind w:left="426" w:hanging="349"/>
      </w:pPr>
      <w:r>
        <w:t xml:space="preserve">Щелкнуть в ней по кнопке выпадающего списка и выбрать из него функцию </w:t>
      </w:r>
      <w:r w:rsidRPr="00C65596">
        <w:t>sum.</w:t>
      </w:r>
    </w:p>
    <w:p w:rsidR="00FF7AC9" w:rsidRDefault="00FF7AC9" w:rsidP="00A57F0D">
      <w:pPr>
        <w:pStyle w:val="a3"/>
        <w:numPr>
          <w:ilvl w:val="0"/>
          <w:numId w:val="20"/>
        </w:numPr>
        <w:ind w:left="426" w:hanging="349"/>
      </w:pPr>
      <w:r>
        <w:t xml:space="preserve">Закрыть запрос с сохранением. </w:t>
      </w:r>
    </w:p>
    <w:p w:rsidR="00823DFD" w:rsidRDefault="00823DFD" w:rsidP="00823DFD">
      <w:pPr>
        <w:pStyle w:val="ae"/>
        <w:spacing w:before="240" w:after="240"/>
        <w:jc w:val="center"/>
        <w:rPr>
          <w:b/>
        </w:rPr>
      </w:pPr>
      <w:r>
        <w:rPr>
          <w:b/>
        </w:rPr>
        <w:t>Контрольные вопросы</w:t>
      </w:r>
    </w:p>
    <w:p w:rsidR="00823DFD" w:rsidRDefault="00823DFD" w:rsidP="00A57F0D">
      <w:pPr>
        <w:pStyle w:val="a3"/>
        <w:numPr>
          <w:ilvl w:val="0"/>
          <w:numId w:val="17"/>
        </w:numPr>
        <w:ind w:left="426"/>
      </w:pPr>
      <w:r>
        <w:t>Для чего служат запросы на выборку?</w:t>
      </w:r>
    </w:p>
    <w:p w:rsidR="00823DFD" w:rsidRDefault="00823DFD" w:rsidP="00A57F0D">
      <w:pPr>
        <w:pStyle w:val="a3"/>
        <w:numPr>
          <w:ilvl w:val="0"/>
          <w:numId w:val="17"/>
        </w:numPr>
        <w:ind w:left="426"/>
      </w:pPr>
      <w:r>
        <w:t>Почему запросы не занимают в базе данных много места?</w:t>
      </w:r>
    </w:p>
    <w:p w:rsidR="00823DFD" w:rsidRDefault="00823DFD" w:rsidP="00A57F0D">
      <w:pPr>
        <w:pStyle w:val="a3"/>
        <w:numPr>
          <w:ilvl w:val="0"/>
          <w:numId w:val="17"/>
        </w:numPr>
        <w:ind w:left="426"/>
      </w:pPr>
      <w:r>
        <w:t>По какому количеству критериев можно отбирать информацию в одном поле запроса?</w:t>
      </w:r>
    </w:p>
    <w:p w:rsidR="00823DFD" w:rsidRDefault="00823DFD" w:rsidP="00A57F0D">
      <w:pPr>
        <w:pStyle w:val="a3"/>
        <w:numPr>
          <w:ilvl w:val="0"/>
          <w:numId w:val="17"/>
        </w:numPr>
        <w:ind w:left="426"/>
      </w:pPr>
      <w:r>
        <w:t>Для чего в запрос вставляют ссылки на таблицы?</w:t>
      </w:r>
    </w:p>
    <w:p w:rsidR="00823DFD" w:rsidRPr="00936413" w:rsidRDefault="00823DFD" w:rsidP="00A57F0D">
      <w:pPr>
        <w:pStyle w:val="a3"/>
        <w:numPr>
          <w:ilvl w:val="0"/>
          <w:numId w:val="17"/>
        </w:numPr>
        <w:ind w:left="426"/>
      </w:pPr>
      <w:r w:rsidRPr="00936413">
        <w:t>Какие способы вставки полей в запрос вы знаете?</w:t>
      </w:r>
    </w:p>
    <w:p w:rsidR="00823DFD" w:rsidRDefault="00823DFD" w:rsidP="00A57F0D">
      <w:pPr>
        <w:pStyle w:val="a3"/>
        <w:numPr>
          <w:ilvl w:val="0"/>
          <w:numId w:val="17"/>
        </w:numPr>
        <w:ind w:left="426"/>
      </w:pPr>
      <w:r w:rsidRPr="00936413">
        <w:t xml:space="preserve">Для чего служит оператор </w:t>
      </w:r>
      <w:r w:rsidRPr="00823DFD">
        <w:t>Like</w:t>
      </w:r>
      <w:r w:rsidRPr="00936413">
        <w:t>?</w:t>
      </w:r>
    </w:p>
    <w:p w:rsidR="00C65596" w:rsidRDefault="00C65596" w:rsidP="00A57F0D">
      <w:pPr>
        <w:pStyle w:val="a3"/>
        <w:numPr>
          <w:ilvl w:val="0"/>
          <w:numId w:val="17"/>
        </w:numPr>
        <w:ind w:left="426"/>
      </w:pPr>
      <w:r>
        <w:t>Как вызывается контекстное меню?</w:t>
      </w:r>
    </w:p>
    <w:p w:rsidR="00C65596" w:rsidRDefault="00C65596" w:rsidP="00A57F0D">
      <w:pPr>
        <w:pStyle w:val="a3"/>
        <w:numPr>
          <w:ilvl w:val="0"/>
          <w:numId w:val="17"/>
        </w:numPr>
        <w:ind w:left="426"/>
      </w:pPr>
      <w:r>
        <w:t>Для чего предназначена операция группировки?</w:t>
      </w:r>
    </w:p>
    <w:p w:rsidR="00C65596" w:rsidRPr="006F623E" w:rsidRDefault="00C65596" w:rsidP="00A57F0D">
      <w:pPr>
        <w:pStyle w:val="a3"/>
        <w:numPr>
          <w:ilvl w:val="0"/>
          <w:numId w:val="17"/>
        </w:numPr>
        <w:ind w:left="426"/>
      </w:pPr>
      <w:r w:rsidRPr="006F623E">
        <w:t>Что значит связать поля с сохранением целостности данных?</w:t>
      </w:r>
    </w:p>
    <w:p w:rsidR="00C65596" w:rsidRDefault="00C65596" w:rsidP="00A57F0D">
      <w:pPr>
        <w:pStyle w:val="a3"/>
        <w:numPr>
          <w:ilvl w:val="0"/>
          <w:numId w:val="17"/>
        </w:numPr>
        <w:ind w:left="426"/>
      </w:pPr>
      <w:r w:rsidRPr="006F623E">
        <w:t>Можно ли установить такую связь между полями с разными типами данных; и если нет то почему?</w:t>
      </w:r>
    </w:p>
    <w:p w:rsidR="00C65596" w:rsidRDefault="00C65596" w:rsidP="00C65596"/>
    <w:p w:rsidR="00823DFD" w:rsidRPr="00823DFD" w:rsidRDefault="00823DFD" w:rsidP="00823DFD">
      <w:pPr>
        <w:pStyle w:val="a3"/>
        <w:ind w:left="1429" w:firstLine="0"/>
      </w:pPr>
    </w:p>
    <w:p w:rsidR="00823DFD" w:rsidRDefault="00823DFD">
      <w:pPr>
        <w:spacing w:after="200" w:line="276" w:lineRule="auto"/>
        <w:ind w:firstLine="0"/>
        <w:jc w:val="left"/>
        <w:rPr>
          <w:rFonts w:eastAsiaTheme="majorEastAsia" w:cstheme="majorBidi"/>
          <w:b/>
          <w:bCs/>
          <w:color w:val="000000" w:themeColor="text1"/>
          <w:sz w:val="28"/>
          <w:szCs w:val="28"/>
        </w:rPr>
      </w:pPr>
      <w:r>
        <w:br w:type="page"/>
      </w:r>
    </w:p>
    <w:p w:rsidR="00D505DA" w:rsidRPr="00AB1F40" w:rsidRDefault="00D505DA" w:rsidP="00D505DA">
      <w:pPr>
        <w:pStyle w:val="1"/>
      </w:pPr>
      <w:bookmarkStart w:id="23" w:name="_Toc479677248"/>
      <w:r>
        <w:lastRenderedPageBreak/>
        <w:t>Лабораторная  работа 20</w:t>
      </w:r>
      <w:r w:rsidRPr="00AB1F40">
        <w:t xml:space="preserve"> </w:t>
      </w:r>
      <w:r w:rsidRPr="00D505DA">
        <w:rPr>
          <w:rFonts w:cs="Times New Roman"/>
          <w:szCs w:val="24"/>
        </w:rPr>
        <w:t>Конструирование и использование форм</w:t>
      </w:r>
      <w:bookmarkEnd w:id="23"/>
    </w:p>
    <w:p w:rsidR="00D505DA" w:rsidRPr="001225FA" w:rsidRDefault="00D505DA" w:rsidP="00D505DA">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создавать формы в </w:t>
      </w:r>
      <w:r>
        <w:rPr>
          <w:rFonts w:cs="Times New Roman"/>
          <w:szCs w:val="24"/>
          <w:lang w:val="en-US"/>
        </w:rPr>
        <w:t>MS</w:t>
      </w:r>
      <w:r w:rsidRPr="00641D50">
        <w:rPr>
          <w:rFonts w:cs="Times New Roman"/>
          <w:szCs w:val="24"/>
        </w:rPr>
        <w:t xml:space="preserve"> </w:t>
      </w:r>
      <w:r>
        <w:rPr>
          <w:rFonts w:cs="Times New Roman"/>
          <w:szCs w:val="24"/>
          <w:lang w:val="en-US"/>
        </w:rPr>
        <w:t>Access</w:t>
      </w:r>
      <w:r>
        <w:rPr>
          <w:rFonts w:cs="Times New Roman"/>
          <w:szCs w:val="24"/>
        </w:rPr>
        <w:t xml:space="preserve"> </w:t>
      </w:r>
    </w:p>
    <w:p w:rsidR="00D505DA" w:rsidRPr="001A22AA" w:rsidRDefault="00D505DA" w:rsidP="00D505DA">
      <w:pPr>
        <w:rPr>
          <w:rFonts w:cs="Times New Roman"/>
          <w:szCs w:val="24"/>
        </w:rPr>
      </w:pPr>
      <w:r w:rsidRPr="001A22AA">
        <w:rPr>
          <w:rFonts w:cs="Times New Roman"/>
          <w:b/>
          <w:szCs w:val="24"/>
        </w:rPr>
        <w:t>Норма времени</w:t>
      </w:r>
      <w:r w:rsidRPr="001A22AA">
        <w:rPr>
          <w:rFonts w:cs="Times New Roman"/>
          <w:szCs w:val="24"/>
        </w:rPr>
        <w:t xml:space="preserve">: </w:t>
      </w:r>
      <w:r w:rsidR="00641D50" w:rsidRPr="00AF0F23">
        <w:rPr>
          <w:rFonts w:cs="Times New Roman"/>
          <w:szCs w:val="24"/>
        </w:rPr>
        <w:t>4</w:t>
      </w:r>
      <w:r w:rsidRPr="001A22AA">
        <w:rPr>
          <w:rFonts w:cs="Times New Roman"/>
          <w:szCs w:val="24"/>
        </w:rPr>
        <w:t xml:space="preserve"> час</w:t>
      </w:r>
      <w:r>
        <w:rPr>
          <w:rFonts w:cs="Times New Roman"/>
          <w:szCs w:val="24"/>
        </w:rPr>
        <w:t>а</w:t>
      </w:r>
    </w:p>
    <w:p w:rsidR="00D505DA" w:rsidRPr="001A22AA" w:rsidRDefault="00D505DA" w:rsidP="00D505DA">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641D50" w:rsidRPr="00641D50" w:rsidRDefault="00641D50" w:rsidP="0052561E">
      <w:pPr>
        <w:pStyle w:val="ae"/>
        <w:spacing w:after="0"/>
        <w:rPr>
          <w:rFonts w:cs="Times New Roman"/>
          <w:b/>
          <w:szCs w:val="24"/>
        </w:rPr>
      </w:pPr>
      <w:r>
        <w:rPr>
          <w:rFonts w:cs="Times New Roman"/>
          <w:b/>
          <w:szCs w:val="24"/>
        </w:rPr>
        <w:t>Теоретические сведения</w:t>
      </w:r>
    </w:p>
    <w:p w:rsidR="00641D50" w:rsidRDefault="00641D50" w:rsidP="00641D50">
      <w:pPr>
        <w:pStyle w:val="ae"/>
        <w:ind w:firstLine="284"/>
      </w:pPr>
      <w:r>
        <w:t>Форма – это структура базы данных, позволяющая удобно вводить и обрабатывать заданную информацию. Очень часто, для компактного хранения информации, требуется заносить в таблицу код объекта, а не его имя.  Таким примеров может служить таблица Продажа товара по дате из предыдущей лабораторной работы. Заполнение таких таблиц, особенно для рядовых операторов, было бы связано с большими проблемами. К счастью, формы позволяют, выбирая из списка имена объектов, вставлять в таблицы их коды. Возможности форм необъятны для данного практикума. В нем мы познакомимся лишь с некоторыми из них. Кроме того, в этой работе мы познакомимся с некоторыми элементами визуального программирования. Когда берутся готовые элементы управления (поля, поля со списками, кнопки и т.п.) и затем им задаются определенные свойства, а также связи с данными, находящимися в таблицах и запросах. Данная тема будет продолжена и в следующих работах.</w:t>
      </w:r>
    </w:p>
    <w:p w:rsidR="00641D50" w:rsidRDefault="00641D50" w:rsidP="0052561E">
      <w:pPr>
        <w:pStyle w:val="ae"/>
        <w:spacing w:after="0"/>
        <w:jc w:val="center"/>
        <w:rPr>
          <w:b/>
        </w:rPr>
      </w:pPr>
      <w:r>
        <w:rPr>
          <w:b/>
        </w:rPr>
        <w:t>Ход работы</w:t>
      </w:r>
    </w:p>
    <w:p w:rsidR="00641D50" w:rsidRDefault="00641D50" w:rsidP="0052561E">
      <w:pPr>
        <w:pStyle w:val="ae"/>
        <w:spacing w:after="0"/>
        <w:jc w:val="center"/>
      </w:pPr>
      <w:r>
        <w:rPr>
          <w:b/>
        </w:rPr>
        <w:t>Часть 1 (подготовка)</w:t>
      </w:r>
    </w:p>
    <w:p w:rsidR="00641D50" w:rsidRDefault="00641D50" w:rsidP="00A57F0D">
      <w:pPr>
        <w:numPr>
          <w:ilvl w:val="0"/>
          <w:numId w:val="24"/>
        </w:numPr>
        <w:spacing w:line="240" w:lineRule="auto"/>
        <w:rPr>
          <w:b/>
        </w:rPr>
      </w:pPr>
      <w:r>
        <w:t xml:space="preserve">Откройте базу данных </w:t>
      </w:r>
      <w:r>
        <w:rPr>
          <w:b/>
        </w:rPr>
        <w:t>Магазин.</w:t>
      </w:r>
    </w:p>
    <w:p w:rsidR="00641D50" w:rsidRDefault="00641D50" w:rsidP="00A57F0D">
      <w:pPr>
        <w:numPr>
          <w:ilvl w:val="0"/>
          <w:numId w:val="24"/>
        </w:numPr>
        <w:spacing w:line="240" w:lineRule="auto"/>
      </w:pPr>
      <w:r>
        <w:t>Убедитесь в наличии следующих ниже таблиц.</w:t>
      </w:r>
    </w:p>
    <w:p w:rsidR="00641D50" w:rsidRDefault="00641D50" w:rsidP="00641D50">
      <w:r>
        <w:rPr>
          <w:b/>
        </w:rPr>
        <w:t>Товар</w:t>
      </w:r>
      <w:r>
        <w:t>.</w:t>
      </w:r>
    </w:p>
    <w:tbl>
      <w:tblPr>
        <w:tblW w:w="0" w:type="auto"/>
        <w:tblLayout w:type="fixed"/>
        <w:tblCellMar>
          <w:left w:w="30" w:type="dxa"/>
          <w:right w:w="30" w:type="dxa"/>
        </w:tblCellMar>
        <w:tblLook w:val="0000"/>
      </w:tblPr>
      <w:tblGrid>
        <w:gridCol w:w="1262"/>
        <w:gridCol w:w="1248"/>
        <w:gridCol w:w="1781"/>
      </w:tblGrid>
      <w:tr w:rsidR="00641D50" w:rsidRPr="0052561E" w:rsidTr="00894F76">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641D50">
            <w:pPr>
              <w:spacing w:line="240" w:lineRule="auto"/>
              <w:ind w:firstLine="0"/>
              <w:jc w:val="center"/>
              <w:rPr>
                <w:rFonts w:cs="Times New Roman"/>
                <w:snapToGrid w:val="0"/>
                <w:color w:val="000000"/>
              </w:rPr>
            </w:pPr>
            <w:r w:rsidRPr="0052561E">
              <w:rPr>
                <w:rFonts w:cs="Times New Roman"/>
                <w:snapToGrid w:val="0"/>
                <w:color w:val="000000"/>
              </w:rPr>
              <w:t>код товара</w:t>
            </w:r>
          </w:p>
        </w:tc>
        <w:tc>
          <w:tcPr>
            <w:tcW w:w="1248"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641D50">
            <w:pPr>
              <w:spacing w:line="240" w:lineRule="auto"/>
              <w:ind w:firstLine="0"/>
              <w:jc w:val="center"/>
              <w:rPr>
                <w:rFonts w:cs="Times New Roman"/>
                <w:snapToGrid w:val="0"/>
                <w:color w:val="000000"/>
              </w:rPr>
            </w:pPr>
            <w:r w:rsidRPr="0052561E">
              <w:rPr>
                <w:rFonts w:cs="Times New Roman"/>
                <w:snapToGrid w:val="0"/>
                <w:color w:val="000000"/>
              </w:rPr>
              <w:t>товар</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641D50">
            <w:pPr>
              <w:spacing w:line="240" w:lineRule="auto"/>
              <w:ind w:firstLine="0"/>
              <w:jc w:val="center"/>
              <w:rPr>
                <w:rFonts w:cs="Times New Roman"/>
                <w:snapToGrid w:val="0"/>
                <w:color w:val="000000"/>
              </w:rPr>
            </w:pPr>
            <w:r w:rsidRPr="0052561E">
              <w:rPr>
                <w:rFonts w:cs="Times New Roman"/>
                <w:snapToGrid w:val="0"/>
                <w:color w:val="000000"/>
              </w:rPr>
              <w:t>цена поставки $</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1</w:t>
            </w:r>
          </w:p>
        </w:tc>
        <w:tc>
          <w:tcPr>
            <w:tcW w:w="1248"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rPr>
                <w:rFonts w:cs="Times New Roman"/>
                <w:snapToGrid w:val="0"/>
                <w:color w:val="000000"/>
              </w:rPr>
            </w:pPr>
            <w:r w:rsidRPr="0052561E">
              <w:rPr>
                <w:rFonts w:cs="Times New Roman"/>
                <w:snapToGrid w:val="0"/>
                <w:color w:val="000000"/>
              </w:rPr>
              <w:t>монитор</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150,00</w:t>
            </w:r>
          </w:p>
        </w:tc>
      </w:tr>
      <w:tr w:rsidR="00641D50" w:rsidRPr="0052561E" w:rsidTr="00894F76">
        <w:tblPrEx>
          <w:tblCellMar>
            <w:top w:w="0" w:type="dxa"/>
            <w:bottom w:w="0" w:type="dxa"/>
          </w:tblCellMar>
        </w:tblPrEx>
        <w:trPr>
          <w:trHeight w:val="278"/>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2</w:t>
            </w:r>
          </w:p>
        </w:tc>
        <w:tc>
          <w:tcPr>
            <w:tcW w:w="1248"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rPr>
                <w:rFonts w:cs="Times New Roman"/>
                <w:snapToGrid w:val="0"/>
                <w:color w:val="000000"/>
              </w:rPr>
            </w:pPr>
            <w:r w:rsidRPr="0052561E">
              <w:rPr>
                <w:rFonts w:cs="Times New Roman"/>
                <w:snapToGrid w:val="0"/>
                <w:color w:val="000000"/>
              </w:rPr>
              <w:t>винчестер</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120,00</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3</w:t>
            </w:r>
          </w:p>
        </w:tc>
        <w:tc>
          <w:tcPr>
            <w:tcW w:w="1248"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rPr>
                <w:rFonts w:cs="Times New Roman"/>
                <w:snapToGrid w:val="0"/>
                <w:color w:val="000000"/>
              </w:rPr>
            </w:pPr>
            <w:r w:rsidRPr="0052561E">
              <w:rPr>
                <w:rFonts w:cs="Times New Roman"/>
                <w:snapToGrid w:val="0"/>
                <w:color w:val="000000"/>
              </w:rPr>
              <w:t>CD-ROM</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70,00</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4</w:t>
            </w:r>
          </w:p>
        </w:tc>
        <w:tc>
          <w:tcPr>
            <w:tcW w:w="1248"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rPr>
                <w:rFonts w:cs="Times New Roman"/>
                <w:snapToGrid w:val="0"/>
                <w:color w:val="000000"/>
              </w:rPr>
            </w:pPr>
            <w:proofErr w:type="gramStart"/>
            <w:r w:rsidRPr="0052561E">
              <w:rPr>
                <w:rFonts w:cs="Times New Roman"/>
                <w:snapToGrid w:val="0"/>
                <w:color w:val="000000"/>
              </w:rPr>
              <w:t>халява</w:t>
            </w:r>
            <w:proofErr w:type="gramEnd"/>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641D50">
            <w:pPr>
              <w:spacing w:line="240" w:lineRule="auto"/>
              <w:ind w:firstLine="0"/>
              <w:jc w:val="right"/>
              <w:rPr>
                <w:rFonts w:cs="Times New Roman"/>
                <w:snapToGrid w:val="0"/>
                <w:color w:val="000000"/>
              </w:rPr>
            </w:pPr>
            <w:r w:rsidRPr="0052561E">
              <w:rPr>
                <w:rFonts w:cs="Times New Roman"/>
                <w:snapToGrid w:val="0"/>
                <w:color w:val="000000"/>
              </w:rPr>
              <w:t>1,00</w:t>
            </w:r>
          </w:p>
        </w:tc>
      </w:tr>
    </w:tbl>
    <w:p w:rsidR="00641D50" w:rsidRDefault="00641D50" w:rsidP="00641D50">
      <w:r>
        <w:rPr>
          <w:noProof/>
        </w:rPr>
        <w:pict>
          <v:line id="_x0000_s1039" style="position:absolute;left:0;text-align:left;flip:x;z-index:251674624;mso-position-horizontal-relative:text;mso-position-vertical-relative:text" from="198pt,8.35pt" to="270pt,8.35pt" o:allowincell="f">
            <v:stroke endarrow="block"/>
          </v:line>
        </w:pict>
      </w:r>
      <w:r>
        <w:rPr>
          <w:noProof/>
        </w:rPr>
        <w:pict>
          <v:rect id="_x0000_s1038" style="position:absolute;left:0;text-align:left;margin-left:3.6pt;margin-top:1.15pt;width:194.4pt;height:14.4pt;z-index:-251642880;mso-position-horizontal-relative:text;mso-position-vertical-relative:text" o:allowincell="f"/>
        </w:pict>
      </w:r>
      <w:r>
        <w:t xml:space="preserve">  счетчик       текстовый       числовой                           типы данных</w:t>
      </w:r>
    </w:p>
    <w:p w:rsidR="00641D50" w:rsidRDefault="00641D50" w:rsidP="00641D50"/>
    <w:p w:rsidR="00641D50" w:rsidRDefault="00641D50" w:rsidP="00641D50">
      <w:pPr>
        <w:rPr>
          <w:b/>
        </w:rPr>
      </w:pPr>
      <w:r>
        <w:rPr>
          <w:b/>
        </w:rPr>
        <w:t xml:space="preserve">Продажа товара по дате </w:t>
      </w:r>
    </w:p>
    <w:tbl>
      <w:tblPr>
        <w:tblW w:w="0" w:type="auto"/>
        <w:tblLayout w:type="fixed"/>
        <w:tblCellMar>
          <w:left w:w="30" w:type="dxa"/>
          <w:right w:w="30" w:type="dxa"/>
        </w:tblCellMar>
        <w:tblLook w:val="0000"/>
      </w:tblPr>
      <w:tblGrid>
        <w:gridCol w:w="1262"/>
        <w:gridCol w:w="1781"/>
        <w:gridCol w:w="1008"/>
        <w:gridCol w:w="1008"/>
      </w:tblGrid>
      <w:tr w:rsidR="00641D50" w:rsidRPr="0052561E" w:rsidTr="00894F76">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805288">
            <w:pPr>
              <w:spacing w:line="240" w:lineRule="auto"/>
              <w:ind w:firstLine="0"/>
              <w:jc w:val="center"/>
              <w:rPr>
                <w:rFonts w:cs="Times New Roman"/>
                <w:snapToGrid w:val="0"/>
                <w:color w:val="000000"/>
              </w:rPr>
            </w:pPr>
            <w:r w:rsidRPr="0052561E">
              <w:rPr>
                <w:rFonts w:cs="Times New Roman"/>
                <w:snapToGrid w:val="0"/>
                <w:color w:val="000000"/>
              </w:rPr>
              <w:t>код товара</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805288">
            <w:pPr>
              <w:spacing w:line="240" w:lineRule="auto"/>
              <w:ind w:firstLine="0"/>
              <w:jc w:val="center"/>
              <w:rPr>
                <w:rFonts w:cs="Times New Roman"/>
                <w:snapToGrid w:val="0"/>
                <w:color w:val="000000"/>
              </w:rPr>
            </w:pPr>
            <w:r w:rsidRPr="0052561E">
              <w:rPr>
                <w:rFonts w:cs="Times New Roman"/>
                <w:snapToGrid w:val="0"/>
                <w:color w:val="000000"/>
              </w:rPr>
              <w:t>количество</w:t>
            </w:r>
          </w:p>
        </w:tc>
        <w:tc>
          <w:tcPr>
            <w:tcW w:w="1008"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805288">
            <w:pPr>
              <w:spacing w:line="240" w:lineRule="auto"/>
              <w:ind w:firstLine="0"/>
              <w:jc w:val="center"/>
              <w:rPr>
                <w:rFonts w:cs="Times New Roman"/>
                <w:snapToGrid w:val="0"/>
                <w:color w:val="000000"/>
              </w:rPr>
            </w:pPr>
            <w:r w:rsidRPr="0052561E">
              <w:rPr>
                <w:rFonts w:cs="Times New Roman"/>
                <w:snapToGrid w:val="0"/>
                <w:color w:val="000000"/>
              </w:rPr>
              <w:t>наценка</w:t>
            </w:r>
          </w:p>
        </w:tc>
        <w:tc>
          <w:tcPr>
            <w:tcW w:w="1008" w:type="dxa"/>
            <w:tcBorders>
              <w:top w:val="single" w:sz="6" w:space="0" w:color="000000"/>
              <w:left w:val="single" w:sz="6" w:space="0" w:color="000000"/>
              <w:bottom w:val="single" w:sz="6" w:space="0" w:color="000000"/>
              <w:right w:val="single" w:sz="6" w:space="0" w:color="000000"/>
            </w:tcBorders>
            <w:shd w:val="solid" w:color="C0C0C0" w:fill="auto"/>
          </w:tcPr>
          <w:p w:rsidR="00641D50" w:rsidRPr="0052561E" w:rsidRDefault="00641D50" w:rsidP="00805288">
            <w:pPr>
              <w:spacing w:line="240" w:lineRule="auto"/>
              <w:ind w:firstLine="0"/>
              <w:jc w:val="center"/>
              <w:rPr>
                <w:rFonts w:cs="Times New Roman"/>
                <w:snapToGrid w:val="0"/>
                <w:color w:val="000000"/>
              </w:rPr>
            </w:pPr>
            <w:r w:rsidRPr="0052561E">
              <w:rPr>
                <w:rFonts w:cs="Times New Roman"/>
                <w:snapToGrid w:val="0"/>
                <w:color w:val="000000"/>
              </w:rPr>
              <w:t>дата</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1</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5</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04.10.99</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1</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5</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05.10.99</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2</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04.10.99</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3</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10</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04.10.99</w:t>
            </w:r>
          </w:p>
        </w:tc>
      </w:tr>
      <w:tr w:rsidR="00641D50" w:rsidRPr="0052561E"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4</w:t>
            </w:r>
          </w:p>
        </w:tc>
        <w:tc>
          <w:tcPr>
            <w:tcW w:w="1781"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0,02</w:t>
            </w:r>
          </w:p>
        </w:tc>
        <w:tc>
          <w:tcPr>
            <w:tcW w:w="1008" w:type="dxa"/>
            <w:tcBorders>
              <w:top w:val="single" w:sz="6" w:space="0" w:color="C0C0C0"/>
              <w:left w:val="single" w:sz="6" w:space="0" w:color="C0C0C0"/>
              <w:bottom w:val="single" w:sz="6" w:space="0" w:color="C0C0C0"/>
              <w:right w:val="single" w:sz="6" w:space="0" w:color="C0C0C0"/>
            </w:tcBorders>
          </w:tcPr>
          <w:p w:rsidR="00641D50" w:rsidRPr="0052561E" w:rsidRDefault="00641D50" w:rsidP="00805288">
            <w:pPr>
              <w:spacing w:line="240" w:lineRule="auto"/>
              <w:ind w:firstLine="0"/>
              <w:jc w:val="right"/>
              <w:rPr>
                <w:rFonts w:cs="Times New Roman"/>
                <w:snapToGrid w:val="0"/>
                <w:color w:val="000000"/>
              </w:rPr>
            </w:pPr>
            <w:r w:rsidRPr="0052561E">
              <w:rPr>
                <w:rFonts w:cs="Times New Roman"/>
                <w:snapToGrid w:val="0"/>
                <w:color w:val="000000"/>
              </w:rPr>
              <w:t>02.10.99</w:t>
            </w:r>
          </w:p>
        </w:tc>
      </w:tr>
    </w:tbl>
    <w:p w:rsidR="00641D50" w:rsidRDefault="00641D50" w:rsidP="00641D50">
      <w:r>
        <w:rPr>
          <w:rFonts w:ascii="MS Sans Serif" w:hAnsi="MS Sans Serif"/>
          <w:noProof/>
          <w:color w:val="000000"/>
        </w:rPr>
        <w:pict>
          <v:line id="_x0000_s1041" style="position:absolute;left:0;text-align:left;flip:x;z-index:251676672;mso-position-horizontal-relative:text;mso-position-vertical-relative:text" from="262.8pt,9.85pt" to="334.8pt,9.85pt" o:allowincell="f">
            <v:stroke endarrow="block"/>
          </v:line>
        </w:pict>
      </w:r>
      <w:r>
        <w:rPr>
          <w:rFonts w:ascii="MS Sans Serif" w:hAnsi="MS Sans Serif"/>
          <w:noProof/>
          <w:color w:val="000000"/>
        </w:rPr>
        <w:pict>
          <v:rect id="_x0000_s1040" style="position:absolute;left:0;text-align:left;margin-left:-3.6pt;margin-top:1.9pt;width:266.4pt;height:14.4pt;z-index:-251640832;mso-position-horizontal-relative:text;mso-position-vertical-relative:text" o:allowincell="f"/>
        </w:pict>
      </w:r>
      <w:r>
        <w:t xml:space="preserve">  числовой        </w:t>
      </w:r>
      <w:proofErr w:type="gramStart"/>
      <w:r>
        <w:t>числовой</w:t>
      </w:r>
      <w:proofErr w:type="gramEnd"/>
      <w:r>
        <w:t xml:space="preserve">         числовой дата/время                          типы данных</w:t>
      </w:r>
    </w:p>
    <w:p w:rsidR="00641D50" w:rsidRDefault="00641D50" w:rsidP="00641D50"/>
    <w:p w:rsidR="00641D50" w:rsidRDefault="00641D50" w:rsidP="00641D50">
      <w:r>
        <w:rPr>
          <w:b/>
        </w:rPr>
        <w:lastRenderedPageBreak/>
        <w:t xml:space="preserve">Курс доллара </w:t>
      </w:r>
    </w:p>
    <w:tbl>
      <w:tblPr>
        <w:tblW w:w="0" w:type="auto"/>
        <w:tblLayout w:type="fixed"/>
        <w:tblCellMar>
          <w:left w:w="30" w:type="dxa"/>
          <w:right w:w="30" w:type="dxa"/>
        </w:tblCellMar>
        <w:tblLook w:val="0000"/>
      </w:tblPr>
      <w:tblGrid>
        <w:gridCol w:w="1262"/>
        <w:gridCol w:w="1781"/>
      </w:tblGrid>
      <w:tr w:rsidR="00641D50" w:rsidTr="00894F76">
        <w:tblPrEx>
          <w:tblCellMar>
            <w:top w:w="0" w:type="dxa"/>
            <w:bottom w:w="0" w:type="dxa"/>
          </w:tblCellMar>
        </w:tblPrEx>
        <w:trPr>
          <w:trHeight w:val="250"/>
        </w:trPr>
        <w:tc>
          <w:tcPr>
            <w:tcW w:w="1262" w:type="dxa"/>
            <w:tcBorders>
              <w:top w:val="single" w:sz="6" w:space="0" w:color="000000"/>
              <w:left w:val="single" w:sz="6" w:space="0" w:color="000000"/>
              <w:bottom w:val="single" w:sz="6" w:space="0" w:color="000000"/>
              <w:right w:val="single" w:sz="6" w:space="0" w:color="000000"/>
            </w:tcBorders>
            <w:shd w:val="solid" w:color="C0C0C0" w:fill="auto"/>
          </w:tcPr>
          <w:p w:rsidR="00641D50" w:rsidRDefault="00641D50" w:rsidP="00805288">
            <w:pPr>
              <w:keepNext/>
              <w:keepLines/>
              <w:spacing w:line="240" w:lineRule="auto"/>
              <w:ind w:firstLine="0"/>
              <w:jc w:val="center"/>
              <w:rPr>
                <w:rFonts w:ascii="MS Sans Serif" w:hAnsi="MS Sans Serif"/>
                <w:snapToGrid w:val="0"/>
                <w:color w:val="000000"/>
              </w:rPr>
            </w:pPr>
            <w:r>
              <w:rPr>
                <w:rFonts w:ascii="MS Sans Serif" w:hAnsi="MS Sans Serif"/>
                <w:snapToGrid w:val="0"/>
                <w:color w:val="000000"/>
              </w:rPr>
              <w:t>дата</w:t>
            </w:r>
          </w:p>
        </w:tc>
        <w:tc>
          <w:tcPr>
            <w:tcW w:w="1781" w:type="dxa"/>
            <w:tcBorders>
              <w:top w:val="single" w:sz="6" w:space="0" w:color="000000"/>
              <w:left w:val="single" w:sz="6" w:space="0" w:color="000000"/>
              <w:bottom w:val="single" w:sz="6" w:space="0" w:color="000000"/>
              <w:right w:val="single" w:sz="6" w:space="0" w:color="000000"/>
            </w:tcBorders>
            <w:shd w:val="solid" w:color="C0C0C0" w:fill="auto"/>
          </w:tcPr>
          <w:p w:rsidR="00641D50" w:rsidRDefault="00641D50" w:rsidP="00805288">
            <w:pPr>
              <w:keepNext/>
              <w:keepLines/>
              <w:spacing w:line="240" w:lineRule="auto"/>
              <w:ind w:firstLine="0"/>
              <w:jc w:val="center"/>
              <w:rPr>
                <w:rFonts w:ascii="MS Sans Serif" w:hAnsi="MS Sans Serif"/>
                <w:snapToGrid w:val="0"/>
                <w:color w:val="000000"/>
              </w:rPr>
            </w:pPr>
            <w:r>
              <w:rPr>
                <w:rFonts w:ascii="MS Sans Serif" w:hAnsi="MS Sans Serif"/>
                <w:snapToGrid w:val="0"/>
                <w:color w:val="000000"/>
              </w:rPr>
              <w:t>курс $</w:t>
            </w:r>
          </w:p>
        </w:tc>
      </w:tr>
      <w:tr w:rsidR="00641D50"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04.10.99</w:t>
            </w:r>
          </w:p>
        </w:tc>
        <w:tc>
          <w:tcPr>
            <w:tcW w:w="1781"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25р.</w:t>
            </w:r>
          </w:p>
        </w:tc>
      </w:tr>
      <w:tr w:rsidR="00641D50"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05.10.99</w:t>
            </w:r>
          </w:p>
        </w:tc>
        <w:tc>
          <w:tcPr>
            <w:tcW w:w="1781"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26р.</w:t>
            </w:r>
          </w:p>
        </w:tc>
      </w:tr>
      <w:tr w:rsidR="00641D50"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06.10.99</w:t>
            </w:r>
          </w:p>
        </w:tc>
        <w:tc>
          <w:tcPr>
            <w:tcW w:w="1781"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27р.</w:t>
            </w:r>
          </w:p>
        </w:tc>
      </w:tr>
      <w:tr w:rsidR="00641D50"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02.10.99</w:t>
            </w:r>
          </w:p>
        </w:tc>
        <w:tc>
          <w:tcPr>
            <w:tcW w:w="1781"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24р.</w:t>
            </w:r>
          </w:p>
        </w:tc>
      </w:tr>
      <w:tr w:rsidR="00641D50" w:rsidTr="00894F76">
        <w:tblPrEx>
          <w:tblCellMar>
            <w:top w:w="0" w:type="dxa"/>
            <w:bottom w:w="0" w:type="dxa"/>
          </w:tblCellMar>
        </w:tblPrEx>
        <w:trPr>
          <w:trHeight w:val="250"/>
        </w:trPr>
        <w:tc>
          <w:tcPr>
            <w:tcW w:w="1262"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03.10.99</w:t>
            </w:r>
          </w:p>
        </w:tc>
        <w:tc>
          <w:tcPr>
            <w:tcW w:w="1781" w:type="dxa"/>
            <w:tcBorders>
              <w:top w:val="single" w:sz="6" w:space="0" w:color="C0C0C0"/>
              <w:left w:val="single" w:sz="6" w:space="0" w:color="C0C0C0"/>
              <w:bottom w:val="single" w:sz="6" w:space="0" w:color="C0C0C0"/>
              <w:right w:val="single" w:sz="6" w:space="0" w:color="C0C0C0"/>
            </w:tcBorders>
          </w:tcPr>
          <w:p w:rsidR="00641D50" w:rsidRDefault="00641D50" w:rsidP="00805288">
            <w:pPr>
              <w:keepNext/>
              <w:keepLines/>
              <w:spacing w:line="240" w:lineRule="auto"/>
              <w:ind w:firstLine="0"/>
              <w:jc w:val="right"/>
              <w:rPr>
                <w:rFonts w:ascii="MS Sans Serif" w:hAnsi="MS Sans Serif"/>
                <w:snapToGrid w:val="0"/>
                <w:color w:val="000000"/>
              </w:rPr>
            </w:pPr>
            <w:r>
              <w:rPr>
                <w:rFonts w:ascii="MS Sans Serif" w:hAnsi="MS Sans Serif"/>
                <w:snapToGrid w:val="0"/>
                <w:color w:val="000000"/>
              </w:rPr>
              <w:t>0р.</w:t>
            </w:r>
          </w:p>
        </w:tc>
      </w:tr>
    </w:tbl>
    <w:p w:rsidR="00641D50" w:rsidRDefault="00641D50" w:rsidP="00641D50">
      <w:pPr>
        <w:keepNext/>
        <w:keepLines/>
      </w:pPr>
      <w:r>
        <w:rPr>
          <w:noProof/>
        </w:rPr>
        <w:pict>
          <v:line id="_x0000_s1043" style="position:absolute;left:0;text-align:left;flip:x;z-index:251678720;mso-position-horizontal-relative:text;mso-position-vertical-relative:text" from="133.2pt,7.95pt" to="205.2pt,7.95pt" o:allowincell="f">
            <v:stroke endarrow="block"/>
          </v:line>
        </w:pict>
      </w:r>
      <w:r>
        <w:rPr>
          <w:noProof/>
        </w:rPr>
        <w:pict>
          <v:rect id="_x0000_s1042" style="position:absolute;left:0;text-align:left;margin-left:-3.6pt;margin-top:.75pt;width:136.8pt;height:14.4pt;z-index:-251638784;mso-position-horizontal-relative:text;mso-position-vertical-relative:text" o:allowincell="f"/>
        </w:pict>
      </w:r>
      <w:r>
        <w:t xml:space="preserve">дата/время       </w:t>
      </w:r>
      <w:proofErr w:type="gramStart"/>
      <w:r>
        <w:t>денежный</w:t>
      </w:r>
      <w:proofErr w:type="gramEnd"/>
      <w:r>
        <w:t xml:space="preserve">                          типы данных</w:t>
      </w:r>
    </w:p>
    <w:p w:rsidR="00641D50" w:rsidRDefault="00641D50" w:rsidP="00641D50"/>
    <w:p w:rsidR="00641D50" w:rsidRDefault="00641D50" w:rsidP="00A57F0D">
      <w:pPr>
        <w:numPr>
          <w:ilvl w:val="0"/>
          <w:numId w:val="24"/>
        </w:numPr>
        <w:spacing w:line="240" w:lineRule="auto"/>
        <w:jc w:val="left"/>
      </w:pPr>
      <w:r>
        <w:t xml:space="preserve">Проверьте </w:t>
      </w:r>
      <w:r w:rsidRPr="007117B9">
        <w:t xml:space="preserve"> (в схеме данных</w:t>
      </w:r>
      <w:proofErr w:type="gramStart"/>
      <w:r w:rsidRPr="007117B9">
        <w:t xml:space="preserve"> )</w:t>
      </w:r>
      <w:proofErr w:type="gramEnd"/>
      <w:r>
        <w:t xml:space="preserve"> установку связи между полями </w:t>
      </w:r>
      <w:r>
        <w:rPr>
          <w:b/>
        </w:rPr>
        <w:t xml:space="preserve">код товара </w:t>
      </w:r>
      <w:r>
        <w:t xml:space="preserve">в таблицах </w:t>
      </w:r>
      <w:r>
        <w:rPr>
          <w:b/>
        </w:rPr>
        <w:t>Товар</w:t>
      </w:r>
      <w:r>
        <w:t xml:space="preserve"> и </w:t>
      </w:r>
      <w:r>
        <w:rPr>
          <w:b/>
        </w:rPr>
        <w:t>Продажа товара по дате.</w:t>
      </w:r>
    </w:p>
    <w:p w:rsidR="00641D50" w:rsidRDefault="00641D50" w:rsidP="00641D50">
      <w:pPr>
        <w:pStyle w:val="ae"/>
        <w:spacing w:before="120"/>
        <w:jc w:val="center"/>
        <w:rPr>
          <w:b/>
        </w:rPr>
      </w:pPr>
      <w:r>
        <w:rPr>
          <w:b/>
        </w:rPr>
        <w:t>Часть 2 (создание формы)</w:t>
      </w:r>
    </w:p>
    <w:p w:rsidR="00641D50" w:rsidRDefault="00641D50" w:rsidP="00641D50">
      <w:pPr>
        <w:pStyle w:val="ae"/>
        <w:ind w:firstLine="284"/>
      </w:pPr>
      <w:r>
        <w:t xml:space="preserve">Формы и отчеты довольно сложные структуры баз данных, поэтому, обычно, их создают в режиме </w:t>
      </w:r>
      <w:r>
        <w:rPr>
          <w:b/>
        </w:rPr>
        <w:t>Мастера</w:t>
      </w:r>
      <w:r>
        <w:t xml:space="preserve"> и дорабатывают в режиме </w:t>
      </w:r>
      <w:r>
        <w:rPr>
          <w:b/>
        </w:rPr>
        <w:t>конструктора</w:t>
      </w:r>
      <w:r>
        <w:t>. Так поступим и мы.</w:t>
      </w:r>
    </w:p>
    <w:p w:rsidR="00641D50" w:rsidRDefault="00641D50" w:rsidP="00A57F0D">
      <w:pPr>
        <w:numPr>
          <w:ilvl w:val="0"/>
          <w:numId w:val="21"/>
        </w:numPr>
        <w:spacing w:line="240" w:lineRule="auto"/>
      </w:pPr>
      <w:r>
        <w:t xml:space="preserve">Перейдите на вкладку </w:t>
      </w:r>
      <w:r>
        <w:rPr>
          <w:b/>
        </w:rPr>
        <w:t>формы</w:t>
      </w:r>
      <w:r>
        <w:t>.</w:t>
      </w:r>
    </w:p>
    <w:p w:rsidR="00641D50" w:rsidRDefault="00641D50" w:rsidP="00A57F0D">
      <w:pPr>
        <w:numPr>
          <w:ilvl w:val="0"/>
          <w:numId w:val="21"/>
        </w:numPr>
        <w:spacing w:line="240" w:lineRule="auto"/>
      </w:pPr>
      <w:r>
        <w:t xml:space="preserve">Щелкните по кнопке </w:t>
      </w:r>
      <w:r>
        <w:rPr>
          <w:b/>
        </w:rPr>
        <w:t xml:space="preserve">создать </w:t>
      </w:r>
      <w:r>
        <w:t xml:space="preserve">и выберите режим </w:t>
      </w:r>
      <w:r>
        <w:rPr>
          <w:b/>
        </w:rPr>
        <w:t>мастер форм.</w:t>
      </w:r>
    </w:p>
    <w:p w:rsidR="00641D50" w:rsidRDefault="00641D50" w:rsidP="00A57F0D">
      <w:pPr>
        <w:numPr>
          <w:ilvl w:val="0"/>
          <w:numId w:val="21"/>
        </w:numPr>
        <w:spacing w:line="240" w:lineRule="auto"/>
      </w:pPr>
      <w:r>
        <w:t xml:space="preserve">В поле со списком </w:t>
      </w:r>
      <w:r>
        <w:rPr>
          <w:b/>
        </w:rPr>
        <w:t xml:space="preserve">Таблицы/запросы </w:t>
      </w:r>
      <w:r>
        <w:t xml:space="preserve">выберите таблицу – источник </w:t>
      </w:r>
      <w:r>
        <w:rPr>
          <w:b/>
        </w:rPr>
        <w:t>Продажа товара по дате.</w:t>
      </w:r>
    </w:p>
    <w:p w:rsidR="00641D50" w:rsidRDefault="00641D50" w:rsidP="00A57F0D">
      <w:pPr>
        <w:numPr>
          <w:ilvl w:val="0"/>
          <w:numId w:val="21"/>
        </w:numPr>
        <w:spacing w:line="240" w:lineRule="auto"/>
      </w:pPr>
      <w:r>
        <w:t xml:space="preserve">Используя клавишу </w:t>
      </w:r>
      <w:r>
        <w:rPr>
          <w:b/>
        </w:rPr>
        <w:t xml:space="preserve">« </w:t>
      </w:r>
      <w:r w:rsidRPr="007117B9">
        <w:rPr>
          <w:b/>
        </w:rPr>
        <w:t xml:space="preserve">&gt;&gt; </w:t>
      </w:r>
      <w:r>
        <w:rPr>
          <w:b/>
        </w:rPr>
        <w:t xml:space="preserve">», </w:t>
      </w:r>
      <w:r>
        <w:t xml:space="preserve">перенесите все поля данной таблицы из окна </w:t>
      </w:r>
      <w:r>
        <w:rPr>
          <w:b/>
        </w:rPr>
        <w:t xml:space="preserve">доступные </w:t>
      </w:r>
      <w:proofErr w:type="gramStart"/>
      <w:r>
        <w:rPr>
          <w:b/>
        </w:rPr>
        <w:t>поля</w:t>
      </w:r>
      <w:proofErr w:type="gramEnd"/>
      <w:r>
        <w:rPr>
          <w:b/>
        </w:rPr>
        <w:t xml:space="preserve"> </w:t>
      </w:r>
      <w:r>
        <w:t xml:space="preserve">в окно </w:t>
      </w:r>
      <w:r>
        <w:rPr>
          <w:b/>
        </w:rPr>
        <w:t>выбранные поля</w:t>
      </w:r>
      <w:r>
        <w:t xml:space="preserve"> и перейдите к следующему диалоговому окну.</w:t>
      </w:r>
    </w:p>
    <w:p w:rsidR="00641D50" w:rsidRDefault="00641D50" w:rsidP="00A57F0D">
      <w:pPr>
        <w:numPr>
          <w:ilvl w:val="0"/>
          <w:numId w:val="21"/>
        </w:numPr>
        <w:spacing w:line="240" w:lineRule="auto"/>
      </w:pPr>
      <w:r>
        <w:t xml:space="preserve">В нем установите флажок  напротив опции </w:t>
      </w:r>
      <w:r>
        <w:rPr>
          <w:b/>
        </w:rPr>
        <w:t xml:space="preserve">в один столбец </w:t>
      </w:r>
      <w:r>
        <w:t>и перейдите к следующему диалоговому окну.</w:t>
      </w:r>
    </w:p>
    <w:p w:rsidR="00641D50" w:rsidRDefault="00641D50" w:rsidP="00A57F0D">
      <w:pPr>
        <w:numPr>
          <w:ilvl w:val="0"/>
          <w:numId w:val="21"/>
        </w:numPr>
        <w:spacing w:line="240" w:lineRule="auto"/>
      </w:pPr>
      <w:r>
        <w:t>Выберите в нем оформление и перейдите к следующему диалоговому окну.</w:t>
      </w:r>
    </w:p>
    <w:p w:rsidR="00641D50" w:rsidRDefault="00641D50" w:rsidP="00A57F0D">
      <w:pPr>
        <w:numPr>
          <w:ilvl w:val="0"/>
          <w:numId w:val="21"/>
        </w:numPr>
        <w:spacing w:line="240" w:lineRule="auto"/>
        <w:jc w:val="left"/>
      </w:pPr>
      <w:r>
        <w:t xml:space="preserve">В последнем окне задайте имя форме и нажмите на кнопку </w:t>
      </w:r>
      <w:r>
        <w:rPr>
          <w:b/>
        </w:rPr>
        <w:t>Готово.</w:t>
      </w:r>
    </w:p>
    <w:p w:rsidR="00641D50" w:rsidRDefault="00641D50" w:rsidP="00641D50">
      <w:pPr>
        <w:pStyle w:val="ae"/>
        <w:ind w:firstLine="284"/>
      </w:pPr>
      <w:r>
        <w:t xml:space="preserve">Вы создали форму, которая позволяет чуть более удобно вводить данные в таблицу </w:t>
      </w:r>
      <w:r>
        <w:rPr>
          <w:b/>
        </w:rPr>
        <w:t>Продажа товара по дате.</w:t>
      </w:r>
      <w:r>
        <w:t xml:space="preserve"> </w:t>
      </w:r>
    </w:p>
    <w:p w:rsidR="00641D50" w:rsidRDefault="00641D50" w:rsidP="00641D50">
      <w:r>
        <w:rPr>
          <w:noProof/>
        </w:rPr>
        <w:pict>
          <v:group id="_x0000_s1044" style="position:absolute;left:0;text-align:left;margin-left:1.4pt;margin-top:5.1pt;width:423.35pt;height:158.5pt;z-index:251679744" coordorigin="1800,4693" coordsize="8467,3170" o:allowincell="f">
            <v:shape id="_x0000_s1045" type="#_x0000_t75" style="position:absolute;left:1800;top:4715;width:4920;height:2670">
              <v:imagedata r:id="rId155"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6" type="#_x0000_t48" style="position:absolute;left:8107;top:4693;width:2117;height:960" adj="-36762,56025,-18855,,-1224,,-36762,56025">
              <v:textbox>
                <w:txbxContent>
                  <w:p w:rsidR="00AF0F23" w:rsidRDefault="00AF0F23" w:rsidP="00641D50">
                    <w:r>
                      <w:t>Кнопка перехода к следующей записи</w:t>
                    </w:r>
                  </w:p>
                </w:txbxContent>
              </v:textbox>
              <o:callout v:ext="edit" minusy="t"/>
            </v:shape>
            <v:shape id="_x0000_s1047" type="#_x0000_t48" style="position:absolute;left:7920;top:5814;width:2347;height:960" adj="-28355,30060,-14624,,-1104,,-28355,30060">
              <v:textbox>
                <w:txbxContent>
                  <w:p w:rsidR="00AF0F23" w:rsidRDefault="00AF0F23" w:rsidP="00641D50">
                    <w:r>
                      <w:t>Кнопки перехода к первой и последней записям</w:t>
                    </w:r>
                  </w:p>
                </w:txbxContent>
              </v:textbox>
              <o:callout v:ext="edit" minusy="t"/>
            </v:shape>
            <v:line id="_x0000_s1048" style="position:absolute;flip:y" from="2880,6048" to="6336,7200"/>
            <v:shape id="_x0000_s1049" type="#_x0000_t48" style="position:absolute;left:8007;top:6903;width:2217;height:960" adj="-27280,6683,-14127,,-1169,,-27280,6683">
              <v:textbox>
                <w:txbxContent>
                  <w:p w:rsidR="00AF0F23" w:rsidRDefault="00AF0F23" w:rsidP="00641D50">
                    <w:r>
                      <w:t>Кнопка перехода к новой записи</w:t>
                    </w:r>
                  </w:p>
                </w:txbxContent>
              </v:textbox>
              <o:callout v:ext="edit" minusy="t"/>
            </v:shape>
            <w10:wrap type="square"/>
          </v:group>
          <o:OLEObject Type="Embed" ProgID="PBrush" ShapeID="_x0000_s1045" DrawAspect="Content" ObjectID="_1553421146" r:id="rId156"/>
        </w:pict>
      </w:r>
    </w:p>
    <w:p w:rsidR="00641D50" w:rsidRPr="00805288" w:rsidRDefault="00641D50" w:rsidP="00641D50">
      <w:pPr>
        <w:pStyle w:val="ae"/>
        <w:ind w:firstLine="284"/>
      </w:pPr>
    </w:p>
    <w:p w:rsidR="00641D50" w:rsidRPr="00805288" w:rsidRDefault="00641D50" w:rsidP="00641D50">
      <w:pPr>
        <w:pStyle w:val="ae"/>
        <w:ind w:firstLine="284"/>
      </w:pPr>
    </w:p>
    <w:p w:rsidR="00641D50" w:rsidRPr="00805288" w:rsidRDefault="00641D50" w:rsidP="00641D50">
      <w:pPr>
        <w:pStyle w:val="ae"/>
        <w:ind w:firstLine="284"/>
      </w:pPr>
    </w:p>
    <w:p w:rsidR="00641D50" w:rsidRDefault="00641D50" w:rsidP="00805288">
      <w:pPr>
        <w:pStyle w:val="ae"/>
        <w:spacing w:after="0"/>
        <w:ind w:firstLine="284"/>
      </w:pPr>
      <w:r>
        <w:t xml:space="preserve">Но для ее заполнения необходимо помнить коды всех товаров. Поэтому наша следующая задача обеспечить удобный ввод данных в поле </w:t>
      </w:r>
      <w:r>
        <w:rPr>
          <w:b/>
        </w:rPr>
        <w:t>код товара</w:t>
      </w:r>
      <w:r>
        <w:t xml:space="preserve"> таблицы </w:t>
      </w:r>
      <w:r>
        <w:rPr>
          <w:b/>
        </w:rPr>
        <w:t>Продажа товара по дате</w:t>
      </w:r>
      <w:r>
        <w:t>.</w:t>
      </w:r>
    </w:p>
    <w:p w:rsidR="0052561E" w:rsidRDefault="0052561E">
      <w:pPr>
        <w:spacing w:after="200" w:line="276" w:lineRule="auto"/>
        <w:ind w:firstLine="0"/>
        <w:jc w:val="left"/>
        <w:rPr>
          <w:b/>
        </w:rPr>
      </w:pPr>
      <w:r>
        <w:rPr>
          <w:b/>
        </w:rPr>
        <w:br w:type="page"/>
      </w:r>
    </w:p>
    <w:p w:rsidR="00641D50" w:rsidRDefault="00641D50" w:rsidP="0052561E">
      <w:pPr>
        <w:pStyle w:val="ae"/>
        <w:spacing w:after="0"/>
        <w:ind w:firstLine="0"/>
        <w:jc w:val="center"/>
        <w:rPr>
          <w:b/>
        </w:rPr>
      </w:pPr>
      <w:r>
        <w:rPr>
          <w:b/>
        </w:rPr>
        <w:lastRenderedPageBreak/>
        <w:t>Часть 3 (доработка формы)</w:t>
      </w:r>
    </w:p>
    <w:p w:rsidR="00641D50" w:rsidRDefault="00641D50" w:rsidP="005D7DD1">
      <w:pPr>
        <w:pStyle w:val="ae"/>
        <w:spacing w:after="0"/>
        <w:ind w:firstLine="284"/>
      </w:pPr>
      <w:r>
        <w:t>Мы должны обеспечить, чтобы при вводе названия товара в нашей форме, в таблицу заносился его код.</w:t>
      </w:r>
    </w:p>
    <w:p w:rsidR="00641D50" w:rsidRDefault="00641D50" w:rsidP="00A57F0D">
      <w:pPr>
        <w:numPr>
          <w:ilvl w:val="0"/>
          <w:numId w:val="22"/>
        </w:numPr>
        <w:spacing w:line="288" w:lineRule="auto"/>
        <w:ind w:left="357" w:hanging="357"/>
      </w:pPr>
      <w:r>
        <w:t xml:space="preserve">Откройте вашу форму в режиме </w:t>
      </w:r>
      <w:r>
        <w:rPr>
          <w:b/>
        </w:rPr>
        <w:t>конструктора.</w:t>
      </w:r>
    </w:p>
    <w:p w:rsidR="00641D50" w:rsidRDefault="00641D50" w:rsidP="00A57F0D">
      <w:pPr>
        <w:numPr>
          <w:ilvl w:val="0"/>
          <w:numId w:val="22"/>
        </w:numPr>
        <w:spacing w:line="288" w:lineRule="auto"/>
        <w:ind w:left="357" w:hanging="357"/>
      </w:pPr>
      <w:r>
        <w:t xml:space="preserve">Выделите поле </w:t>
      </w:r>
      <w:r>
        <w:rPr>
          <w:b/>
        </w:rPr>
        <w:t>код товара</w:t>
      </w:r>
      <w:r>
        <w:t xml:space="preserve"> и удалите его, используя клавишу </w:t>
      </w:r>
      <w:r>
        <w:rPr>
          <w:b/>
          <w:lang w:val="en-US"/>
        </w:rPr>
        <w:t>Delete</w:t>
      </w:r>
      <w:r>
        <w:t>.</w:t>
      </w:r>
    </w:p>
    <w:p w:rsidR="00641D50" w:rsidRDefault="00641D50" w:rsidP="00A57F0D">
      <w:pPr>
        <w:numPr>
          <w:ilvl w:val="0"/>
          <w:numId w:val="22"/>
        </w:numPr>
        <w:spacing w:line="288" w:lineRule="auto"/>
        <w:ind w:left="357" w:hanging="357"/>
      </w:pPr>
      <w:r>
        <w:t>Найдите, в окне программы, панель элементов и перепишите возможные для вставки объекты.</w:t>
      </w:r>
    </w:p>
    <w:p w:rsidR="00641D50" w:rsidRDefault="00641D50" w:rsidP="00A57F0D">
      <w:pPr>
        <w:numPr>
          <w:ilvl w:val="0"/>
          <w:numId w:val="22"/>
        </w:numPr>
        <w:spacing w:line="288" w:lineRule="auto"/>
        <w:ind w:left="357" w:hanging="357"/>
      </w:pPr>
      <w:r>
        <w:t xml:space="preserve">Из них (щелчком мыши) выберете </w:t>
      </w:r>
      <w:r>
        <w:rPr>
          <w:b/>
        </w:rPr>
        <w:t>поле со списком.</w:t>
      </w:r>
    </w:p>
    <w:p w:rsidR="00641D50" w:rsidRDefault="00641D50" w:rsidP="00A57F0D">
      <w:pPr>
        <w:numPr>
          <w:ilvl w:val="0"/>
          <w:numId w:val="22"/>
        </w:numPr>
        <w:spacing w:line="288" w:lineRule="auto"/>
        <w:ind w:left="357" w:hanging="357"/>
      </w:pPr>
      <w:r>
        <w:t>Подведите курсор мыши к предполагаемому месту вставки нового поля (учтите, что слева от него автоматически вставится заголовок).</w:t>
      </w:r>
    </w:p>
    <w:p w:rsidR="00641D50" w:rsidRDefault="00641D50" w:rsidP="00A57F0D">
      <w:pPr>
        <w:numPr>
          <w:ilvl w:val="0"/>
          <w:numId w:val="22"/>
        </w:numPr>
        <w:spacing w:line="288" w:lineRule="auto"/>
        <w:ind w:left="357" w:hanging="357"/>
      </w:pPr>
      <w:r>
        <w:t>Нажмите левую клавишу мыши, и удерживая ее, растяните объект как рисунок (после того, как вы отпустите ее, у вас появится первое окно диалога)</w:t>
      </w:r>
      <w:proofErr w:type="gramStart"/>
      <w:r>
        <w:t xml:space="preserve"> .</w:t>
      </w:r>
      <w:proofErr w:type="gramEnd"/>
    </w:p>
    <w:p w:rsidR="00641D50" w:rsidRDefault="00641D50" w:rsidP="00A57F0D">
      <w:pPr>
        <w:numPr>
          <w:ilvl w:val="0"/>
          <w:numId w:val="22"/>
        </w:numPr>
        <w:spacing w:line="288" w:lineRule="auto"/>
        <w:ind w:left="357" w:hanging="357"/>
      </w:pPr>
      <w:r>
        <w:t>Ознакомьтесь с  ним и установите флажок напротив нужной опции (первая).</w:t>
      </w:r>
    </w:p>
    <w:p w:rsidR="00641D50" w:rsidRDefault="00641D50" w:rsidP="00A57F0D">
      <w:pPr>
        <w:numPr>
          <w:ilvl w:val="0"/>
          <w:numId w:val="22"/>
        </w:numPr>
        <w:spacing w:line="288" w:lineRule="auto"/>
        <w:ind w:left="357" w:hanging="357"/>
      </w:pPr>
      <w:r>
        <w:t>Нажав клавишу</w:t>
      </w:r>
      <w:proofErr w:type="gramStart"/>
      <w:r>
        <w:t xml:space="preserve"> </w:t>
      </w:r>
      <w:r>
        <w:rPr>
          <w:b/>
        </w:rPr>
        <w:t>Д</w:t>
      </w:r>
      <w:proofErr w:type="gramEnd"/>
      <w:r>
        <w:rPr>
          <w:b/>
        </w:rPr>
        <w:t>алее</w:t>
      </w:r>
      <w:r>
        <w:t>, перейдите к следующему диалоговому окну.</w:t>
      </w:r>
    </w:p>
    <w:p w:rsidR="00641D50" w:rsidRDefault="00641D50" w:rsidP="00A57F0D">
      <w:pPr>
        <w:numPr>
          <w:ilvl w:val="0"/>
          <w:numId w:val="22"/>
        </w:numPr>
        <w:spacing w:line="288" w:lineRule="auto"/>
        <w:ind w:left="357" w:hanging="357"/>
      </w:pPr>
      <w:r>
        <w:t>В нем выберите таблицу, откуда будет браться наименование товара.</w:t>
      </w:r>
    </w:p>
    <w:p w:rsidR="00641D50" w:rsidRDefault="00641D50" w:rsidP="00A57F0D">
      <w:pPr>
        <w:numPr>
          <w:ilvl w:val="0"/>
          <w:numId w:val="22"/>
        </w:numPr>
        <w:spacing w:line="288" w:lineRule="auto"/>
        <w:ind w:left="357" w:hanging="357"/>
      </w:pPr>
      <w:r>
        <w:t>В следующем диалоговом окне, выберите два поля (из одного будут браться коды товаров, а благодаря другому, вы сумеете видеть, при этом, названия этих товаров).</w:t>
      </w:r>
    </w:p>
    <w:p w:rsidR="00641D50" w:rsidRDefault="00641D50" w:rsidP="00A57F0D">
      <w:pPr>
        <w:numPr>
          <w:ilvl w:val="0"/>
          <w:numId w:val="22"/>
        </w:numPr>
        <w:spacing w:line="288" w:lineRule="auto"/>
        <w:ind w:left="357" w:hanging="357"/>
      </w:pPr>
      <w:r>
        <w:t xml:space="preserve">Подсказка: эти поля </w:t>
      </w:r>
      <w:r>
        <w:rPr>
          <w:b/>
        </w:rPr>
        <w:t>код товара</w:t>
      </w:r>
      <w:r>
        <w:t xml:space="preserve"> и </w:t>
      </w:r>
      <w:r>
        <w:rPr>
          <w:b/>
        </w:rPr>
        <w:t>товар</w:t>
      </w:r>
      <w:r>
        <w:t>.</w:t>
      </w:r>
    </w:p>
    <w:p w:rsidR="00641D50" w:rsidRDefault="00641D50" w:rsidP="00A57F0D">
      <w:pPr>
        <w:numPr>
          <w:ilvl w:val="0"/>
          <w:numId w:val="22"/>
        </w:numPr>
        <w:spacing w:line="288" w:lineRule="auto"/>
        <w:ind w:left="357" w:hanging="357"/>
      </w:pPr>
      <w:r>
        <w:t xml:space="preserve">Со следующим диалоговым окном просто ознакомьтесь. </w:t>
      </w:r>
    </w:p>
    <w:p w:rsidR="00641D50" w:rsidRDefault="00641D50" w:rsidP="00A57F0D">
      <w:pPr>
        <w:numPr>
          <w:ilvl w:val="0"/>
          <w:numId w:val="22"/>
        </w:numPr>
        <w:spacing w:line="288" w:lineRule="auto"/>
        <w:ind w:left="357" w:hanging="357"/>
      </w:pPr>
      <w:r>
        <w:t>В следующем выберите опцию</w:t>
      </w:r>
      <w:proofErr w:type="gramStart"/>
      <w:r>
        <w:t xml:space="preserve"> </w:t>
      </w:r>
      <w:r>
        <w:rPr>
          <w:b/>
        </w:rPr>
        <w:t>С</w:t>
      </w:r>
      <w:proofErr w:type="gramEnd"/>
      <w:r>
        <w:rPr>
          <w:b/>
        </w:rPr>
        <w:t>охранить в поле</w:t>
      </w:r>
      <w:r>
        <w:t xml:space="preserve"> и, используя кнопку вызова списка, выберите из него </w:t>
      </w:r>
      <w:r>
        <w:rPr>
          <w:b/>
        </w:rPr>
        <w:t>код товара.</w:t>
      </w:r>
    </w:p>
    <w:p w:rsidR="00641D50" w:rsidRDefault="00641D50" w:rsidP="00A57F0D">
      <w:pPr>
        <w:numPr>
          <w:ilvl w:val="0"/>
          <w:numId w:val="22"/>
        </w:numPr>
        <w:spacing w:line="288" w:lineRule="auto"/>
        <w:ind w:left="357" w:hanging="357"/>
      </w:pPr>
      <w:r>
        <w:t xml:space="preserve"> В последнем окне задайте подпись созданного поля </w:t>
      </w:r>
      <w:proofErr w:type="gramStart"/>
      <w:r>
        <w:t xml:space="preserve">( </w:t>
      </w:r>
      <w:proofErr w:type="gramEnd"/>
      <w:r>
        <w:t>товар ).</w:t>
      </w:r>
    </w:p>
    <w:p w:rsidR="00641D50" w:rsidRDefault="00641D50" w:rsidP="00A57F0D">
      <w:pPr>
        <w:numPr>
          <w:ilvl w:val="0"/>
          <w:numId w:val="22"/>
        </w:numPr>
        <w:spacing w:line="288" w:lineRule="auto"/>
        <w:ind w:left="357" w:hanging="357"/>
      </w:pPr>
      <w:r>
        <w:t>Закройте форму с сохранением.</w:t>
      </w:r>
    </w:p>
    <w:p w:rsidR="00641D50" w:rsidRDefault="00641D50" w:rsidP="00A57F0D">
      <w:pPr>
        <w:numPr>
          <w:ilvl w:val="0"/>
          <w:numId w:val="22"/>
        </w:numPr>
        <w:spacing w:line="288" w:lineRule="auto"/>
        <w:ind w:left="357" w:hanging="357"/>
      </w:pPr>
      <w:r>
        <w:t xml:space="preserve">Откройте ее и произведите ввод новой записи.  </w:t>
      </w:r>
    </w:p>
    <w:p w:rsidR="00641D50" w:rsidRDefault="00641D50" w:rsidP="00A57F0D">
      <w:pPr>
        <w:numPr>
          <w:ilvl w:val="0"/>
          <w:numId w:val="22"/>
        </w:numPr>
        <w:spacing w:line="288" w:lineRule="auto"/>
        <w:ind w:left="357" w:hanging="357"/>
      </w:pPr>
      <w:r>
        <w:t xml:space="preserve">Проверьте, что занеслось в таблицу </w:t>
      </w:r>
      <w:r>
        <w:rPr>
          <w:b/>
        </w:rPr>
        <w:t xml:space="preserve">Продажа товара по дате </w:t>
      </w:r>
      <w:r>
        <w:t xml:space="preserve"> в поле </w:t>
      </w:r>
      <w:r>
        <w:rPr>
          <w:b/>
        </w:rPr>
        <w:t>код товара.</w:t>
      </w:r>
    </w:p>
    <w:p w:rsidR="00641D50" w:rsidRDefault="00641D50" w:rsidP="00641D50">
      <w:pPr>
        <w:pStyle w:val="ae"/>
        <w:spacing w:before="120"/>
        <w:jc w:val="center"/>
        <w:rPr>
          <w:b/>
          <w:lang w:val="en-US"/>
        </w:rPr>
      </w:pPr>
      <w:r>
        <w:rPr>
          <w:b/>
        </w:rPr>
        <w:t>Контрольные вопросы</w:t>
      </w:r>
    </w:p>
    <w:p w:rsidR="00641D50" w:rsidRDefault="00641D50" w:rsidP="00A57F0D">
      <w:pPr>
        <w:numPr>
          <w:ilvl w:val="0"/>
          <w:numId w:val="23"/>
        </w:numPr>
        <w:spacing w:line="288" w:lineRule="auto"/>
        <w:ind w:left="357" w:hanging="357"/>
        <w:jc w:val="left"/>
      </w:pPr>
      <w:r>
        <w:t xml:space="preserve">Для чего служит структура </w:t>
      </w:r>
      <w:r>
        <w:rPr>
          <w:b/>
        </w:rPr>
        <w:t>Формы?</w:t>
      </w:r>
    </w:p>
    <w:p w:rsidR="00641D50" w:rsidRDefault="00641D50" w:rsidP="00A57F0D">
      <w:pPr>
        <w:numPr>
          <w:ilvl w:val="0"/>
          <w:numId w:val="23"/>
        </w:numPr>
        <w:spacing w:line="288" w:lineRule="auto"/>
        <w:ind w:left="357" w:hanging="357"/>
        <w:jc w:val="left"/>
      </w:pPr>
      <w:r>
        <w:t>Какие элементы можно вставлять в форму в режиме конструктора?</w:t>
      </w:r>
    </w:p>
    <w:p w:rsidR="00641D50" w:rsidRDefault="00641D50" w:rsidP="00A57F0D">
      <w:pPr>
        <w:numPr>
          <w:ilvl w:val="0"/>
          <w:numId w:val="23"/>
        </w:numPr>
        <w:spacing w:line="288" w:lineRule="auto"/>
        <w:ind w:left="357" w:hanging="357"/>
        <w:jc w:val="left"/>
      </w:pPr>
      <w:r>
        <w:t>Как в форме осуществляется переход между записями?</w:t>
      </w:r>
    </w:p>
    <w:p w:rsidR="00641D50" w:rsidRDefault="00641D50" w:rsidP="00A57F0D">
      <w:pPr>
        <w:numPr>
          <w:ilvl w:val="0"/>
          <w:numId w:val="23"/>
        </w:numPr>
        <w:spacing w:line="288" w:lineRule="auto"/>
        <w:ind w:left="357" w:hanging="357"/>
        <w:jc w:val="left"/>
      </w:pPr>
      <w:r>
        <w:t>Подумайте, какие недостатки есть у созданной вами формы?</w:t>
      </w:r>
    </w:p>
    <w:p w:rsidR="0052561E" w:rsidRDefault="0052561E" w:rsidP="0052561E">
      <w:pPr>
        <w:pStyle w:val="ae"/>
        <w:spacing w:after="0"/>
        <w:ind w:firstLine="0"/>
        <w:jc w:val="center"/>
        <w:rPr>
          <w:b/>
        </w:rPr>
      </w:pPr>
    </w:p>
    <w:p w:rsidR="0052561E" w:rsidRDefault="0052561E" w:rsidP="0052561E">
      <w:pPr>
        <w:pStyle w:val="ae"/>
        <w:spacing w:after="0"/>
        <w:ind w:firstLine="0"/>
        <w:jc w:val="center"/>
        <w:rPr>
          <w:b/>
        </w:rPr>
      </w:pPr>
      <w:r>
        <w:rPr>
          <w:b/>
        </w:rPr>
        <w:t>Часть 4.  (задание свойств формы и её полей</w:t>
      </w:r>
      <w:r>
        <w:rPr>
          <w:b/>
        </w:rPr>
        <w:tab/>
        <w:t>)</w:t>
      </w:r>
    </w:p>
    <w:p w:rsidR="0052561E" w:rsidRDefault="0052561E" w:rsidP="0052561E">
      <w:pPr>
        <w:rPr>
          <w:rFonts w:eastAsia="Times New Roman" w:cs="Times New Roman"/>
        </w:rPr>
      </w:pPr>
      <w:r>
        <w:t>О</w:t>
      </w:r>
      <w:r>
        <w:rPr>
          <w:rFonts w:eastAsia="Times New Roman" w:cs="Times New Roman"/>
        </w:rPr>
        <w:t xml:space="preserve">дин из контрольных вопросов звучал так: «Подумайте, какие недостатки есть у созданной вами формы?»; ответ прост: </w:t>
      </w:r>
    </w:p>
    <w:p w:rsidR="0052561E" w:rsidRDefault="0052561E" w:rsidP="00A57F0D">
      <w:pPr>
        <w:pStyle w:val="a3"/>
        <w:numPr>
          <w:ilvl w:val="0"/>
          <w:numId w:val="25"/>
        </w:numPr>
      </w:pPr>
      <w:r>
        <w:t>желая добавить новые записи, вы можете испортить предыдущие;</w:t>
      </w:r>
    </w:p>
    <w:p w:rsidR="0052561E" w:rsidRDefault="0052561E" w:rsidP="00A57F0D">
      <w:pPr>
        <w:pStyle w:val="a3"/>
        <w:numPr>
          <w:ilvl w:val="0"/>
          <w:numId w:val="25"/>
        </w:numPr>
      </w:pPr>
      <w:r>
        <w:t>порядок ввода полей записи нарушен созданием нового поля;</w:t>
      </w:r>
    </w:p>
    <w:p w:rsidR="0052561E" w:rsidRDefault="0052561E" w:rsidP="00A57F0D">
      <w:pPr>
        <w:pStyle w:val="a3"/>
        <w:numPr>
          <w:ilvl w:val="0"/>
          <w:numId w:val="25"/>
        </w:numPr>
      </w:pPr>
      <w:r>
        <w:t>шрифт мелок и невыразителен.</w:t>
      </w:r>
    </w:p>
    <w:p w:rsidR="0052561E" w:rsidRDefault="0052561E" w:rsidP="0052561E">
      <w:pPr>
        <w:rPr>
          <w:rFonts w:eastAsia="Times New Roman" w:cs="Times New Roman"/>
        </w:rPr>
      </w:pPr>
      <w:r>
        <w:rPr>
          <w:rFonts w:eastAsia="Times New Roman" w:cs="Times New Roman"/>
        </w:rPr>
        <w:t>Как же убрать эти и подобные им недостатки?</w:t>
      </w:r>
    </w:p>
    <w:p w:rsidR="0052561E" w:rsidRDefault="0052561E" w:rsidP="0052561E">
      <w:pPr>
        <w:rPr>
          <w:rFonts w:eastAsia="Times New Roman" w:cs="Times New Roman"/>
        </w:rPr>
      </w:pPr>
      <w:r>
        <w:rPr>
          <w:rFonts w:eastAsia="Times New Roman" w:cs="Times New Roman"/>
        </w:rPr>
        <w:t xml:space="preserve">У большинства объектов: Windows  и программ этой операционной системы, есть возможность задания неких параметров (свойств). Самый простой способ для их изменения - </w:t>
      </w:r>
      <w:r>
        <w:rPr>
          <w:rFonts w:eastAsia="Times New Roman" w:cs="Times New Roman"/>
        </w:rPr>
        <w:lastRenderedPageBreak/>
        <w:t>это вызвать диалоговое окно щелчком правой клавиши мыши на заданном объекте (контекстное меню).</w:t>
      </w:r>
    </w:p>
    <w:p w:rsidR="0052561E" w:rsidRDefault="0052561E" w:rsidP="00A57F0D">
      <w:pPr>
        <w:numPr>
          <w:ilvl w:val="0"/>
          <w:numId w:val="28"/>
        </w:numPr>
        <w:spacing w:line="240" w:lineRule="auto"/>
        <w:jc w:val="left"/>
        <w:rPr>
          <w:rFonts w:eastAsia="Times New Roman" w:cs="Times New Roman"/>
        </w:rPr>
      </w:pPr>
      <w:r>
        <w:rPr>
          <w:rFonts w:eastAsia="Times New Roman" w:cs="Times New Roman"/>
        </w:rPr>
        <w:t>Сделайте две копии своей формы. Для этого:</w:t>
      </w:r>
    </w:p>
    <w:p w:rsidR="0052561E" w:rsidRDefault="0052561E" w:rsidP="00C35886">
      <w:pPr>
        <w:rPr>
          <w:rFonts w:eastAsia="Times New Roman" w:cs="Times New Roman"/>
        </w:rPr>
      </w:pPr>
      <w:r>
        <w:rPr>
          <w:rFonts w:eastAsia="Times New Roman" w:cs="Times New Roman"/>
        </w:rPr>
        <w:t xml:space="preserve">1.1в меню </w:t>
      </w:r>
      <w:r>
        <w:rPr>
          <w:rFonts w:eastAsia="Times New Roman" w:cs="Times New Roman"/>
          <w:b/>
        </w:rPr>
        <w:t>правка</w:t>
      </w:r>
      <w:r>
        <w:rPr>
          <w:rFonts w:eastAsia="Times New Roman" w:cs="Times New Roman"/>
        </w:rPr>
        <w:t xml:space="preserve"> выберите команду </w:t>
      </w:r>
      <w:r>
        <w:rPr>
          <w:rFonts w:eastAsia="Times New Roman" w:cs="Times New Roman"/>
          <w:b/>
        </w:rPr>
        <w:t>копировать</w:t>
      </w:r>
      <w:r>
        <w:rPr>
          <w:rFonts w:eastAsia="Times New Roman" w:cs="Times New Roman"/>
        </w:rPr>
        <w:t>;</w:t>
      </w:r>
    </w:p>
    <w:p w:rsidR="0052561E" w:rsidRDefault="0052561E" w:rsidP="00C35886">
      <w:pPr>
        <w:rPr>
          <w:rFonts w:eastAsia="Times New Roman" w:cs="Times New Roman"/>
        </w:rPr>
      </w:pPr>
      <w:r>
        <w:rPr>
          <w:rFonts w:eastAsia="Times New Roman" w:cs="Times New Roman"/>
        </w:rPr>
        <w:t xml:space="preserve">1.2 в меню </w:t>
      </w:r>
      <w:r>
        <w:rPr>
          <w:rFonts w:eastAsia="Times New Roman" w:cs="Times New Roman"/>
          <w:b/>
        </w:rPr>
        <w:t>правка</w:t>
      </w:r>
      <w:r>
        <w:rPr>
          <w:rFonts w:eastAsia="Times New Roman" w:cs="Times New Roman"/>
        </w:rPr>
        <w:t xml:space="preserve"> выберите команду </w:t>
      </w:r>
      <w:r>
        <w:rPr>
          <w:rFonts w:eastAsia="Times New Roman" w:cs="Times New Roman"/>
          <w:b/>
        </w:rPr>
        <w:t>вставить</w:t>
      </w:r>
      <w:r>
        <w:rPr>
          <w:rFonts w:eastAsia="Times New Roman" w:cs="Times New Roman"/>
        </w:rPr>
        <w:t>;</w:t>
      </w:r>
    </w:p>
    <w:p w:rsidR="0052561E" w:rsidRDefault="0052561E" w:rsidP="00C35886">
      <w:pPr>
        <w:rPr>
          <w:rFonts w:eastAsia="Times New Roman" w:cs="Times New Roman"/>
        </w:rPr>
      </w:pPr>
      <w:r>
        <w:rPr>
          <w:rFonts w:eastAsia="Times New Roman" w:cs="Times New Roman"/>
        </w:rPr>
        <w:t xml:space="preserve">1.3 в появившемся диалоговом окне, задайте имя </w:t>
      </w:r>
      <w:r>
        <w:rPr>
          <w:rFonts w:eastAsia="Times New Roman" w:cs="Times New Roman"/>
          <w:b/>
        </w:rPr>
        <w:t>ввод новых данных</w:t>
      </w:r>
      <w:r>
        <w:rPr>
          <w:rFonts w:eastAsia="Times New Roman" w:cs="Times New Roman"/>
        </w:rPr>
        <w:t>;</w:t>
      </w:r>
    </w:p>
    <w:p w:rsidR="0052561E" w:rsidRDefault="0052561E" w:rsidP="00C35886">
      <w:pPr>
        <w:rPr>
          <w:rFonts w:eastAsia="Times New Roman" w:cs="Times New Roman"/>
        </w:rPr>
      </w:pPr>
      <w:r>
        <w:rPr>
          <w:rFonts w:eastAsia="Times New Roman" w:cs="Times New Roman"/>
        </w:rPr>
        <w:t xml:space="preserve">1.4 повторите команду </w:t>
      </w:r>
      <w:r>
        <w:rPr>
          <w:rFonts w:eastAsia="Times New Roman" w:cs="Times New Roman"/>
          <w:b/>
        </w:rPr>
        <w:t xml:space="preserve">вставить </w:t>
      </w:r>
      <w:r>
        <w:rPr>
          <w:rFonts w:eastAsia="Times New Roman" w:cs="Times New Roman"/>
        </w:rPr>
        <w:t xml:space="preserve">и задайте имя </w:t>
      </w:r>
      <w:r>
        <w:rPr>
          <w:rFonts w:eastAsia="Times New Roman" w:cs="Times New Roman"/>
          <w:b/>
        </w:rPr>
        <w:t>удаление записей</w:t>
      </w:r>
      <w:r>
        <w:rPr>
          <w:rFonts w:eastAsia="Times New Roman" w:cs="Times New Roman"/>
        </w:rPr>
        <w:t>;</w:t>
      </w:r>
    </w:p>
    <w:p w:rsidR="0052561E" w:rsidRDefault="0052561E" w:rsidP="00C35886">
      <w:pPr>
        <w:rPr>
          <w:rFonts w:eastAsia="Times New Roman" w:cs="Times New Roman"/>
        </w:rPr>
      </w:pPr>
      <w:r>
        <w:rPr>
          <w:rFonts w:eastAsia="Times New Roman" w:cs="Times New Roman"/>
        </w:rPr>
        <w:t xml:space="preserve">1.5 своей первой форме задайте имя </w:t>
      </w:r>
      <w:r>
        <w:rPr>
          <w:rFonts w:eastAsia="Times New Roman" w:cs="Times New Roman"/>
          <w:b/>
        </w:rPr>
        <w:t>редактирование данных</w:t>
      </w:r>
      <w:r>
        <w:rPr>
          <w:rFonts w:eastAsia="Times New Roman" w:cs="Times New Roman"/>
        </w:rPr>
        <w:t>.</w:t>
      </w:r>
    </w:p>
    <w:p w:rsidR="0052561E" w:rsidRDefault="0052561E" w:rsidP="00A57F0D">
      <w:pPr>
        <w:numPr>
          <w:ilvl w:val="0"/>
          <w:numId w:val="28"/>
        </w:numPr>
        <w:spacing w:line="312" w:lineRule="auto"/>
        <w:ind w:hanging="357"/>
        <w:jc w:val="left"/>
        <w:rPr>
          <w:rFonts w:eastAsia="Times New Roman" w:cs="Times New Roman"/>
        </w:rPr>
      </w:pPr>
      <w:r>
        <w:rPr>
          <w:rFonts w:eastAsia="Times New Roman" w:cs="Times New Roman"/>
        </w:rPr>
        <w:t>Откройте  форму ввод новых данных в режиме конструктора.</w:t>
      </w:r>
    </w:p>
    <w:p w:rsidR="0052561E" w:rsidRDefault="0052561E" w:rsidP="00A57F0D">
      <w:pPr>
        <w:numPr>
          <w:ilvl w:val="0"/>
          <w:numId w:val="28"/>
        </w:numPr>
        <w:spacing w:line="312" w:lineRule="auto"/>
        <w:ind w:hanging="357"/>
        <w:jc w:val="left"/>
        <w:rPr>
          <w:rFonts w:eastAsia="Times New Roman" w:cs="Times New Roman"/>
        </w:rPr>
      </w:pPr>
      <w:r>
        <w:rPr>
          <w:rFonts w:eastAsia="Times New Roman" w:cs="Times New Roman"/>
        </w:rPr>
        <w:t>Щелкните правой клавишей мыши на заголовке окна формы.</w:t>
      </w:r>
    </w:p>
    <w:p w:rsidR="0052561E" w:rsidRDefault="0052561E" w:rsidP="00A57F0D">
      <w:pPr>
        <w:numPr>
          <w:ilvl w:val="0"/>
          <w:numId w:val="28"/>
        </w:numPr>
        <w:spacing w:line="312" w:lineRule="auto"/>
        <w:ind w:hanging="357"/>
        <w:jc w:val="left"/>
        <w:rPr>
          <w:rFonts w:eastAsia="Times New Roman" w:cs="Times New Roman"/>
          <w:b/>
        </w:rPr>
      </w:pPr>
      <w:r>
        <w:rPr>
          <w:rFonts w:eastAsia="Times New Roman" w:cs="Times New Roman"/>
        </w:rPr>
        <w:t xml:space="preserve">Выберите, из контекстного меню, команду </w:t>
      </w:r>
      <w:r>
        <w:rPr>
          <w:rFonts w:eastAsia="Times New Roman" w:cs="Times New Roman"/>
          <w:b/>
        </w:rPr>
        <w:t>свойства.</w:t>
      </w:r>
    </w:p>
    <w:p w:rsidR="0052561E" w:rsidRDefault="0052561E" w:rsidP="00A57F0D">
      <w:pPr>
        <w:numPr>
          <w:ilvl w:val="0"/>
          <w:numId w:val="26"/>
        </w:numPr>
        <w:spacing w:line="312" w:lineRule="auto"/>
        <w:ind w:hanging="357"/>
        <w:jc w:val="left"/>
        <w:rPr>
          <w:rFonts w:eastAsia="Times New Roman" w:cs="Times New Roman"/>
          <w:b/>
        </w:rPr>
      </w:pPr>
      <w:r>
        <w:rPr>
          <w:rFonts w:eastAsia="Times New Roman" w:cs="Times New Roman"/>
        </w:rPr>
        <w:t xml:space="preserve">В появившемся диалоговом окне, перейдите на вкладку </w:t>
      </w:r>
      <w:r>
        <w:rPr>
          <w:rFonts w:eastAsia="Times New Roman" w:cs="Times New Roman"/>
          <w:b/>
        </w:rPr>
        <w:t>все.</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 xml:space="preserve">Переведите текстовый курсор в строку </w:t>
      </w:r>
      <w:r>
        <w:rPr>
          <w:rFonts w:eastAsia="Times New Roman" w:cs="Times New Roman"/>
          <w:b/>
        </w:rPr>
        <w:t>разрешить изменение</w:t>
      </w:r>
      <w:r>
        <w:rPr>
          <w:rFonts w:eastAsia="Times New Roman" w:cs="Times New Roman"/>
        </w:rPr>
        <w:t xml:space="preserve"> и, используя кнопку вызова списка, </w:t>
      </w:r>
      <w:proofErr w:type="gramStart"/>
      <w:r>
        <w:rPr>
          <w:rFonts w:eastAsia="Times New Roman" w:cs="Times New Roman"/>
        </w:rPr>
        <w:t>выберите</w:t>
      </w:r>
      <w:proofErr w:type="gramEnd"/>
      <w:r>
        <w:rPr>
          <w:rFonts w:eastAsia="Times New Roman" w:cs="Times New Roman"/>
        </w:rPr>
        <w:t xml:space="preserve"> </w:t>
      </w:r>
      <w:r>
        <w:rPr>
          <w:rFonts w:eastAsia="Times New Roman" w:cs="Times New Roman"/>
          <w:b/>
        </w:rPr>
        <w:t>нет</w:t>
      </w:r>
      <w:r>
        <w:rPr>
          <w:rFonts w:eastAsia="Times New Roman" w:cs="Times New Roman"/>
        </w:rPr>
        <w:t>.</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 xml:space="preserve">Аналогичную операцию проделайте в строке </w:t>
      </w:r>
      <w:r>
        <w:rPr>
          <w:rFonts w:eastAsia="Times New Roman" w:cs="Times New Roman"/>
          <w:b/>
        </w:rPr>
        <w:t>разрешить удаление</w:t>
      </w:r>
      <w:r>
        <w:rPr>
          <w:rFonts w:eastAsia="Times New Roman" w:cs="Times New Roman"/>
        </w:rPr>
        <w:t>.</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Закройте форму с сохранением, откройте ее и попробуйте:</w:t>
      </w:r>
    </w:p>
    <w:p w:rsidR="0052561E" w:rsidRDefault="0052561E" w:rsidP="00A57F0D">
      <w:pPr>
        <w:numPr>
          <w:ilvl w:val="0"/>
          <w:numId w:val="27"/>
        </w:numPr>
        <w:spacing w:line="312" w:lineRule="auto"/>
        <w:ind w:left="927" w:hanging="357"/>
        <w:jc w:val="left"/>
        <w:rPr>
          <w:rFonts w:eastAsia="Times New Roman" w:cs="Times New Roman"/>
        </w:rPr>
      </w:pPr>
      <w:r>
        <w:rPr>
          <w:rFonts w:eastAsia="Times New Roman" w:cs="Times New Roman"/>
        </w:rPr>
        <w:t>изменить запись;</w:t>
      </w:r>
    </w:p>
    <w:p w:rsidR="0052561E" w:rsidRDefault="0052561E" w:rsidP="00A57F0D">
      <w:pPr>
        <w:numPr>
          <w:ilvl w:val="0"/>
          <w:numId w:val="27"/>
        </w:numPr>
        <w:spacing w:line="312" w:lineRule="auto"/>
        <w:ind w:left="927" w:hanging="357"/>
        <w:jc w:val="left"/>
        <w:rPr>
          <w:rFonts w:eastAsia="Times New Roman" w:cs="Times New Roman"/>
        </w:rPr>
      </w:pPr>
      <w:r>
        <w:rPr>
          <w:rFonts w:eastAsia="Times New Roman" w:cs="Times New Roman"/>
        </w:rPr>
        <w:t>удалить запись;</w:t>
      </w:r>
    </w:p>
    <w:p w:rsidR="0052561E" w:rsidRDefault="0052561E" w:rsidP="00A57F0D">
      <w:pPr>
        <w:numPr>
          <w:ilvl w:val="0"/>
          <w:numId w:val="27"/>
        </w:numPr>
        <w:spacing w:line="312" w:lineRule="auto"/>
        <w:ind w:left="927" w:hanging="357"/>
        <w:jc w:val="left"/>
        <w:rPr>
          <w:rFonts w:eastAsia="Times New Roman" w:cs="Times New Roman"/>
        </w:rPr>
      </w:pPr>
      <w:r>
        <w:rPr>
          <w:rFonts w:eastAsia="Times New Roman" w:cs="Times New Roman"/>
        </w:rPr>
        <w:t>добавить запись.</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 xml:space="preserve"> Подумайте: какие изменения надо внести в две другие формы.</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Сделайте их.</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Откройте одну из форм в режиме конструктора.</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Вызовите, на заголовке ее окна</w:t>
      </w:r>
      <w:proofErr w:type="gramStart"/>
      <w:r>
        <w:rPr>
          <w:rFonts w:eastAsia="Times New Roman" w:cs="Times New Roman"/>
        </w:rPr>
        <w:t>.</w:t>
      </w:r>
      <w:proofErr w:type="gramEnd"/>
      <w:r>
        <w:rPr>
          <w:rFonts w:eastAsia="Times New Roman" w:cs="Times New Roman"/>
        </w:rPr>
        <w:t xml:space="preserve"> </w:t>
      </w:r>
      <w:proofErr w:type="gramStart"/>
      <w:r>
        <w:rPr>
          <w:rFonts w:eastAsia="Times New Roman" w:cs="Times New Roman"/>
        </w:rPr>
        <w:t>к</w:t>
      </w:r>
      <w:proofErr w:type="gramEnd"/>
      <w:r>
        <w:rPr>
          <w:rFonts w:eastAsia="Times New Roman" w:cs="Times New Roman"/>
        </w:rPr>
        <w:t>онтекстное меню.</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 xml:space="preserve">Выполните команду </w:t>
      </w:r>
      <w:r>
        <w:rPr>
          <w:rFonts w:eastAsia="Times New Roman" w:cs="Times New Roman"/>
          <w:b/>
        </w:rPr>
        <w:t>последовательность перехода</w:t>
      </w:r>
      <w:r>
        <w:rPr>
          <w:rFonts w:eastAsia="Times New Roman" w:cs="Times New Roman"/>
        </w:rPr>
        <w:t>.</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 xml:space="preserve">В появившемся диалоговом окне измените последовательность так, чтобы поля </w:t>
      </w:r>
      <w:proofErr w:type="gramStart"/>
      <w:r>
        <w:rPr>
          <w:rFonts w:eastAsia="Times New Roman" w:cs="Times New Roman"/>
        </w:rPr>
        <w:t>шли</w:t>
      </w:r>
      <w:proofErr w:type="gramEnd"/>
      <w:r>
        <w:rPr>
          <w:rFonts w:eastAsia="Times New Roman" w:cs="Times New Roman"/>
        </w:rPr>
        <w:t xml:space="preserve"> как они расположены внутри формы.</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Проверьте сделанные изменения.</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Откройте любую форму в режиме конструктора.</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Вызовите контекстное меню на одном из полей формы.</w:t>
      </w:r>
    </w:p>
    <w:p w:rsidR="0052561E" w:rsidRDefault="0052561E" w:rsidP="00A57F0D">
      <w:pPr>
        <w:numPr>
          <w:ilvl w:val="0"/>
          <w:numId w:val="26"/>
        </w:numPr>
        <w:spacing w:line="312" w:lineRule="auto"/>
        <w:ind w:hanging="357"/>
        <w:jc w:val="left"/>
        <w:rPr>
          <w:rFonts w:eastAsia="Times New Roman" w:cs="Times New Roman"/>
        </w:rPr>
      </w:pPr>
      <w:r>
        <w:rPr>
          <w:rFonts w:eastAsia="Times New Roman" w:cs="Times New Roman"/>
        </w:rPr>
        <w:t>Выполните команду свойства и, в появившемся окне попробуйте самостоятельно изменить величину шрифта.</w:t>
      </w:r>
    </w:p>
    <w:p w:rsidR="0052561E" w:rsidRDefault="0052561E" w:rsidP="0052561E">
      <w:pPr>
        <w:pStyle w:val="ae"/>
        <w:spacing w:after="0"/>
        <w:ind w:firstLine="0"/>
        <w:jc w:val="center"/>
        <w:rPr>
          <w:rFonts w:eastAsia="Times New Roman" w:cs="Times New Roman"/>
        </w:rPr>
      </w:pPr>
      <w:r>
        <w:rPr>
          <w:b/>
        </w:rPr>
        <w:t>К</w:t>
      </w:r>
      <w:r>
        <w:rPr>
          <w:rFonts w:eastAsia="Times New Roman" w:cs="Times New Roman"/>
          <w:b/>
        </w:rPr>
        <w:t>онтрольные вопросы</w:t>
      </w:r>
    </w:p>
    <w:p w:rsidR="0052561E" w:rsidRDefault="0052561E" w:rsidP="00A57F0D">
      <w:pPr>
        <w:numPr>
          <w:ilvl w:val="0"/>
          <w:numId w:val="29"/>
        </w:numPr>
        <w:spacing w:line="312" w:lineRule="auto"/>
        <w:jc w:val="left"/>
        <w:rPr>
          <w:rFonts w:eastAsia="Times New Roman" w:cs="Times New Roman"/>
        </w:rPr>
      </w:pPr>
      <w:r>
        <w:rPr>
          <w:rFonts w:eastAsia="Times New Roman" w:cs="Times New Roman"/>
        </w:rPr>
        <w:t>Как вызвать диалоговое окно свойств объекта?</w:t>
      </w:r>
    </w:p>
    <w:p w:rsidR="0052561E" w:rsidRDefault="0052561E" w:rsidP="00A57F0D">
      <w:pPr>
        <w:numPr>
          <w:ilvl w:val="0"/>
          <w:numId w:val="29"/>
        </w:numPr>
        <w:spacing w:line="312" w:lineRule="auto"/>
        <w:jc w:val="left"/>
        <w:rPr>
          <w:rFonts w:eastAsia="Times New Roman" w:cs="Times New Roman"/>
        </w:rPr>
      </w:pPr>
      <w:r>
        <w:rPr>
          <w:rFonts w:eastAsia="Times New Roman" w:cs="Times New Roman"/>
        </w:rPr>
        <w:t>Как вы думаете: какие команды содержит контекстное меню?</w:t>
      </w:r>
    </w:p>
    <w:p w:rsidR="0052561E" w:rsidRDefault="0052561E" w:rsidP="00A57F0D">
      <w:pPr>
        <w:numPr>
          <w:ilvl w:val="0"/>
          <w:numId w:val="29"/>
        </w:numPr>
        <w:spacing w:line="312" w:lineRule="auto"/>
        <w:jc w:val="left"/>
        <w:rPr>
          <w:rFonts w:eastAsia="Times New Roman" w:cs="Times New Roman"/>
        </w:rPr>
      </w:pPr>
      <w:r>
        <w:rPr>
          <w:rFonts w:eastAsia="Times New Roman" w:cs="Times New Roman"/>
        </w:rPr>
        <w:t>Какие команды вы использовали при размножении форм?</w:t>
      </w:r>
    </w:p>
    <w:p w:rsidR="0052561E" w:rsidRDefault="0052561E" w:rsidP="00A57F0D">
      <w:pPr>
        <w:numPr>
          <w:ilvl w:val="0"/>
          <w:numId w:val="29"/>
        </w:numPr>
        <w:spacing w:line="312" w:lineRule="auto"/>
        <w:jc w:val="left"/>
        <w:rPr>
          <w:rFonts w:eastAsia="Times New Roman" w:cs="Times New Roman"/>
        </w:rPr>
      </w:pPr>
      <w:r>
        <w:rPr>
          <w:rFonts w:eastAsia="Times New Roman" w:cs="Times New Roman"/>
        </w:rPr>
        <w:t>Что вы еще смогли изменить в форме?</w:t>
      </w:r>
    </w:p>
    <w:p w:rsidR="0052561E" w:rsidRDefault="0052561E" w:rsidP="0052561E">
      <w:pPr>
        <w:rPr>
          <w:rFonts w:eastAsia="Times New Roman" w:cs="Times New Roman"/>
        </w:rPr>
      </w:pPr>
    </w:p>
    <w:p w:rsidR="0052561E" w:rsidRDefault="0052561E">
      <w:pPr>
        <w:spacing w:after="200" w:line="276" w:lineRule="auto"/>
        <w:ind w:firstLine="0"/>
        <w:jc w:val="left"/>
        <w:rPr>
          <w:rFonts w:eastAsiaTheme="majorEastAsia" w:cstheme="majorBidi"/>
          <w:b/>
          <w:bCs/>
          <w:color w:val="000000" w:themeColor="text1"/>
          <w:sz w:val="28"/>
          <w:szCs w:val="28"/>
        </w:rPr>
      </w:pPr>
      <w:r>
        <w:br w:type="page"/>
      </w:r>
    </w:p>
    <w:p w:rsidR="005D7DD1" w:rsidRPr="00AB1F40" w:rsidRDefault="005D7DD1" w:rsidP="005D7DD1">
      <w:pPr>
        <w:pStyle w:val="1"/>
      </w:pPr>
      <w:bookmarkStart w:id="24" w:name="_Toc479677249"/>
      <w:r>
        <w:lastRenderedPageBreak/>
        <w:t>Лабораторная  работа 21</w:t>
      </w:r>
      <w:r w:rsidRPr="00AB1F40">
        <w:t xml:space="preserve"> </w:t>
      </w:r>
      <w:r w:rsidR="00221586" w:rsidRPr="00221586">
        <w:rPr>
          <w:rFonts w:cs="Times New Roman"/>
          <w:szCs w:val="24"/>
        </w:rPr>
        <w:t>Конструирование и использование отч</w:t>
      </w:r>
      <w:r w:rsidR="006C7E2A">
        <w:rPr>
          <w:rFonts w:cs="Times New Roman"/>
          <w:szCs w:val="24"/>
        </w:rPr>
        <w:t>ё</w:t>
      </w:r>
      <w:r w:rsidR="00221586" w:rsidRPr="00221586">
        <w:rPr>
          <w:rFonts w:cs="Times New Roman"/>
          <w:szCs w:val="24"/>
        </w:rPr>
        <w:t>тов</w:t>
      </w:r>
      <w:bookmarkEnd w:id="24"/>
    </w:p>
    <w:p w:rsidR="005D7DD1" w:rsidRPr="001225FA" w:rsidRDefault="005D7DD1" w:rsidP="005D7DD1">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w:t>
      </w:r>
      <w:r w:rsidR="00221586">
        <w:rPr>
          <w:rFonts w:cs="Times New Roman"/>
          <w:szCs w:val="24"/>
        </w:rPr>
        <w:t xml:space="preserve">создавать и использовать отчётов </w:t>
      </w:r>
      <w:r w:rsidR="00221586">
        <w:rPr>
          <w:rFonts w:cs="Times New Roman"/>
          <w:szCs w:val="24"/>
          <w:lang w:val="en-US"/>
        </w:rPr>
        <w:t>MS</w:t>
      </w:r>
      <w:r w:rsidR="00221586" w:rsidRPr="00221586">
        <w:rPr>
          <w:rFonts w:cs="Times New Roman"/>
          <w:szCs w:val="24"/>
        </w:rPr>
        <w:t xml:space="preserve"> </w:t>
      </w:r>
      <w:r w:rsidR="00221586">
        <w:rPr>
          <w:rFonts w:cs="Times New Roman"/>
          <w:szCs w:val="24"/>
          <w:lang w:val="en-US"/>
        </w:rPr>
        <w:t>Access</w:t>
      </w:r>
      <w:r>
        <w:rPr>
          <w:rFonts w:cs="Times New Roman"/>
          <w:szCs w:val="24"/>
        </w:rPr>
        <w:t xml:space="preserve"> </w:t>
      </w:r>
    </w:p>
    <w:p w:rsidR="005D7DD1" w:rsidRPr="001A22AA" w:rsidRDefault="005D7DD1" w:rsidP="005D7DD1">
      <w:pPr>
        <w:rPr>
          <w:rFonts w:cs="Times New Roman"/>
          <w:szCs w:val="24"/>
        </w:rPr>
      </w:pPr>
      <w:r w:rsidRPr="001A22AA">
        <w:rPr>
          <w:rFonts w:cs="Times New Roman"/>
          <w:b/>
          <w:szCs w:val="24"/>
        </w:rPr>
        <w:t>Норма времени</w:t>
      </w:r>
      <w:r w:rsidRPr="001A22AA">
        <w:rPr>
          <w:rFonts w:cs="Times New Roman"/>
          <w:szCs w:val="24"/>
        </w:rPr>
        <w:t xml:space="preserve">: </w:t>
      </w:r>
      <w:r>
        <w:rPr>
          <w:rFonts w:cs="Times New Roman"/>
          <w:szCs w:val="24"/>
        </w:rPr>
        <w:t>2</w:t>
      </w:r>
      <w:r w:rsidRPr="001A22AA">
        <w:rPr>
          <w:rFonts w:cs="Times New Roman"/>
          <w:szCs w:val="24"/>
        </w:rPr>
        <w:t xml:space="preserve"> час</w:t>
      </w:r>
      <w:r>
        <w:rPr>
          <w:rFonts w:cs="Times New Roman"/>
          <w:szCs w:val="24"/>
        </w:rPr>
        <w:t>а</w:t>
      </w:r>
    </w:p>
    <w:p w:rsidR="005D7DD1" w:rsidRPr="001A22AA" w:rsidRDefault="005D7DD1" w:rsidP="005D7DD1">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894F76" w:rsidRPr="00894F76" w:rsidRDefault="00894F76" w:rsidP="006C7E2A">
      <w:pPr>
        <w:rPr>
          <w:b/>
        </w:rPr>
      </w:pPr>
      <w:r w:rsidRPr="00894F76">
        <w:rPr>
          <w:b/>
        </w:rPr>
        <w:t>Теоретические сведения</w:t>
      </w:r>
    </w:p>
    <w:p w:rsidR="006C7E2A" w:rsidRPr="00957C63" w:rsidRDefault="006C7E2A" w:rsidP="006C7E2A">
      <w:r w:rsidRPr="00957C63">
        <w:t xml:space="preserve">Одной из основных задач создания и использования БД является предоставление пользователям необходимой информации на основе существующих данных. В MS </w:t>
      </w:r>
      <w:proofErr w:type="gramStart"/>
      <w:r w:rsidRPr="00957C63">
        <w:t>Ас</w:t>
      </w:r>
      <w:r w:rsidRPr="00957C63">
        <w:softHyphen/>
      </w:r>
      <w:proofErr w:type="gramEnd"/>
      <w:r w:rsidRPr="00957C63">
        <w:t>cess для этих целей предназначены формы и отчеты. Отчеты позволяют выбрать из БД требуемую пользователем информацию и оформить ее в виде документов, которые можно просмотреть и напечатать. Источником данных для отчета может быть таблица или запрос. Кроме данных, полученных из таблиц, в отчете могут отображаться вычис</w:t>
      </w:r>
      <w:r w:rsidRPr="00957C63">
        <w:softHyphen/>
        <w:t xml:space="preserve">ленные по исходным данным значения, например, итоговые суммы. </w:t>
      </w:r>
    </w:p>
    <w:p w:rsidR="006C7E2A" w:rsidRDefault="006C7E2A" w:rsidP="006C7E2A">
      <w:r>
        <w:t>Отчеты и формы MS Access имеют много общего. Однако, в отличие от форм, отче</w:t>
      </w:r>
      <w:r>
        <w:softHyphen/>
        <w:t>ты не предназначены для ввода и редактирования данных в таблицах. Они позволяют лишь просматривать и печатать данные. В отчете невозможно изменить исходные дан</w:t>
      </w:r>
      <w:r>
        <w:softHyphen/>
        <w:t xml:space="preserve">ные с помощью элементов управления, как это можно сделать с помощью форм. </w:t>
      </w:r>
    </w:p>
    <w:p w:rsidR="006C7E2A" w:rsidRDefault="006C7E2A" w:rsidP="006C7E2A">
      <w:r>
        <w:t xml:space="preserve">Далее вы научитесь создавать отчеты в БД и подготовите отчеты по результатам решения всех задач, поставленных перед БД Завод. </w:t>
      </w:r>
    </w:p>
    <w:p w:rsidR="006C7E2A" w:rsidRPr="00482466" w:rsidRDefault="006C7E2A" w:rsidP="006C7E2A">
      <w:pPr>
        <w:rPr>
          <w:b/>
          <w:sz w:val="26"/>
          <w:szCs w:val="26"/>
        </w:rPr>
      </w:pPr>
      <w:r w:rsidRPr="00482466">
        <w:rPr>
          <w:b/>
          <w:sz w:val="26"/>
          <w:szCs w:val="26"/>
        </w:rPr>
        <w:t>2. Создание отчета с помощью Мастера отчетов</w:t>
      </w:r>
    </w:p>
    <w:p w:rsidR="006C7E2A" w:rsidRDefault="006C7E2A" w:rsidP="006C7E2A">
      <w:r>
        <w:t xml:space="preserve">Одним из простых и быстрых способов создания отчетов является использование Мастера отчетов. С его помощью можно создавать отчеты, содержащие поля из одной и более таблиц или запросов. </w:t>
      </w:r>
    </w:p>
    <w:p w:rsidR="00894F76" w:rsidRPr="00AF0F23" w:rsidRDefault="00894F76" w:rsidP="00AF0F23">
      <w:bookmarkStart w:id="25" w:name="_Toc373078559"/>
      <w:r w:rsidRPr="00AF0F23">
        <w:t>ЗАДАНИЕ 1</w:t>
      </w:r>
      <w:bookmarkEnd w:id="25"/>
    </w:p>
    <w:p w:rsidR="00894F76" w:rsidRPr="00AF0F23" w:rsidRDefault="00894F76" w:rsidP="00AF0F23">
      <w:bookmarkStart w:id="26" w:name="_Toc373078560"/>
      <w:r w:rsidRPr="00AF0F23">
        <w:t>В области переходов щелкните по названию того объекта базы данных (таблицы или запроса), который должен использоваться в качестве источника данных для нового отчета. Для приведенного примера щелкните имя таблицы Ассортимент.</w:t>
      </w:r>
      <w:bookmarkEnd w:id="26"/>
    </w:p>
    <w:p w:rsidR="00894F76" w:rsidRPr="00AF0F23" w:rsidRDefault="00894F76" w:rsidP="00AF0F23">
      <w:bookmarkStart w:id="27" w:name="_Toc373078561"/>
      <w:r w:rsidRPr="00AF0F23">
        <w:t>Щелкните по вкладке Создание.</w:t>
      </w:r>
      <w:bookmarkEnd w:id="27"/>
    </w:p>
    <w:p w:rsidR="00894F76" w:rsidRPr="00AF0F23" w:rsidRDefault="00894F76" w:rsidP="00AF0F23">
      <w:bookmarkStart w:id="28" w:name="_Toc373078562"/>
      <w:r w:rsidRPr="00AF0F23">
        <w:t>В группе Отчеты щелкните по кнопке Мастер отчетов. На экране появится первое диалоговое окно Мастера отчетов (рисунок 1), в котором нужно выбрать исходную таблицу или запрос и определить набор полей для нового отчета.</w:t>
      </w:r>
      <w:bookmarkEnd w:id="28"/>
    </w:p>
    <w:p w:rsidR="00894F76" w:rsidRPr="00AF0F23" w:rsidRDefault="00894F76" w:rsidP="00AF0F23">
      <w:bookmarkStart w:id="29" w:name="_Toc373078563"/>
      <w:bookmarkStart w:id="30" w:name="_Toc373078565"/>
      <w:r w:rsidRPr="00AF0F23">
        <w:t>Раскройте список Таблицы и запросы и выберите название объекта базы данных (таблицы или запроса), который должен использоваться в качестве источника данных для создания отчета. В примере вы создаете отчет на основе таблицы Ассортимент, поэтому в поле Таблицы и запросы оставьте значение по умолчанию.</w:t>
      </w:r>
      <w:bookmarkEnd w:id="30"/>
    </w:p>
    <w:p w:rsidR="00894F76" w:rsidRPr="00AF0F23" w:rsidRDefault="00894F76" w:rsidP="00AF0F23">
      <w:bookmarkStart w:id="31" w:name="_Toc373078566"/>
      <w:r w:rsidRPr="00AF0F23">
        <w:lastRenderedPageBreak/>
        <w:t>В списке Доступные поля отметьте поля таблицы, которые должны быть включены в новый отчет. Для отчета по таблице Ассортимент, необходимо выбрать все поля кроме поля «Код» (рисунок 2).</w:t>
      </w:r>
      <w:bookmarkEnd w:id="31"/>
    </w:p>
    <w:p w:rsidR="00894F76" w:rsidRPr="00AF0F23" w:rsidRDefault="00894F76" w:rsidP="006A1E45">
      <w:pPr>
        <w:ind w:firstLine="0"/>
        <w:jc w:val="center"/>
      </w:pPr>
      <w:r w:rsidRPr="00AF0F23">
        <w:drawing>
          <wp:inline distT="0" distB="0" distL="0" distR="0">
            <wp:extent cx="3990975" cy="2731064"/>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7" cstate="print"/>
                    <a:srcRect/>
                    <a:stretch>
                      <a:fillRect/>
                    </a:stretch>
                  </pic:blipFill>
                  <pic:spPr bwMode="auto">
                    <a:xfrm>
                      <a:off x="0" y="0"/>
                      <a:ext cx="3990975" cy="2731064"/>
                    </a:xfrm>
                    <a:prstGeom prst="rect">
                      <a:avLst/>
                    </a:prstGeom>
                    <a:noFill/>
                    <a:ln w="9525">
                      <a:noFill/>
                      <a:miter lim="800000"/>
                      <a:headEnd/>
                      <a:tailEnd/>
                    </a:ln>
                  </pic:spPr>
                </pic:pic>
              </a:graphicData>
            </a:graphic>
          </wp:inline>
        </w:drawing>
      </w:r>
      <w:bookmarkEnd w:id="29"/>
    </w:p>
    <w:p w:rsidR="00894F76" w:rsidRPr="00AF0F23" w:rsidRDefault="00894F76" w:rsidP="006A1E45">
      <w:pPr>
        <w:ind w:firstLine="0"/>
        <w:jc w:val="center"/>
      </w:pPr>
      <w:bookmarkStart w:id="32" w:name="_Toc373078564"/>
      <w:r w:rsidRPr="00AF0F23">
        <w:t>Рисунок 1 – Первое окно Мастера отчетов</w:t>
      </w:r>
      <w:bookmarkEnd w:id="32"/>
    </w:p>
    <w:p w:rsidR="00894F76" w:rsidRPr="00AF0F23" w:rsidRDefault="00894F76" w:rsidP="00AF0F23"/>
    <w:p w:rsidR="00894F76" w:rsidRPr="00AF0F23" w:rsidRDefault="00894F76" w:rsidP="006A1E45">
      <w:pPr>
        <w:ind w:firstLine="0"/>
        <w:jc w:val="center"/>
      </w:pPr>
      <w:bookmarkStart w:id="33" w:name="_Toc373078567"/>
      <w:r w:rsidRPr="00AF0F23">
        <w:drawing>
          <wp:inline distT="0" distB="0" distL="0" distR="0">
            <wp:extent cx="4067175" cy="2783209"/>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8" cstate="print"/>
                    <a:srcRect/>
                    <a:stretch>
                      <a:fillRect/>
                    </a:stretch>
                  </pic:blipFill>
                  <pic:spPr bwMode="auto">
                    <a:xfrm>
                      <a:off x="0" y="0"/>
                      <a:ext cx="4067175" cy="2783209"/>
                    </a:xfrm>
                    <a:prstGeom prst="rect">
                      <a:avLst/>
                    </a:prstGeom>
                    <a:noFill/>
                    <a:ln w="9525">
                      <a:noFill/>
                      <a:miter lim="800000"/>
                      <a:headEnd/>
                      <a:tailEnd/>
                    </a:ln>
                  </pic:spPr>
                </pic:pic>
              </a:graphicData>
            </a:graphic>
          </wp:inline>
        </w:drawing>
      </w:r>
      <w:bookmarkEnd w:id="33"/>
    </w:p>
    <w:p w:rsidR="00894F76" w:rsidRPr="00AF0F23" w:rsidRDefault="00894F76" w:rsidP="006A1E45">
      <w:pPr>
        <w:ind w:firstLine="0"/>
        <w:jc w:val="center"/>
      </w:pPr>
      <w:bookmarkStart w:id="34" w:name="_Toc373078568"/>
      <w:r w:rsidRPr="00AF0F23">
        <w:t>Рисунок 2 – Выбор полей таблицы Ассортимент</w:t>
      </w:r>
      <w:bookmarkEnd w:id="34"/>
    </w:p>
    <w:p w:rsidR="00894F76" w:rsidRPr="00AF0F23" w:rsidRDefault="00894F76" w:rsidP="00AF0F23"/>
    <w:p w:rsidR="00894F76" w:rsidRPr="00AF0F23" w:rsidRDefault="00894F76" w:rsidP="00AF0F23">
      <w:bookmarkStart w:id="35" w:name="_Toc373078569"/>
      <w:r w:rsidRPr="00AF0F23">
        <w:t>Нажмите кнопку</w:t>
      </w:r>
      <w:proofErr w:type="gramStart"/>
      <w:r w:rsidRPr="00AF0F23">
        <w:t xml:space="preserve"> Д</w:t>
      </w:r>
      <w:proofErr w:type="gramEnd"/>
      <w:r w:rsidRPr="00AF0F23">
        <w:t>алее. Перед вами откроется второе окно Мастера отчетов (рисунок 3).</w:t>
      </w:r>
      <w:bookmarkEnd w:id="35"/>
      <w:r w:rsidRPr="00AF0F23">
        <w:t xml:space="preserve"> </w:t>
      </w:r>
    </w:p>
    <w:p w:rsidR="00894F76" w:rsidRPr="00AF0F23" w:rsidRDefault="00894F76" w:rsidP="006A1E45">
      <w:pPr>
        <w:ind w:firstLine="0"/>
        <w:jc w:val="center"/>
      </w:pPr>
      <w:bookmarkStart w:id="36" w:name="_Toc373078570"/>
      <w:r w:rsidRPr="00AF0F23">
        <w:lastRenderedPageBreak/>
        <w:drawing>
          <wp:inline distT="0" distB="0" distL="0" distR="0">
            <wp:extent cx="4238625" cy="2900534"/>
            <wp:effectExtent l="19050" t="0" r="9525" b="0"/>
            <wp:docPr id="12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9" cstate="print"/>
                    <a:srcRect/>
                    <a:stretch>
                      <a:fillRect/>
                    </a:stretch>
                  </pic:blipFill>
                  <pic:spPr bwMode="auto">
                    <a:xfrm>
                      <a:off x="0" y="0"/>
                      <a:ext cx="4238625" cy="2900534"/>
                    </a:xfrm>
                    <a:prstGeom prst="rect">
                      <a:avLst/>
                    </a:prstGeom>
                    <a:noFill/>
                    <a:ln w="9525">
                      <a:noFill/>
                      <a:miter lim="800000"/>
                      <a:headEnd/>
                      <a:tailEnd/>
                    </a:ln>
                  </pic:spPr>
                </pic:pic>
              </a:graphicData>
            </a:graphic>
          </wp:inline>
        </w:drawing>
      </w:r>
      <w:bookmarkEnd w:id="36"/>
    </w:p>
    <w:p w:rsidR="00894F76" w:rsidRPr="00AF0F23" w:rsidRDefault="00894F76" w:rsidP="006A1E45">
      <w:pPr>
        <w:ind w:firstLine="0"/>
        <w:jc w:val="center"/>
      </w:pPr>
      <w:bookmarkStart w:id="37" w:name="_Toc373078571"/>
      <w:r w:rsidRPr="00AF0F23">
        <w:t>Рисунок 3 – Выбор уровня группировки</w:t>
      </w:r>
      <w:bookmarkEnd w:id="37"/>
    </w:p>
    <w:p w:rsidR="00894F76" w:rsidRPr="00AF0F23" w:rsidRDefault="00894F76" w:rsidP="00AF0F23"/>
    <w:p w:rsidR="00894F76" w:rsidRPr="00AF0F23" w:rsidRDefault="00894F76" w:rsidP="00AF0F23">
      <w:bookmarkStart w:id="38" w:name="_Toc373078572"/>
      <w:r w:rsidRPr="00AF0F23">
        <w:t>При необходимости можно выбрать уровни группировки отчета:</w:t>
      </w:r>
      <w:bookmarkEnd w:id="38"/>
    </w:p>
    <w:p w:rsidR="00894F76" w:rsidRPr="00AF0F23" w:rsidRDefault="00894F76" w:rsidP="00AF0F23">
      <w:bookmarkStart w:id="39" w:name="_Toc373078573"/>
      <w:r w:rsidRPr="00AF0F23">
        <w:t xml:space="preserve">Чтобы добавить уровень группировки по полю, щелкните по названию поля в списке доступных полей и нажмите кнопку </w:t>
      </w:r>
      <w:r w:rsidRPr="00AF0F23">
        <w:drawing>
          <wp:inline distT="0" distB="0" distL="0" distR="0">
            <wp:extent cx="228600" cy="2190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AF0F23">
        <w:t>;</w:t>
      </w:r>
      <w:bookmarkEnd w:id="39"/>
    </w:p>
    <w:p w:rsidR="00894F76" w:rsidRPr="00AF0F23" w:rsidRDefault="00894F76" w:rsidP="00AF0F23">
      <w:bookmarkStart w:id="40" w:name="_Toc373078574"/>
      <w:r w:rsidRPr="00AF0F23">
        <w:t xml:space="preserve">Чтобы изменить порядок уровней группировки, используйте кнопку </w:t>
      </w:r>
      <w:r w:rsidRPr="00AF0F23">
        <w:drawing>
          <wp:inline distT="0" distB="0" distL="0" distR="0">
            <wp:extent cx="247650" cy="18097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1"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AF0F23">
        <w:t xml:space="preserve">  для перемещения уровня группировки на одну позицию вверх или кнопку </w:t>
      </w:r>
      <w:r w:rsidRPr="00AF0F23">
        <w:drawing>
          <wp:inline distT="0" distB="0" distL="0" distR="0">
            <wp:extent cx="228600" cy="171450"/>
            <wp:effectExtent l="19050" t="0" r="0" b="0"/>
            <wp:docPr id="28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AF0F23">
        <w:t xml:space="preserve"> для перемещения на одну позицию вниз;</w:t>
      </w:r>
      <w:bookmarkEnd w:id="40"/>
    </w:p>
    <w:p w:rsidR="00894F76" w:rsidRPr="00AF0F23" w:rsidRDefault="00894F76" w:rsidP="00AF0F23">
      <w:bookmarkStart w:id="41" w:name="_Toc373078575"/>
      <w:r w:rsidRPr="00AF0F23">
        <w:t xml:space="preserve">Чтобы удалить уровень группировки по полю, щелкните название уровня на образце представления данных отчета и нажмите кнопку </w:t>
      </w:r>
      <w:r w:rsidRPr="00AF0F23">
        <w:drawing>
          <wp:inline distT="0" distB="0" distL="0" distR="0">
            <wp:extent cx="219075" cy="21907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F0F23">
        <w:t>.</w:t>
      </w:r>
      <w:bookmarkEnd w:id="41"/>
    </w:p>
    <w:p w:rsidR="00894F76" w:rsidRPr="00AF0F23" w:rsidRDefault="00894F76" w:rsidP="00AF0F23">
      <w:bookmarkStart w:id="42" w:name="_Toc373078576"/>
      <w:r w:rsidRPr="00AF0F23">
        <w:t>Добавьте уровень группировки по полю «Марка», как показано на рисунке 3.</w:t>
      </w:r>
      <w:bookmarkEnd w:id="42"/>
    </w:p>
    <w:p w:rsidR="00894F76" w:rsidRPr="00AF0F23" w:rsidRDefault="00894F76" w:rsidP="00AF0F23">
      <w:bookmarkStart w:id="43" w:name="_Toc373078577"/>
      <w:r w:rsidRPr="00AF0F23">
        <w:t>Нажмите кнопку</w:t>
      </w:r>
      <w:proofErr w:type="gramStart"/>
      <w:r w:rsidRPr="00AF0F23">
        <w:t xml:space="preserve"> Д</w:t>
      </w:r>
      <w:proofErr w:type="gramEnd"/>
      <w:r w:rsidRPr="00AF0F23">
        <w:t>алее. На экране появится третье окно Мастера отчетов (рисунок 4).</w:t>
      </w:r>
      <w:bookmarkEnd w:id="43"/>
      <w:r w:rsidRPr="00AF0F23">
        <w:t xml:space="preserve"> </w:t>
      </w:r>
    </w:p>
    <w:p w:rsidR="00894F76" w:rsidRPr="00AF0F23" w:rsidRDefault="00894F76" w:rsidP="00AF0F23">
      <w:bookmarkStart w:id="44" w:name="_Toc373078578"/>
      <w:bookmarkStart w:id="45" w:name="_Toc373078580"/>
      <w:r w:rsidRPr="00AF0F23">
        <w:t>Установите желаемый порядок сортировки данных отчета. В окне Мастера вы можете выбрать до четырех полей сортировки, установив сортировку по возрастанию или по убыванию в каждом из отмеченных полей.</w:t>
      </w:r>
      <w:bookmarkEnd w:id="45"/>
      <w:r w:rsidRPr="00AF0F23">
        <w:t xml:space="preserve"> </w:t>
      </w:r>
    </w:p>
    <w:p w:rsidR="00894F76" w:rsidRPr="00AF0F23" w:rsidRDefault="00894F76" w:rsidP="00AF0F23">
      <w:bookmarkStart w:id="46" w:name="_Toc373078581"/>
      <w:r w:rsidRPr="00AF0F23">
        <w:t>Выберите поле «Стоимость» для сортировки по возрастанию (рисунок 5).</w:t>
      </w:r>
      <w:bookmarkEnd w:id="46"/>
    </w:p>
    <w:p w:rsidR="00894F76" w:rsidRPr="00AF0F23" w:rsidRDefault="00894F76" w:rsidP="006A1E45">
      <w:pPr>
        <w:ind w:firstLine="0"/>
        <w:jc w:val="center"/>
      </w:pPr>
      <w:r w:rsidRPr="00AF0F23">
        <w:lastRenderedPageBreak/>
        <w:drawing>
          <wp:inline distT="0" distB="0" distL="0" distR="0">
            <wp:extent cx="4162425" cy="2848389"/>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4" cstate="print"/>
                    <a:srcRect/>
                    <a:stretch>
                      <a:fillRect/>
                    </a:stretch>
                  </pic:blipFill>
                  <pic:spPr bwMode="auto">
                    <a:xfrm>
                      <a:off x="0" y="0"/>
                      <a:ext cx="4162425" cy="2848389"/>
                    </a:xfrm>
                    <a:prstGeom prst="rect">
                      <a:avLst/>
                    </a:prstGeom>
                    <a:noFill/>
                    <a:ln w="9525">
                      <a:noFill/>
                      <a:miter lim="800000"/>
                      <a:headEnd/>
                      <a:tailEnd/>
                    </a:ln>
                  </pic:spPr>
                </pic:pic>
              </a:graphicData>
            </a:graphic>
          </wp:inline>
        </w:drawing>
      </w:r>
      <w:bookmarkEnd w:id="44"/>
    </w:p>
    <w:p w:rsidR="006A1E45" w:rsidRDefault="00894F76" w:rsidP="006A1E45">
      <w:pPr>
        <w:ind w:firstLine="0"/>
        <w:jc w:val="center"/>
      </w:pPr>
      <w:bookmarkStart w:id="47" w:name="_Toc373078579"/>
      <w:r w:rsidRPr="00AF0F23">
        <w:t>Рисунок 4 – Третье окно Мастера отчетов</w:t>
      </w:r>
      <w:bookmarkEnd w:id="47"/>
    </w:p>
    <w:p w:rsidR="00894F76" w:rsidRPr="00AF0F23" w:rsidRDefault="00894F76" w:rsidP="00AF0F23"/>
    <w:p w:rsidR="00894F76" w:rsidRPr="00AF0F23" w:rsidRDefault="00894F76" w:rsidP="006A1E45">
      <w:pPr>
        <w:ind w:firstLine="0"/>
        <w:jc w:val="center"/>
      </w:pPr>
      <w:bookmarkStart w:id="48" w:name="_Toc373078582"/>
      <w:r w:rsidRPr="00AF0F23">
        <w:drawing>
          <wp:inline distT="0" distB="0" distL="0" distR="0">
            <wp:extent cx="4143375" cy="2835353"/>
            <wp:effectExtent l="19050" t="0" r="9525" b="0"/>
            <wp:docPr id="28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5" cstate="print"/>
                    <a:srcRect/>
                    <a:stretch>
                      <a:fillRect/>
                    </a:stretch>
                  </pic:blipFill>
                  <pic:spPr bwMode="auto">
                    <a:xfrm>
                      <a:off x="0" y="0"/>
                      <a:ext cx="4143375" cy="2835353"/>
                    </a:xfrm>
                    <a:prstGeom prst="rect">
                      <a:avLst/>
                    </a:prstGeom>
                    <a:noFill/>
                    <a:ln w="9525">
                      <a:noFill/>
                      <a:miter lim="800000"/>
                      <a:headEnd/>
                      <a:tailEnd/>
                    </a:ln>
                  </pic:spPr>
                </pic:pic>
              </a:graphicData>
            </a:graphic>
          </wp:inline>
        </w:drawing>
      </w:r>
      <w:bookmarkEnd w:id="48"/>
    </w:p>
    <w:p w:rsidR="00894F76" w:rsidRPr="00AF0F23" w:rsidRDefault="00894F76" w:rsidP="006A1E45">
      <w:pPr>
        <w:ind w:firstLine="0"/>
        <w:jc w:val="center"/>
      </w:pPr>
      <w:bookmarkStart w:id="49" w:name="_Toc373078583"/>
      <w:r w:rsidRPr="00AF0F23">
        <w:t>Рисунок 5 – Выбор поля для сортировки</w:t>
      </w:r>
      <w:bookmarkEnd w:id="49"/>
    </w:p>
    <w:p w:rsidR="00894F76" w:rsidRPr="00AF0F23" w:rsidRDefault="00894F76" w:rsidP="00AF0F23">
      <w:bookmarkStart w:id="50" w:name="_Toc373078584"/>
      <w:r w:rsidRPr="00AF0F23">
        <w:t>.</w:t>
      </w:r>
      <w:bookmarkEnd w:id="50"/>
    </w:p>
    <w:p w:rsidR="00894F76" w:rsidRPr="00AF0F23" w:rsidRDefault="00894F76" w:rsidP="00AF0F23">
      <w:bookmarkStart w:id="51" w:name="_Toc373078585"/>
      <w:r w:rsidRPr="00AF0F23">
        <w:t>Нажмите кнопку</w:t>
      </w:r>
      <w:proofErr w:type="gramStart"/>
      <w:r w:rsidRPr="00AF0F23">
        <w:t xml:space="preserve"> Д</w:t>
      </w:r>
      <w:proofErr w:type="gramEnd"/>
      <w:r w:rsidRPr="00AF0F23">
        <w:t>алее. На экране появится четвертое окно Мастера отчетов (рисунок 6).</w:t>
      </w:r>
      <w:bookmarkEnd w:id="51"/>
    </w:p>
    <w:p w:rsidR="00894F76" w:rsidRPr="00AF0F23" w:rsidRDefault="00894F76" w:rsidP="006A1E45">
      <w:pPr>
        <w:ind w:firstLine="0"/>
        <w:jc w:val="center"/>
      </w:pPr>
      <w:bookmarkStart w:id="52" w:name="_Toc373078586"/>
      <w:r w:rsidRPr="00AF0F23">
        <w:lastRenderedPageBreak/>
        <w:drawing>
          <wp:inline distT="0" distB="0" distL="0" distR="0">
            <wp:extent cx="4481960" cy="306705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6" cstate="print"/>
                    <a:srcRect/>
                    <a:stretch>
                      <a:fillRect/>
                    </a:stretch>
                  </pic:blipFill>
                  <pic:spPr bwMode="auto">
                    <a:xfrm>
                      <a:off x="0" y="0"/>
                      <a:ext cx="4481960" cy="3067050"/>
                    </a:xfrm>
                    <a:prstGeom prst="rect">
                      <a:avLst/>
                    </a:prstGeom>
                    <a:noFill/>
                    <a:ln w="9525">
                      <a:noFill/>
                      <a:miter lim="800000"/>
                      <a:headEnd/>
                      <a:tailEnd/>
                    </a:ln>
                  </pic:spPr>
                </pic:pic>
              </a:graphicData>
            </a:graphic>
          </wp:inline>
        </w:drawing>
      </w:r>
      <w:bookmarkEnd w:id="52"/>
    </w:p>
    <w:p w:rsidR="00894F76" w:rsidRPr="00AF0F23" w:rsidRDefault="00894F76" w:rsidP="006A1E45">
      <w:pPr>
        <w:ind w:firstLine="0"/>
        <w:jc w:val="center"/>
      </w:pPr>
      <w:bookmarkStart w:id="53" w:name="_Toc373078587"/>
      <w:r w:rsidRPr="00AF0F23">
        <w:t>Рисунок 6 – Четвертое окно Мастера отчетов</w:t>
      </w:r>
      <w:bookmarkEnd w:id="53"/>
    </w:p>
    <w:p w:rsidR="00894F76" w:rsidRPr="00AF0F23" w:rsidRDefault="00894F76" w:rsidP="00AF0F23"/>
    <w:p w:rsidR="00894F76" w:rsidRPr="00AF0F23" w:rsidRDefault="00894F76" w:rsidP="00AF0F23">
      <w:bookmarkStart w:id="54" w:name="_Toc373078588"/>
      <w:r w:rsidRPr="00AF0F23">
        <w:t>В группе Макет выберите вид макета отчета, отметив один из предложенных вариантов:</w:t>
      </w:r>
      <w:bookmarkEnd w:id="54"/>
    </w:p>
    <w:p w:rsidR="00894F76" w:rsidRPr="00AF0F23" w:rsidRDefault="00894F76" w:rsidP="00AF0F23">
      <w:bookmarkStart w:id="55" w:name="_Toc373078589"/>
      <w:r w:rsidRPr="00AF0F23">
        <w:t>Ступенчатый – при установке этого переключателя новый отчет будет оформлен по макету «Ступенчатый»;</w:t>
      </w:r>
      <w:bookmarkEnd w:id="55"/>
    </w:p>
    <w:p w:rsidR="00894F76" w:rsidRPr="00AF0F23" w:rsidRDefault="00894F76" w:rsidP="00AF0F23">
      <w:bookmarkStart w:id="56" w:name="_Toc373078590"/>
      <w:r w:rsidRPr="00AF0F23">
        <w:t>Блок – при установке этого переключателя новый отчет будет оформлен по макету «Блок»;</w:t>
      </w:r>
      <w:bookmarkEnd w:id="56"/>
    </w:p>
    <w:p w:rsidR="00894F76" w:rsidRPr="00AF0F23" w:rsidRDefault="00894F76" w:rsidP="00AF0F23">
      <w:bookmarkStart w:id="57" w:name="_Toc373078591"/>
      <w:r w:rsidRPr="00AF0F23">
        <w:t>Структура – при установке этого переключателя новый отчет будет оформлен по макету «Структура».</w:t>
      </w:r>
      <w:bookmarkEnd w:id="57"/>
    </w:p>
    <w:p w:rsidR="00894F76" w:rsidRPr="00AF0F23" w:rsidRDefault="00894F76" w:rsidP="00AF0F23">
      <w:bookmarkStart w:id="58" w:name="_Toc373078592"/>
      <w:r w:rsidRPr="00AF0F23">
        <w:t>Для  вашего примера оставьте макет Ступенчатый, предложенный по умолчанию.</w:t>
      </w:r>
      <w:bookmarkEnd w:id="58"/>
      <w:r w:rsidRPr="00AF0F23">
        <w:t xml:space="preserve"> </w:t>
      </w:r>
    </w:p>
    <w:p w:rsidR="00894F76" w:rsidRPr="00AF0F23" w:rsidRDefault="00894F76" w:rsidP="00AF0F23">
      <w:bookmarkStart w:id="59" w:name="_Toc373078593"/>
      <w:r w:rsidRPr="00AF0F23">
        <w:t>В группе Ориентация выберите ориентацию страницы отчета, отметив один из предложенных вариантов:</w:t>
      </w:r>
      <w:bookmarkEnd w:id="59"/>
    </w:p>
    <w:p w:rsidR="00894F76" w:rsidRPr="00AF0F23" w:rsidRDefault="00894F76" w:rsidP="00AF0F23">
      <w:bookmarkStart w:id="60" w:name="_Toc373078594"/>
      <w:r w:rsidRPr="00AF0F23">
        <w:t>Книжная – при установке этого переключателя новый отчет будет иметь книжную ориентацию;</w:t>
      </w:r>
      <w:bookmarkEnd w:id="60"/>
    </w:p>
    <w:p w:rsidR="00894F76" w:rsidRPr="00AF0F23" w:rsidRDefault="00894F76" w:rsidP="00AF0F23">
      <w:bookmarkStart w:id="61" w:name="_Toc373078595"/>
      <w:r w:rsidRPr="00AF0F23">
        <w:t>Альбомная – при установке этого переключателя новый отчет будет иметь альбомную ориентацию.</w:t>
      </w:r>
      <w:bookmarkEnd w:id="61"/>
    </w:p>
    <w:p w:rsidR="00894F76" w:rsidRPr="00AF0F23" w:rsidRDefault="00894F76" w:rsidP="00AF0F23">
      <w:bookmarkStart w:id="62" w:name="_Toc373078596"/>
      <w:r w:rsidRPr="00AF0F23">
        <w:t>Если вы не хотите чтобы ширина полей подстраивалась под ширину страницы отчета, снимите флажок</w:t>
      </w:r>
      <w:proofErr w:type="gramStart"/>
      <w:r w:rsidRPr="00AF0F23">
        <w:t xml:space="preserve"> Н</w:t>
      </w:r>
      <w:proofErr w:type="gramEnd"/>
      <w:r w:rsidRPr="00AF0F23">
        <w:t>астроить ширину полей для размещения на одной странице. По умолчанию этот флажок установлен, и поля отчета имеют такую ширину, чтобы все они смогли разместиться на одной странице.</w:t>
      </w:r>
      <w:bookmarkEnd w:id="62"/>
    </w:p>
    <w:p w:rsidR="00894F76" w:rsidRPr="00AF0F23" w:rsidRDefault="00894F76" w:rsidP="00AF0F23">
      <w:bookmarkStart w:id="63" w:name="_Toc373078597"/>
      <w:r w:rsidRPr="00AF0F23">
        <w:t>Оставьте все значения по умолчанию. Нажмите кнопку</w:t>
      </w:r>
      <w:proofErr w:type="gramStart"/>
      <w:r w:rsidRPr="00AF0F23">
        <w:t xml:space="preserve"> Д</w:t>
      </w:r>
      <w:proofErr w:type="gramEnd"/>
      <w:r w:rsidRPr="00AF0F23">
        <w:t>алее. Перед вами откроется пятое окно Мастера отчетов (рисунок 7).</w:t>
      </w:r>
      <w:bookmarkEnd w:id="63"/>
    </w:p>
    <w:p w:rsidR="00894F76" w:rsidRPr="00AF0F23" w:rsidRDefault="00894F76" w:rsidP="006A1E45">
      <w:pPr>
        <w:ind w:firstLine="0"/>
        <w:jc w:val="center"/>
      </w:pPr>
      <w:bookmarkStart w:id="64" w:name="_Toc373078598"/>
      <w:r w:rsidRPr="00AF0F23">
        <w:lastRenderedPageBreak/>
        <w:drawing>
          <wp:inline distT="0" distB="0" distL="0" distR="0">
            <wp:extent cx="4328849" cy="29622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7" cstate="print"/>
                    <a:srcRect/>
                    <a:stretch>
                      <a:fillRect/>
                    </a:stretch>
                  </pic:blipFill>
                  <pic:spPr bwMode="auto">
                    <a:xfrm>
                      <a:off x="0" y="0"/>
                      <a:ext cx="4328849" cy="2962275"/>
                    </a:xfrm>
                    <a:prstGeom prst="rect">
                      <a:avLst/>
                    </a:prstGeom>
                    <a:noFill/>
                    <a:ln w="9525">
                      <a:noFill/>
                      <a:miter lim="800000"/>
                      <a:headEnd/>
                      <a:tailEnd/>
                    </a:ln>
                  </pic:spPr>
                </pic:pic>
              </a:graphicData>
            </a:graphic>
          </wp:inline>
        </w:drawing>
      </w:r>
      <w:bookmarkEnd w:id="64"/>
    </w:p>
    <w:p w:rsidR="00894F76" w:rsidRPr="00AF0F23" w:rsidRDefault="00894F76" w:rsidP="006A1E45">
      <w:pPr>
        <w:ind w:firstLine="0"/>
        <w:jc w:val="center"/>
      </w:pPr>
      <w:bookmarkStart w:id="65" w:name="_Toc373078599"/>
      <w:r w:rsidRPr="00AF0F23">
        <w:t>Рисунок 7 – Пятое окно Мастера отчетов</w:t>
      </w:r>
      <w:bookmarkEnd w:id="65"/>
    </w:p>
    <w:p w:rsidR="00894F76" w:rsidRPr="00AF0F23" w:rsidRDefault="00894F76" w:rsidP="00AF0F23">
      <w:bookmarkStart w:id="66" w:name="_Toc373078600"/>
      <w:r w:rsidRPr="00AF0F23">
        <w:t>В предложенном списке выберите желаемый стиль оформления отчета. Для просмотра образца стиля щелкните по названию стиля в списке. В вашем случае оставьте стиль оформления Стандартный и нажмите кнопку</w:t>
      </w:r>
      <w:proofErr w:type="gramStart"/>
      <w:r w:rsidRPr="00AF0F23">
        <w:t xml:space="preserve"> Д</w:t>
      </w:r>
      <w:proofErr w:type="gramEnd"/>
      <w:r w:rsidRPr="00AF0F23">
        <w:t>алее. Перед вами откроется последнее окно Мастера отчетов (рисунок 8).</w:t>
      </w:r>
      <w:bookmarkEnd w:id="66"/>
    </w:p>
    <w:p w:rsidR="00894F76" w:rsidRPr="00AF0F23" w:rsidRDefault="00894F76" w:rsidP="006A1E45">
      <w:pPr>
        <w:ind w:firstLine="0"/>
        <w:jc w:val="center"/>
      </w:pPr>
      <w:bookmarkStart w:id="67" w:name="_Toc373078601"/>
      <w:r w:rsidRPr="00AF0F23">
        <w:drawing>
          <wp:inline distT="0" distB="0" distL="0" distR="0">
            <wp:extent cx="4371975" cy="2991786"/>
            <wp:effectExtent l="19050" t="0" r="9525" b="0"/>
            <wp:docPr id="28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8" cstate="print"/>
                    <a:srcRect/>
                    <a:stretch>
                      <a:fillRect/>
                    </a:stretch>
                  </pic:blipFill>
                  <pic:spPr bwMode="auto">
                    <a:xfrm>
                      <a:off x="0" y="0"/>
                      <a:ext cx="4371975" cy="2991786"/>
                    </a:xfrm>
                    <a:prstGeom prst="rect">
                      <a:avLst/>
                    </a:prstGeom>
                    <a:noFill/>
                    <a:ln w="9525">
                      <a:noFill/>
                      <a:miter lim="800000"/>
                      <a:headEnd/>
                      <a:tailEnd/>
                    </a:ln>
                  </pic:spPr>
                </pic:pic>
              </a:graphicData>
            </a:graphic>
          </wp:inline>
        </w:drawing>
      </w:r>
      <w:bookmarkEnd w:id="67"/>
    </w:p>
    <w:p w:rsidR="00894F76" w:rsidRPr="00AF0F23" w:rsidRDefault="00894F76" w:rsidP="006A1E45">
      <w:pPr>
        <w:ind w:firstLine="0"/>
        <w:jc w:val="center"/>
      </w:pPr>
      <w:bookmarkStart w:id="68" w:name="_Toc373078602"/>
      <w:r w:rsidRPr="00AF0F23">
        <w:t>Рисунок 8 – Последнее окно Мастера отчетов</w:t>
      </w:r>
      <w:bookmarkEnd w:id="68"/>
    </w:p>
    <w:p w:rsidR="00894F76" w:rsidRPr="00AF0F23" w:rsidRDefault="00894F76" w:rsidP="00AF0F23">
      <w:r w:rsidRPr="00AF0F23">
        <w:t xml:space="preserve"> </w:t>
      </w:r>
      <w:bookmarkStart w:id="69" w:name="_Toc373078603"/>
      <w:r w:rsidRPr="00AF0F23">
        <w:t>Введите название нового отчета в верхнее поле ввода. Для вашего примера введите название «Прайс».</w:t>
      </w:r>
      <w:bookmarkEnd w:id="69"/>
    </w:p>
    <w:p w:rsidR="00894F76" w:rsidRPr="00AF0F23" w:rsidRDefault="00894F76" w:rsidP="00AF0F23">
      <w:r w:rsidRPr="00AF0F23">
        <w:t xml:space="preserve"> </w:t>
      </w:r>
      <w:bookmarkStart w:id="70" w:name="_Toc373078604"/>
      <w:r w:rsidRPr="00AF0F23">
        <w:t>В группе Дальнейшие действия оставьте вариант</w:t>
      </w:r>
      <w:proofErr w:type="gramStart"/>
      <w:r w:rsidRPr="00AF0F23">
        <w:t xml:space="preserve"> П</w:t>
      </w:r>
      <w:proofErr w:type="gramEnd"/>
      <w:r w:rsidRPr="00AF0F23">
        <w:t>росмотреть отчет, выбранный по умолчанию. В этом случае сразу после завершения работы Мастера можно будет просмотреть результирующий вид созданного отчета.</w:t>
      </w:r>
      <w:bookmarkEnd w:id="70"/>
    </w:p>
    <w:p w:rsidR="00894F76" w:rsidRPr="00AF0F23" w:rsidRDefault="00894F76" w:rsidP="00AF0F23">
      <w:r w:rsidRPr="00AF0F23">
        <w:lastRenderedPageBreak/>
        <w:t xml:space="preserve"> </w:t>
      </w:r>
      <w:bookmarkStart w:id="71" w:name="_Toc373078605"/>
      <w:r w:rsidRPr="00AF0F23">
        <w:t>Нажмите кнопку Готово. Новый отчет будет сохранен в текущей базе данных. В рабочей области Access 2007 откроется окно предварительного просмотра созданного отчета. Результат предварительного просмотра представлен на рисунке 9.</w:t>
      </w:r>
      <w:bookmarkEnd w:id="71"/>
    </w:p>
    <w:p w:rsidR="00894F76" w:rsidRPr="00AF0F23" w:rsidRDefault="00894F76" w:rsidP="00AF0F23">
      <w:pPr>
        <w:ind w:firstLine="0"/>
        <w:jc w:val="center"/>
      </w:pPr>
      <w:bookmarkStart w:id="72" w:name="_Toc373078606"/>
      <w:r w:rsidRPr="00AF0F23">
        <w:drawing>
          <wp:inline distT="0" distB="0" distL="0" distR="0">
            <wp:extent cx="2447925" cy="3466312"/>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9" cstate="print"/>
                    <a:srcRect/>
                    <a:stretch>
                      <a:fillRect/>
                    </a:stretch>
                  </pic:blipFill>
                  <pic:spPr bwMode="auto">
                    <a:xfrm>
                      <a:off x="0" y="0"/>
                      <a:ext cx="2449896" cy="3469103"/>
                    </a:xfrm>
                    <a:prstGeom prst="rect">
                      <a:avLst/>
                    </a:prstGeom>
                    <a:noFill/>
                    <a:ln w="9525">
                      <a:noFill/>
                      <a:miter lim="800000"/>
                      <a:headEnd/>
                      <a:tailEnd/>
                    </a:ln>
                  </pic:spPr>
                </pic:pic>
              </a:graphicData>
            </a:graphic>
          </wp:inline>
        </w:drawing>
      </w:r>
      <w:bookmarkEnd w:id="72"/>
    </w:p>
    <w:p w:rsidR="00894F76" w:rsidRPr="00AF0F23" w:rsidRDefault="00894F76" w:rsidP="00AF0F23">
      <w:pPr>
        <w:ind w:firstLine="0"/>
        <w:jc w:val="center"/>
      </w:pPr>
      <w:bookmarkStart w:id="73" w:name="_Toc373078607"/>
      <w:r w:rsidRPr="00AF0F23">
        <w:t>Рисунок 9 – Предварительный просмотр отчета «Прайс»</w:t>
      </w:r>
      <w:bookmarkEnd w:id="73"/>
    </w:p>
    <w:p w:rsidR="00894F76" w:rsidRPr="00AF0F23" w:rsidRDefault="00894F76" w:rsidP="00AF0F23">
      <w:bookmarkStart w:id="74" w:name="_Toc373078608"/>
      <w:r w:rsidRPr="00AF0F23">
        <w:sym w:font="Wingdings" w:char="F047"/>
      </w:r>
      <w:r w:rsidRPr="00AF0F23">
        <w:t xml:space="preserve"> Если в некоторых полях отчета вместо данных из таблицы отображается набор решеток</w:t>
      </w:r>
      <w:proofErr w:type="gramStart"/>
      <w:r w:rsidRPr="00AF0F23">
        <w:t xml:space="preserve"> (######), </w:t>
      </w:r>
      <w:proofErr w:type="gramEnd"/>
      <w:r w:rsidRPr="00AF0F23">
        <w:t>то ничего страшного. Просто длина записи слишком большая и не вписывается в отведенную для нее позицию. В режиме Конструктора этот недочет можно легко исправить, увеличив длину текстового поля.</w:t>
      </w:r>
    </w:p>
    <w:p w:rsidR="00894F76" w:rsidRPr="00AF0F23" w:rsidRDefault="00894F76" w:rsidP="00AF0F23">
      <w:r w:rsidRPr="00AF0F23">
        <w:t>ЗАДАНИЕ 2</w:t>
      </w:r>
      <w:bookmarkEnd w:id="74"/>
    </w:p>
    <w:p w:rsidR="00894F76" w:rsidRPr="00AF0F23" w:rsidRDefault="00894F76" w:rsidP="00AF0F23">
      <w:bookmarkStart w:id="75" w:name="_Toc373078609"/>
      <w:r w:rsidRPr="00AF0F23">
        <w:t>На форму «Ассортимент» самостоятельно добавьте кнопку «Прайс–лист», в результате нажатия по которой откроется отчет «Прайс» (рисунок 10).</w:t>
      </w:r>
      <w:bookmarkEnd w:id="75"/>
    </w:p>
    <w:p w:rsidR="00894F76" w:rsidRPr="00AF0F23" w:rsidRDefault="00894F76" w:rsidP="00AF0F23">
      <w:pPr>
        <w:ind w:firstLine="0"/>
        <w:jc w:val="center"/>
      </w:pPr>
      <w:bookmarkStart w:id="76" w:name="_Toc373078610"/>
      <w:r w:rsidRPr="00AF0F23">
        <w:drawing>
          <wp:inline distT="0" distB="0" distL="0" distR="0">
            <wp:extent cx="4572000" cy="2181752"/>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0" cstate="print"/>
                    <a:srcRect/>
                    <a:stretch>
                      <a:fillRect/>
                    </a:stretch>
                  </pic:blipFill>
                  <pic:spPr bwMode="auto">
                    <a:xfrm>
                      <a:off x="0" y="0"/>
                      <a:ext cx="4572000" cy="2181752"/>
                    </a:xfrm>
                    <a:prstGeom prst="rect">
                      <a:avLst/>
                    </a:prstGeom>
                    <a:noFill/>
                    <a:ln w="9525">
                      <a:noFill/>
                      <a:miter lim="800000"/>
                      <a:headEnd/>
                      <a:tailEnd/>
                    </a:ln>
                  </pic:spPr>
                </pic:pic>
              </a:graphicData>
            </a:graphic>
          </wp:inline>
        </w:drawing>
      </w:r>
      <w:bookmarkEnd w:id="76"/>
    </w:p>
    <w:p w:rsidR="00894F76" w:rsidRPr="00AF0F23" w:rsidRDefault="00894F76" w:rsidP="00AF0F23">
      <w:pPr>
        <w:ind w:firstLine="0"/>
        <w:jc w:val="center"/>
      </w:pPr>
      <w:bookmarkStart w:id="77" w:name="_Toc373078611"/>
      <w:r w:rsidRPr="00AF0F23">
        <w:t>Рисунок 10 – Кнопка  «Прайс-лист»</w:t>
      </w:r>
      <w:bookmarkEnd w:id="77"/>
    </w:p>
    <w:p w:rsidR="00894F76" w:rsidRPr="00AF0F23" w:rsidRDefault="00894F76" w:rsidP="00AF0F23">
      <w:bookmarkStart w:id="78" w:name="_Toc373078612"/>
      <w:r w:rsidRPr="00AF0F23">
        <w:t>ЗАДАНИЕ 3</w:t>
      </w:r>
      <w:bookmarkEnd w:id="78"/>
    </w:p>
    <w:p w:rsidR="00894F76" w:rsidRPr="00AF0F23" w:rsidRDefault="00894F76" w:rsidP="00AF0F23">
      <w:bookmarkStart w:id="79" w:name="_Toc373078613"/>
      <w:proofErr w:type="gramStart"/>
      <w:r w:rsidRPr="00AF0F23">
        <w:lastRenderedPageBreak/>
        <w:t>Используя Мастер отчетов создайте</w:t>
      </w:r>
      <w:proofErr w:type="gramEnd"/>
      <w:r w:rsidRPr="00AF0F23">
        <w:t xml:space="preserve"> отчет по таблице Доставка.  Сохраните этот отчет под именем – «Квитанция по доставке».</w:t>
      </w:r>
      <w:bookmarkEnd w:id="79"/>
    </w:p>
    <w:p w:rsidR="00894F76" w:rsidRPr="00AF0F23" w:rsidRDefault="00894F76" w:rsidP="00AF0F23">
      <w:bookmarkStart w:id="80" w:name="_Toc373078614"/>
      <w:r w:rsidRPr="00AF0F23">
        <w:t>Создание отчета в режиме конструктора</w:t>
      </w:r>
      <w:bookmarkEnd w:id="80"/>
    </w:p>
    <w:p w:rsidR="00894F76" w:rsidRPr="00AF0F23" w:rsidRDefault="00894F76" w:rsidP="00AF0F23">
      <w:r w:rsidRPr="00AF0F23">
        <w:t>Создание отчета в режиме Конструктора аналогично созданию формы. При создании отчетов в режиме Конструктора можно использовать тот же набор элементов управления, что и при создании форм. Базовые элементы управления, использующиеся при создании отчетов, расположены в группе Элементы управления вкладки Конструктор на ленте инструментов. Данные элементы аналогичны элементам управления, которые используются при построении форм, они подробно рассмотрены в документе Элементы управления формы.doc.</w:t>
      </w:r>
    </w:p>
    <w:p w:rsidR="00894F76" w:rsidRPr="00AF0F23" w:rsidRDefault="00894F76" w:rsidP="00AF0F23">
      <w:r w:rsidRPr="00AF0F23">
        <w:t>Режим конструктора позволяет более подробно изучить структуру отчета. Пользователь может просматривать заголовки и примечания для отчета, определенной страницы и групп. В этом режиме отчет не выполняется, поэтому во время работы невозможно просматривать базовые данные. Однако некоторые задачи удобнее выполнять в режиме конструктора, а не макета, например:</w:t>
      </w:r>
    </w:p>
    <w:p w:rsidR="00894F76" w:rsidRPr="00AF0F23" w:rsidRDefault="00894F76" w:rsidP="00AF0F23">
      <w:r w:rsidRPr="00AF0F23">
        <w:t>к отчету можно добавлять различные элементы управления, такие как надписи, рисунки, линии и прямоугольники;</w:t>
      </w:r>
    </w:p>
    <w:p w:rsidR="00894F76" w:rsidRPr="00AF0F23" w:rsidRDefault="00894F76" w:rsidP="00AF0F23">
      <w:r w:rsidRPr="00AF0F23">
        <w:t>можно изменять источник элемента управления «поле» непосредственно в самом поле, без использования окна свойств;</w:t>
      </w:r>
    </w:p>
    <w:p w:rsidR="00894F76" w:rsidRPr="00AF0F23" w:rsidRDefault="00894F76" w:rsidP="00AF0F23">
      <w:r w:rsidRPr="00AF0F23">
        <w:t>можно также изменять определенные свойства, недоступные в режиме макета.</w:t>
      </w:r>
    </w:p>
    <w:p w:rsidR="00894F76" w:rsidRPr="00AF0F23" w:rsidRDefault="00894F76" w:rsidP="00AF0F23">
      <w:bookmarkStart w:id="81" w:name="_Toc373078615"/>
      <w:r w:rsidRPr="00AF0F23">
        <w:t>Разделы отчета</w:t>
      </w:r>
      <w:bookmarkEnd w:id="81"/>
    </w:p>
    <w:p w:rsidR="00894F76" w:rsidRPr="00AF0F23" w:rsidRDefault="00894F76" w:rsidP="00AF0F23">
      <w:r w:rsidRPr="00AF0F23">
        <w:t>В программе Access макет отчета разбит на разделы. Разделы можно просматривать в режиме конструктора. Чтобы правильно создавать отчеты, необходимо понимать назначение каждого раздела. Например, от выбора раздела, в который будет помещен вычисляемый элемент управления, зависит способ вычисления результата. Ниже перечислены типы разделов и указано назначение каждого из них.</w:t>
      </w:r>
    </w:p>
    <w:p w:rsidR="00894F76" w:rsidRPr="00AF0F23" w:rsidRDefault="00894F76" w:rsidP="00AF0F23">
      <w:r w:rsidRPr="00AF0F23">
        <w:t xml:space="preserve">Заголовок отчета  - Печатается только один раз в начале отчета. В заголовок включается информация, обычно помещаемая на обложке, например эмблема компании, название отчета или дата. Если в заголовке отчета помещен вычисляемый элемент управления, использующий статистическую функцию Sum, сумма рассчитывается для всего отчета. Заголовок отчета печатается перед верхним колонтитулом. </w:t>
      </w:r>
    </w:p>
    <w:p w:rsidR="00894F76" w:rsidRPr="00AF0F23" w:rsidRDefault="00894F76" w:rsidP="00AF0F23">
      <w:r w:rsidRPr="00AF0F23">
        <w:t xml:space="preserve">Верхний колонтитул  - Печатается вверху каждой страницы. Верхний колонтитул используется, например, в тех случаях, когда нужно, чтобы название отчета повторялось на каждой странице. </w:t>
      </w:r>
    </w:p>
    <w:p w:rsidR="00894F76" w:rsidRPr="00AF0F23" w:rsidRDefault="00894F76" w:rsidP="00AF0F23">
      <w:r w:rsidRPr="00AF0F23">
        <w:lastRenderedPageBreak/>
        <w:t xml:space="preserve">Заголовок группы  - Печатается перед каждой новой группой записей. Используется для печати названия группы. Например, если отчет сгруппирован по изделиям, в заголовках групп можно указать их названия. Если поместить в заголовок группы вычисляемый элемент управления, использующий статистическую функцию Sum, сумма будет рассчитываться для текущей группы. </w:t>
      </w:r>
    </w:p>
    <w:p w:rsidR="00894F76" w:rsidRPr="00AF0F23" w:rsidRDefault="00894F76" w:rsidP="00AF0F23">
      <w:r w:rsidRPr="00AF0F23">
        <w:t xml:space="preserve">Область данных  - Этот раздел печатается один раз для каждой строки данных из источника записей. В нем размещаются элементы управления, составляющие основное содержание отчета. </w:t>
      </w:r>
    </w:p>
    <w:p w:rsidR="00894F76" w:rsidRPr="00AF0F23" w:rsidRDefault="00894F76" w:rsidP="00AF0F23">
      <w:r w:rsidRPr="00AF0F23">
        <w:t xml:space="preserve">Примечание группы  - Печатается в конце каждой группы записей. Примечание группы можно использовать для печати сводной информации по группе. </w:t>
      </w:r>
    </w:p>
    <w:p w:rsidR="00894F76" w:rsidRPr="00AF0F23" w:rsidRDefault="00894F76" w:rsidP="00AF0F23">
      <w:r w:rsidRPr="00AF0F23">
        <w:t xml:space="preserve">Нижний колонтитул -  Печатается внизу каждой страницы. Используется для нумерации страниц и для печати постраничной информации. </w:t>
      </w:r>
    </w:p>
    <w:p w:rsidR="00894F76" w:rsidRPr="00AF0F23" w:rsidRDefault="00894F76" w:rsidP="00AF0F23">
      <w:r w:rsidRPr="00AF0F23">
        <w:t xml:space="preserve">Примечание отчета - Печатается один раз в конце отчета. Примечание отчета можно использовать для печати итогов и другой сводной информации по всему отчету. </w:t>
      </w:r>
    </w:p>
    <w:p w:rsidR="00894F76" w:rsidRPr="00AF0F23" w:rsidRDefault="00894F76" w:rsidP="00AF0F23">
      <w:r w:rsidRPr="00AF0F23">
        <w:t>В конструкторе Примечание отчета находится под нижним колонтитулом. Однако при печати и в режиме предварительного просмотра Примечание отчета помещается над нижним колонтитулом, сразу после Примечания группы для последней группы или строки подробностей последней страницы.</w:t>
      </w:r>
    </w:p>
    <w:p w:rsidR="00894F76" w:rsidRPr="00AF0F23" w:rsidRDefault="00894F76" w:rsidP="00AF0F23">
      <w:bookmarkStart w:id="82" w:name="_Toc373078616"/>
      <w:r w:rsidRPr="00AF0F23">
        <w:t>ЗАДАНИЕ 4</w:t>
      </w:r>
      <w:bookmarkEnd w:id="82"/>
    </w:p>
    <w:p w:rsidR="00894F76" w:rsidRPr="00AF0F23" w:rsidRDefault="00894F76" w:rsidP="00AF0F23">
      <w:r w:rsidRPr="00AF0F23">
        <w:t>Вспомнив, как вы создавали формы самостоятельно, в режиме конструктора, создайте отчет по менеджерам, содержащий Фамилию и Телефон менеджера (рисунок 11).</w:t>
      </w:r>
    </w:p>
    <w:p w:rsidR="00894F76" w:rsidRPr="00AF0F23" w:rsidRDefault="00894F76" w:rsidP="00AF0F23">
      <w:pPr>
        <w:ind w:firstLine="0"/>
        <w:jc w:val="center"/>
      </w:pPr>
      <w:r w:rsidRPr="00AF0F23">
        <w:drawing>
          <wp:inline distT="0" distB="0" distL="0" distR="0">
            <wp:extent cx="5191125" cy="1986831"/>
            <wp:effectExtent l="19050" t="0" r="9525" b="0"/>
            <wp:docPr id="28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1" cstate="print"/>
                    <a:srcRect/>
                    <a:stretch>
                      <a:fillRect/>
                    </a:stretch>
                  </pic:blipFill>
                  <pic:spPr bwMode="auto">
                    <a:xfrm>
                      <a:off x="0" y="0"/>
                      <a:ext cx="5191125" cy="1986831"/>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11 – Отчет «Менеджеры» в режиме Конструктора</w:t>
      </w:r>
    </w:p>
    <w:p w:rsidR="00894F76" w:rsidRPr="00AF0F23" w:rsidRDefault="00894F76" w:rsidP="00AF0F23">
      <w:bookmarkStart w:id="83" w:name="_Toc373078617"/>
      <w:r w:rsidRPr="00AF0F23">
        <w:t>ЗАДАНИЕ 5</w:t>
      </w:r>
      <w:bookmarkEnd w:id="83"/>
    </w:p>
    <w:p w:rsidR="00894F76" w:rsidRPr="00AF0F23" w:rsidRDefault="00894F76" w:rsidP="00AF0F23">
      <w:r w:rsidRPr="00AF0F23">
        <w:t>На форму «Менеджеры» добавьте кнопку, в результате нажатия на которую открывается отчет «Менеджеры» (рисунок 12).</w:t>
      </w:r>
    </w:p>
    <w:p w:rsidR="00894F76" w:rsidRPr="00AF0F23" w:rsidRDefault="00894F76" w:rsidP="00AF0F23"/>
    <w:p w:rsidR="00894F76" w:rsidRPr="00AF0F23" w:rsidRDefault="00894F76" w:rsidP="00AF0F23">
      <w:pPr>
        <w:ind w:firstLine="0"/>
        <w:jc w:val="center"/>
      </w:pPr>
      <w:r w:rsidRPr="00AF0F23">
        <w:lastRenderedPageBreak/>
        <w:drawing>
          <wp:inline distT="0" distB="0" distL="0" distR="0">
            <wp:extent cx="5457825" cy="1484457"/>
            <wp:effectExtent l="19050" t="0" r="9525" b="0"/>
            <wp:docPr id="28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2" cstate="print"/>
                    <a:srcRect/>
                    <a:stretch>
                      <a:fillRect/>
                    </a:stretch>
                  </pic:blipFill>
                  <pic:spPr bwMode="auto">
                    <a:xfrm>
                      <a:off x="0" y="0"/>
                      <a:ext cx="5457825" cy="1484457"/>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12 – Кнопка «Отчет по менеджерам»</w:t>
      </w:r>
    </w:p>
    <w:p w:rsidR="00894F76" w:rsidRPr="00AF0F23" w:rsidRDefault="00894F76" w:rsidP="00AF0F23">
      <w:bookmarkStart w:id="84" w:name="_Toc373078618"/>
      <w:r w:rsidRPr="00AF0F23">
        <w:t>ЗАДАНИЕ 6</w:t>
      </w:r>
      <w:bookmarkEnd w:id="84"/>
    </w:p>
    <w:p w:rsidR="00894F76" w:rsidRPr="00AF0F23" w:rsidRDefault="00894F76" w:rsidP="00AF0F23">
      <w:r w:rsidRPr="00AF0F23">
        <w:t>Создайте запрос подсчитывающий стоимость заказа, учитывающий наличие или отсутствие Аудиосистемы и Климатсистемы, а также в стоимость должна включаться только стоимость коробки передач типа АКПП.</w:t>
      </w:r>
    </w:p>
    <w:p w:rsidR="00894F76" w:rsidRPr="00AF0F23" w:rsidRDefault="00894F76" w:rsidP="00AF0F23">
      <w:r w:rsidRPr="00AF0F23">
        <w:t>Для этого вам понадобится встроенная функция сравнения IIf в Access.</w:t>
      </w:r>
    </w:p>
    <w:p w:rsidR="00894F76" w:rsidRPr="00AF0F23" w:rsidRDefault="00894F76" w:rsidP="00AF0F23">
      <w:r w:rsidRPr="00AF0F23">
        <w:t>Функция IIf используется для оценки выражения в значениях True или False (Истина или Ложь) и возвращения указанного значения, если выражения возвращает значение True, либо другого указанного значения, если выражение возвращает значение False.</w:t>
      </w:r>
    </w:p>
    <w:p w:rsidR="00894F76" w:rsidRPr="00AF0F23" w:rsidRDefault="00894F76" w:rsidP="00AF0F23">
      <w:r w:rsidRPr="00AF0F23">
        <w:t>Синтаксис</w:t>
      </w:r>
    </w:p>
    <w:p w:rsidR="00894F76" w:rsidRPr="00AF0F23" w:rsidRDefault="00894F76" w:rsidP="00AF0F23">
      <w:r w:rsidRPr="00AF0F23">
        <w:t>IIf(выражение, если_истина, если_ложь)</w:t>
      </w:r>
    </w:p>
    <w:p w:rsidR="00582592" w:rsidRPr="00AF0F23" w:rsidRDefault="00894F76" w:rsidP="00AF0F23">
      <w:proofErr w:type="gramStart"/>
      <w:r w:rsidRPr="00AF0F23">
        <w:t xml:space="preserve">Функция IIf имеет следующие </w:t>
      </w:r>
      <w:hyperlink r:id="rId173" w:history="1">
        <w:r w:rsidRPr="00AF0F23">
          <w:rPr>
            <w:rStyle w:val="a4"/>
          </w:rPr>
          <w:t>аргументы (Аргумент.</w:t>
        </w:r>
        <w:proofErr w:type="gramEnd"/>
        <w:r w:rsidRPr="00AF0F23">
          <w:rPr>
            <w:rStyle w:val="a4"/>
          </w:rPr>
          <w:t xml:space="preserve"> </w:t>
        </w:r>
        <w:proofErr w:type="gramStart"/>
        <w:r w:rsidRPr="00AF0F23">
          <w:rPr>
            <w:rStyle w:val="a4"/>
          </w:rPr>
          <w:t>Значение, предоставляющее информацию для действия, события, метода, свойства, функции или процедуры.)</w:t>
        </w:r>
      </w:hyperlink>
      <w:r w:rsidRPr="00AF0F23">
        <w:t>:</w:t>
      </w:r>
      <w:proofErr w:type="gramEnd"/>
    </w:p>
    <w:p w:rsidR="00894F76" w:rsidRPr="00AF0F23" w:rsidRDefault="00894F76" w:rsidP="00AF0F23"/>
    <w:tbl>
      <w:tblPr>
        <w:tblW w:w="0" w:type="auto"/>
        <w:tblInd w:w="24" w:type="dxa"/>
        <w:tblCellMar>
          <w:top w:w="15" w:type="dxa"/>
          <w:left w:w="15" w:type="dxa"/>
          <w:bottom w:w="15" w:type="dxa"/>
          <w:right w:w="15" w:type="dxa"/>
        </w:tblCellMar>
        <w:tblLook w:val="04A0"/>
      </w:tblPr>
      <w:tblGrid>
        <w:gridCol w:w="1525"/>
        <w:gridCol w:w="8329"/>
      </w:tblGrid>
      <w:tr w:rsidR="00894F76" w:rsidRPr="00AF0F23" w:rsidTr="00894F76">
        <w:tc>
          <w:tcPr>
            <w:tcW w:w="0" w:type="auto"/>
            <w:shd w:val="clear" w:color="auto" w:fill="6B82B2"/>
            <w:tcMar>
              <w:top w:w="60" w:type="dxa"/>
              <w:left w:w="120" w:type="dxa"/>
              <w:bottom w:w="60" w:type="dxa"/>
              <w:right w:w="120" w:type="dxa"/>
            </w:tcMar>
            <w:vAlign w:val="bottom"/>
          </w:tcPr>
          <w:p w:rsidR="00894F76" w:rsidRPr="00AF0F23" w:rsidRDefault="00894F76" w:rsidP="00AF0F23">
            <w:pPr>
              <w:spacing w:line="240" w:lineRule="auto"/>
              <w:ind w:firstLine="0"/>
            </w:pPr>
            <w:r w:rsidRPr="00AF0F23">
              <w:t>Аргумент</w:t>
            </w:r>
          </w:p>
        </w:tc>
        <w:tc>
          <w:tcPr>
            <w:tcW w:w="0" w:type="auto"/>
            <w:shd w:val="clear" w:color="auto" w:fill="6B82B2"/>
            <w:tcMar>
              <w:top w:w="60" w:type="dxa"/>
              <w:left w:w="120" w:type="dxa"/>
              <w:bottom w:w="60" w:type="dxa"/>
              <w:right w:w="120" w:type="dxa"/>
            </w:tcMar>
            <w:vAlign w:val="bottom"/>
          </w:tcPr>
          <w:p w:rsidR="00894F76" w:rsidRPr="00AF0F23" w:rsidRDefault="00894F76" w:rsidP="00AF0F23">
            <w:pPr>
              <w:spacing w:line="240" w:lineRule="auto"/>
              <w:ind w:firstLine="0"/>
            </w:pPr>
            <w:r w:rsidRPr="00AF0F23">
              <w:t>Описание</w:t>
            </w:r>
          </w:p>
        </w:tc>
      </w:tr>
      <w:tr w:rsidR="00894F76" w:rsidRPr="00AF0F23" w:rsidTr="00894F76">
        <w:tc>
          <w:tcPr>
            <w:tcW w:w="0" w:type="auto"/>
            <w:tcBorders>
              <w:top w:val="nil"/>
              <w:left w:val="nil"/>
              <w:bottom w:val="nil"/>
              <w:right w:val="nil"/>
            </w:tcBorders>
            <w:tcMar>
              <w:top w:w="60" w:type="dxa"/>
              <w:left w:w="120" w:type="dxa"/>
              <w:bottom w:w="60" w:type="dxa"/>
              <w:right w:w="120" w:type="dxa"/>
            </w:tcMar>
          </w:tcPr>
          <w:p w:rsidR="00894F76" w:rsidRPr="00AF0F23" w:rsidRDefault="00894F76" w:rsidP="00AF0F23">
            <w:pPr>
              <w:spacing w:line="240" w:lineRule="auto"/>
              <w:ind w:firstLine="0"/>
            </w:pPr>
            <w:r w:rsidRPr="00AF0F23">
              <w:t>выражение</w:t>
            </w:r>
          </w:p>
        </w:tc>
        <w:tc>
          <w:tcPr>
            <w:tcW w:w="0" w:type="auto"/>
            <w:tcBorders>
              <w:top w:val="nil"/>
              <w:left w:val="nil"/>
              <w:bottom w:val="nil"/>
              <w:right w:val="nil"/>
            </w:tcBorders>
            <w:tcMar>
              <w:top w:w="60" w:type="dxa"/>
              <w:left w:w="120" w:type="dxa"/>
              <w:bottom w:w="60" w:type="dxa"/>
              <w:right w:w="120" w:type="dxa"/>
            </w:tcMar>
          </w:tcPr>
          <w:p w:rsidR="00894F76" w:rsidRPr="00AF0F23" w:rsidRDefault="00894F76" w:rsidP="00AF0F23">
            <w:pPr>
              <w:spacing w:line="240" w:lineRule="auto"/>
              <w:ind w:firstLine="0"/>
            </w:pPr>
            <w:proofErr w:type="gramStart"/>
            <w:r w:rsidRPr="00AF0F23">
              <w:t>Обязательный.</w:t>
            </w:r>
            <w:proofErr w:type="gramEnd"/>
            <w:r w:rsidRPr="00AF0F23">
              <w:t xml:space="preserve"> Выражение, которое требуется вычислить.</w:t>
            </w:r>
          </w:p>
        </w:tc>
      </w:tr>
      <w:tr w:rsidR="00894F76" w:rsidRPr="00AF0F23" w:rsidTr="00894F76">
        <w:tc>
          <w:tcPr>
            <w:tcW w:w="0" w:type="auto"/>
            <w:tcBorders>
              <w:top w:val="nil"/>
              <w:left w:val="nil"/>
              <w:bottom w:val="nil"/>
              <w:right w:val="nil"/>
            </w:tcBorders>
            <w:shd w:val="clear" w:color="auto" w:fill="F2F2F2"/>
            <w:tcMar>
              <w:top w:w="60" w:type="dxa"/>
              <w:left w:w="120" w:type="dxa"/>
              <w:bottom w:w="60" w:type="dxa"/>
              <w:right w:w="120" w:type="dxa"/>
            </w:tcMar>
          </w:tcPr>
          <w:p w:rsidR="00894F76" w:rsidRPr="00AF0F23" w:rsidRDefault="00894F76" w:rsidP="00AF0F23">
            <w:pPr>
              <w:spacing w:line="240" w:lineRule="auto"/>
              <w:ind w:firstLine="0"/>
            </w:pPr>
            <w:r w:rsidRPr="00AF0F23">
              <w:t>если_истина</w:t>
            </w:r>
          </w:p>
        </w:tc>
        <w:tc>
          <w:tcPr>
            <w:tcW w:w="0" w:type="auto"/>
            <w:tcBorders>
              <w:top w:val="nil"/>
              <w:left w:val="nil"/>
              <w:bottom w:val="nil"/>
              <w:right w:val="nil"/>
            </w:tcBorders>
            <w:shd w:val="clear" w:color="auto" w:fill="F2F2F2"/>
            <w:tcMar>
              <w:top w:w="60" w:type="dxa"/>
              <w:left w:w="120" w:type="dxa"/>
              <w:bottom w:w="60" w:type="dxa"/>
              <w:right w:w="120" w:type="dxa"/>
            </w:tcMar>
          </w:tcPr>
          <w:p w:rsidR="00894F76" w:rsidRPr="00AF0F23" w:rsidRDefault="00894F76" w:rsidP="00AF0F23">
            <w:pPr>
              <w:spacing w:line="240" w:lineRule="auto"/>
              <w:ind w:firstLine="0"/>
            </w:pPr>
            <w:proofErr w:type="gramStart"/>
            <w:r w:rsidRPr="00AF0F23">
              <w:t>Обязательный.</w:t>
            </w:r>
            <w:proofErr w:type="gramEnd"/>
            <w:r w:rsidRPr="00AF0F23">
              <w:t xml:space="preserve"> Значение или выражение, возвращаемое, если значением аргумента выражение является Истина.</w:t>
            </w:r>
          </w:p>
        </w:tc>
      </w:tr>
      <w:tr w:rsidR="00894F76" w:rsidRPr="00AF0F23" w:rsidTr="00894F76">
        <w:tc>
          <w:tcPr>
            <w:tcW w:w="0" w:type="auto"/>
            <w:tcBorders>
              <w:top w:val="nil"/>
              <w:left w:val="nil"/>
              <w:bottom w:val="nil"/>
              <w:right w:val="nil"/>
            </w:tcBorders>
            <w:tcMar>
              <w:top w:w="60" w:type="dxa"/>
              <w:left w:w="120" w:type="dxa"/>
              <w:bottom w:w="60" w:type="dxa"/>
              <w:right w:w="120" w:type="dxa"/>
            </w:tcMar>
          </w:tcPr>
          <w:p w:rsidR="00894F76" w:rsidRPr="00AF0F23" w:rsidRDefault="00894F76" w:rsidP="00AF0F23">
            <w:pPr>
              <w:spacing w:line="240" w:lineRule="auto"/>
              <w:ind w:firstLine="0"/>
            </w:pPr>
            <w:r w:rsidRPr="00AF0F23">
              <w:t>если_ложь</w:t>
            </w:r>
          </w:p>
        </w:tc>
        <w:tc>
          <w:tcPr>
            <w:tcW w:w="0" w:type="auto"/>
            <w:tcBorders>
              <w:top w:val="nil"/>
              <w:left w:val="nil"/>
              <w:bottom w:val="nil"/>
              <w:right w:val="nil"/>
            </w:tcBorders>
            <w:tcMar>
              <w:top w:w="60" w:type="dxa"/>
              <w:left w:w="120" w:type="dxa"/>
              <w:bottom w:w="60" w:type="dxa"/>
              <w:right w:w="120" w:type="dxa"/>
            </w:tcMar>
          </w:tcPr>
          <w:p w:rsidR="00894F76" w:rsidRPr="00AF0F23" w:rsidRDefault="00894F76" w:rsidP="00AF0F23">
            <w:pPr>
              <w:spacing w:line="240" w:lineRule="auto"/>
              <w:ind w:firstLine="0"/>
            </w:pPr>
            <w:proofErr w:type="gramStart"/>
            <w:r w:rsidRPr="00AF0F23">
              <w:t>Обязательный.</w:t>
            </w:r>
            <w:proofErr w:type="gramEnd"/>
            <w:r w:rsidRPr="00AF0F23">
              <w:t xml:space="preserve"> Значение или выражение, возвращаемое, если значением аргумента выражение является Ложь.</w:t>
            </w:r>
          </w:p>
        </w:tc>
      </w:tr>
    </w:tbl>
    <w:p w:rsidR="00894F76" w:rsidRPr="00AF0F23" w:rsidRDefault="00894F76" w:rsidP="00AF0F23"/>
    <w:p w:rsidR="00894F76" w:rsidRPr="00AF0F23" w:rsidRDefault="00894F76" w:rsidP="00AF0F23">
      <w:r w:rsidRPr="00AF0F23">
        <w:t xml:space="preserve">Функция IIf всегда вычисляет </w:t>
      </w:r>
      <w:proofErr w:type="gramStart"/>
      <w:r w:rsidRPr="00AF0F23">
        <w:t>аргументы</w:t>
      </w:r>
      <w:proofErr w:type="gramEnd"/>
      <w:r w:rsidRPr="00AF0F23">
        <w:t xml:space="preserve"> если_истина и если_ложь, хотя возвращает только один из них. В результате этого могут возникать нежелательные побочные эффекты. Например, если при вычислении аргумента если_ложь возникнет ошибка деления на ноль, то функция вернет ошибку, даже если значением аргумента выражения является Истина.</w:t>
      </w:r>
    </w:p>
    <w:p w:rsidR="00894F76" w:rsidRPr="00AF0F23" w:rsidRDefault="00894F76" w:rsidP="00AF0F23">
      <w:r w:rsidRPr="00AF0F23">
        <w:t>В вашем случае данная функция будет использоваться для полей «Коробка передач», «Климатсистема» и «Аудиосистема» в таблице Заказы.</w:t>
      </w:r>
    </w:p>
    <w:p w:rsidR="00894F76" w:rsidRPr="00AF0F23" w:rsidRDefault="00894F76" w:rsidP="00AF0F23">
      <w:r w:rsidRPr="00AF0F23">
        <w:t>[Стоимость]+IIf([Заказы]</w:t>
      </w:r>
      <w:proofErr w:type="gramStart"/>
      <w:r w:rsidRPr="00AF0F23">
        <w:t>.[</w:t>
      </w:r>
      <w:proofErr w:type="gramEnd"/>
      <w:r w:rsidRPr="00AF0F23">
        <w:t>Климатсистема]=Истина;[Ассортимент].[Климатсистема];0)</w:t>
      </w:r>
    </w:p>
    <w:p w:rsidR="00894F76" w:rsidRPr="00AF0F23" w:rsidRDefault="00894F76" w:rsidP="00AF0F23">
      <w:r w:rsidRPr="00AF0F23">
        <w:t xml:space="preserve">В данном примере показано то, что если в таблице Заказы по полю «Климатсистема» в данной записи включен флажок, то значение для вычисления берется из таблицы </w:t>
      </w:r>
      <w:r w:rsidRPr="00AF0F23">
        <w:lastRenderedPageBreak/>
        <w:t>Ассортимент по полю «Климатсистема» и складывается с полем «Стоимость». Иначе берется значение 0 и складывается с полем «Стоимость».</w:t>
      </w:r>
    </w:p>
    <w:p w:rsidR="00894F76" w:rsidRPr="00AF0F23" w:rsidRDefault="00894F76" w:rsidP="00AF0F23">
      <w:r w:rsidRPr="00AF0F23">
        <w:t>Для того чтобы вычислить полную стоимость необходимо использовать выражение:</w:t>
      </w:r>
    </w:p>
    <w:p w:rsidR="00894F76" w:rsidRPr="00AF0F23" w:rsidRDefault="00894F76" w:rsidP="00AF0F23">
      <w:r w:rsidRPr="00AF0F23">
        <w:t>"Итоговая стоимость": ([Стоимость]+IIf([Заказы]</w:t>
      </w:r>
      <w:proofErr w:type="gramStart"/>
      <w:r w:rsidRPr="00AF0F23">
        <w:t>.[</w:t>
      </w:r>
      <w:proofErr w:type="gramEnd"/>
      <w:r w:rsidRPr="00AF0F23">
        <w:t>Климатсистема]=Истина;</w:t>
      </w:r>
      <w:r w:rsidRPr="00AF0F23">
        <w:br/>
        <w:t>[Ассортимент].[Климатсистема];0)+IIf([Заказы].[Коробка передач]='АКПП';</w:t>
      </w:r>
      <w:r w:rsidRPr="00AF0F23">
        <w:br/>
        <w:t>[Ассортимент].[Коробка передач];0)+IIf([Заказы].[Аудиосистема]=Истина;</w:t>
      </w:r>
      <w:r w:rsidRPr="00AF0F23">
        <w:br/>
        <w:t>[Ассортимент].[Аудиосистема];0))*[Заказы].[Количество]</w:t>
      </w:r>
    </w:p>
    <w:p w:rsidR="00894F76" w:rsidRPr="00AF0F23" w:rsidRDefault="00894F76" w:rsidP="00AF0F23">
      <w:r w:rsidRPr="00AF0F23">
        <w:t>Перед вводом формулы внимательно проверьте совпадение имен полей представленных в данной формуле с именами полей в Вашей базе данных</w:t>
      </w:r>
    </w:p>
    <w:p w:rsidR="00894F76" w:rsidRPr="00AF0F23" w:rsidRDefault="00894F76" w:rsidP="00AF0F23">
      <w:r w:rsidRPr="00AF0F23">
        <w:t xml:space="preserve">Создайте запрос под названием «Стоимость» используя данное выражение, результат запроса </w:t>
      </w:r>
      <w:proofErr w:type="gramStart"/>
      <w:r w:rsidRPr="00AF0F23">
        <w:t>см</w:t>
      </w:r>
      <w:proofErr w:type="gramEnd"/>
      <w:r w:rsidRPr="00AF0F23">
        <w:t>. рисунок 13.</w:t>
      </w:r>
    </w:p>
    <w:p w:rsidR="00894F76" w:rsidRPr="00AF0F23" w:rsidRDefault="00894F76" w:rsidP="00AF0F23">
      <w:pPr>
        <w:ind w:firstLine="0"/>
        <w:jc w:val="center"/>
      </w:pPr>
      <w:r w:rsidRPr="00AF0F23">
        <w:drawing>
          <wp:inline distT="0" distB="0" distL="0" distR="0">
            <wp:extent cx="1571625" cy="3007764"/>
            <wp:effectExtent l="19050" t="0" r="9525" b="0"/>
            <wp:docPr id="28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4" cstate="print"/>
                    <a:srcRect/>
                    <a:stretch>
                      <a:fillRect/>
                    </a:stretch>
                  </pic:blipFill>
                  <pic:spPr bwMode="auto">
                    <a:xfrm>
                      <a:off x="0" y="0"/>
                      <a:ext cx="1573292" cy="3010955"/>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13 – Результат выполнения запроса «Стоимость»</w:t>
      </w:r>
    </w:p>
    <w:p w:rsidR="00894F76" w:rsidRPr="00AF0F23" w:rsidRDefault="00894F76" w:rsidP="00AF0F23">
      <w:r w:rsidRPr="00AF0F23">
        <w:t>В данном запросе создайте вычисляемое поле, которое бы подсчитывало стоимость с учетом скидки (таблица Заказы поле «Оплата в процентах»), результат представлен на рисунке 14.</w:t>
      </w:r>
    </w:p>
    <w:p w:rsidR="00894F76" w:rsidRPr="00AF0F23" w:rsidRDefault="00894F76" w:rsidP="00AF0F23">
      <w:pPr>
        <w:ind w:firstLine="0"/>
        <w:jc w:val="center"/>
      </w:pPr>
      <w:r w:rsidRPr="00AF0F23">
        <w:lastRenderedPageBreak/>
        <w:drawing>
          <wp:inline distT="0" distB="0" distL="0" distR="0">
            <wp:extent cx="1819275" cy="2476235"/>
            <wp:effectExtent l="19050" t="0" r="0" b="0"/>
            <wp:docPr id="28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5" cstate="print"/>
                    <a:srcRect/>
                    <a:stretch>
                      <a:fillRect/>
                    </a:stretch>
                  </pic:blipFill>
                  <pic:spPr bwMode="auto">
                    <a:xfrm>
                      <a:off x="0" y="0"/>
                      <a:ext cx="1821502" cy="2479267"/>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14 – Итоговый вид отчета «Стоимость»</w:t>
      </w:r>
    </w:p>
    <w:p w:rsidR="00894F76" w:rsidRPr="00AF0F23" w:rsidRDefault="00894F76" w:rsidP="00AF0F23">
      <w:bookmarkStart w:id="85" w:name="_Toc373078619"/>
      <w:r w:rsidRPr="00AF0F23">
        <w:t>ЗАДАНИЕ 7</w:t>
      </w:r>
      <w:bookmarkEnd w:id="85"/>
    </w:p>
    <w:p w:rsidR="00894F76" w:rsidRPr="00AF0F23" w:rsidRDefault="00894F76" w:rsidP="00AF0F23">
      <w:r w:rsidRPr="00AF0F23">
        <w:t>С помощью справки выясните, как можно редактировать отчет в режиме Конструктора.</w:t>
      </w:r>
    </w:p>
    <w:p w:rsidR="00894F76" w:rsidRPr="00AF0F23" w:rsidRDefault="00894F76" w:rsidP="00AF0F23">
      <w:bookmarkStart w:id="86" w:name="_Toc373078620"/>
      <w:r w:rsidRPr="00AF0F23">
        <w:t>ЗАДАНИЕ 8</w:t>
      </w:r>
      <w:bookmarkEnd w:id="86"/>
    </w:p>
    <w:p w:rsidR="00894F76" w:rsidRPr="00AF0F23" w:rsidRDefault="00894F76" w:rsidP="00AF0F23">
      <w:r w:rsidRPr="00AF0F23">
        <w:t>Создайте запрос под названием «Для квитанции», в котором содержаться все поля из таблицы Заказы, а также поля «Итоговая стоимость» и «Оплачено» из запроса «Стоимость». Результат представлен на рисунке 15.</w:t>
      </w:r>
    </w:p>
    <w:p w:rsidR="00894F76" w:rsidRPr="00AF0F23" w:rsidRDefault="00894F76" w:rsidP="00AF0F23">
      <w:pPr>
        <w:ind w:firstLine="0"/>
        <w:jc w:val="center"/>
      </w:pPr>
      <w:r w:rsidRPr="00AF0F23">
        <w:drawing>
          <wp:inline distT="0" distB="0" distL="0" distR="0">
            <wp:extent cx="5248275" cy="1547130"/>
            <wp:effectExtent l="19050" t="0" r="9525" b="0"/>
            <wp:docPr id="28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 cstate="print"/>
                    <a:srcRect/>
                    <a:stretch>
                      <a:fillRect/>
                    </a:stretch>
                  </pic:blipFill>
                  <pic:spPr bwMode="auto">
                    <a:xfrm>
                      <a:off x="0" y="0"/>
                      <a:ext cx="5248275" cy="1547130"/>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15 – Запрос «Для квитанции»</w:t>
      </w:r>
    </w:p>
    <w:p w:rsidR="00894F76" w:rsidRPr="00AF0F23" w:rsidRDefault="00894F76" w:rsidP="00AF0F23">
      <w:bookmarkStart w:id="87" w:name="examples"/>
      <w:bookmarkStart w:id="88" w:name="_Toc373078621"/>
      <w:r w:rsidRPr="00AF0F23">
        <w:t>ЗАДАНИЕ 9</w:t>
      </w:r>
      <w:bookmarkEnd w:id="88"/>
    </w:p>
    <w:bookmarkEnd w:id="87"/>
    <w:p w:rsidR="00894F76" w:rsidRPr="00AF0F23" w:rsidRDefault="00894F76" w:rsidP="00AF0F23">
      <w:r w:rsidRPr="00AF0F23">
        <w:t>С помощью Мастера отчетов создайте отчет «Квитанция», на основе созданного в предыдущем задании запроса «Для квитанции». При создании отчета выберите макет отчета – Выровненный.</w:t>
      </w:r>
    </w:p>
    <w:p w:rsidR="00894F76" w:rsidRPr="00AF0F23" w:rsidRDefault="00894F76" w:rsidP="00AF0F23">
      <w:r w:rsidRPr="00AF0F23">
        <w:t xml:space="preserve">Отредактируйте его в режиме Конструктора. Приведите отчет к </w:t>
      </w:r>
      <w:proofErr w:type="gramStart"/>
      <w:r w:rsidRPr="00AF0F23">
        <w:t>форме</w:t>
      </w:r>
      <w:proofErr w:type="gramEnd"/>
      <w:r w:rsidRPr="00AF0F23">
        <w:t xml:space="preserve"> показанной на рисунке 16.</w:t>
      </w:r>
    </w:p>
    <w:p w:rsidR="00894F76" w:rsidRPr="00AF0F23" w:rsidRDefault="00894F76" w:rsidP="00AF0F23">
      <w:pPr>
        <w:ind w:firstLine="0"/>
        <w:jc w:val="center"/>
      </w:pPr>
      <w:r w:rsidRPr="00AF0F23">
        <w:lastRenderedPageBreak/>
        <w:drawing>
          <wp:inline distT="0" distB="0" distL="0" distR="0">
            <wp:extent cx="4375150" cy="2786130"/>
            <wp:effectExtent l="19050" t="0" r="6350" b="0"/>
            <wp:docPr id="27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cstate="print"/>
                    <a:srcRect/>
                    <a:stretch>
                      <a:fillRect/>
                    </a:stretch>
                  </pic:blipFill>
                  <pic:spPr bwMode="auto">
                    <a:xfrm>
                      <a:off x="0" y="0"/>
                      <a:ext cx="4375150" cy="2786130"/>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16– Форма «Квитанция» в режиме Конструктора</w:t>
      </w:r>
    </w:p>
    <w:p w:rsidR="00894F76" w:rsidRPr="00AF0F23" w:rsidRDefault="00894F76" w:rsidP="00AF0F23"/>
    <w:p w:rsidR="00894F76" w:rsidRPr="00AF0F23" w:rsidRDefault="00894F76" w:rsidP="00AF0F23">
      <w:r w:rsidRPr="00AF0F23">
        <w:t>Отредактированный отчет в режиме просмотра представлен на рисунке 17.</w:t>
      </w:r>
    </w:p>
    <w:p w:rsidR="00894F76" w:rsidRPr="00AF0F23" w:rsidRDefault="00894F76" w:rsidP="00AF0F23">
      <w:pPr>
        <w:ind w:firstLine="0"/>
        <w:jc w:val="center"/>
      </w:pPr>
      <w:r w:rsidRPr="00AF0F23">
        <w:drawing>
          <wp:inline distT="0" distB="0" distL="0" distR="0">
            <wp:extent cx="3993576" cy="1933575"/>
            <wp:effectExtent l="19050" t="0" r="6924" b="0"/>
            <wp:docPr id="278"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8" cstate="print"/>
                    <a:srcRect/>
                    <a:stretch>
                      <a:fillRect/>
                    </a:stretch>
                  </pic:blipFill>
                  <pic:spPr bwMode="auto">
                    <a:xfrm>
                      <a:off x="0" y="0"/>
                      <a:ext cx="3993576" cy="1933575"/>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17 – Предварительный просмотр отчета «Квитанция»</w:t>
      </w:r>
    </w:p>
    <w:p w:rsidR="00894F76" w:rsidRPr="00AF0F23" w:rsidRDefault="00894F76" w:rsidP="00AF0F23">
      <w:bookmarkStart w:id="89" w:name="_Toc373078622"/>
      <w:r w:rsidRPr="00AF0F23">
        <w:t>Создание фильтров и вычисляемых полей</w:t>
      </w:r>
      <w:bookmarkEnd w:id="89"/>
    </w:p>
    <w:p w:rsidR="00894F76" w:rsidRPr="00AF0F23" w:rsidRDefault="00894F76" w:rsidP="00AF0F23">
      <w:bookmarkStart w:id="90" w:name="_Toc373078623"/>
      <w:r w:rsidRPr="00AF0F23">
        <w:t xml:space="preserve">В отчетах, так же как в таблицах и формах можно осуществлять фильтрацию записей. Только такая фильтрация осуществляется несколько иным способом, через окно свойств отчета. </w:t>
      </w:r>
    </w:p>
    <w:p w:rsidR="00894F76" w:rsidRPr="00AF0F23" w:rsidRDefault="00894F76" w:rsidP="00AF0F23">
      <w:r w:rsidRPr="00AF0F23">
        <w:t>ЗАДАНИЕ 10</w:t>
      </w:r>
      <w:bookmarkEnd w:id="90"/>
    </w:p>
    <w:p w:rsidR="00894F76" w:rsidRPr="00AF0F23" w:rsidRDefault="00894F76" w:rsidP="00AF0F23">
      <w:r w:rsidRPr="00AF0F23">
        <w:t>Создайте в отчете «Квитанция» фильтр, который позволял бы выводить в отчете записи о заказах по указанному коду заказа. Для этого выполните следующие действия.</w:t>
      </w:r>
    </w:p>
    <w:p w:rsidR="00894F76" w:rsidRPr="00AF0F23" w:rsidRDefault="00894F76" w:rsidP="00AF0F23">
      <w:r w:rsidRPr="00AF0F23">
        <w:t>Откройте отчет «Квитанция» в режиме конструктора.</w:t>
      </w:r>
    </w:p>
    <w:p w:rsidR="00894F76" w:rsidRPr="00AF0F23" w:rsidRDefault="00894F76" w:rsidP="00AF0F23">
      <w:r w:rsidRPr="00AF0F23">
        <w:t>Щелкните правой клавишей мышки по пересечению линеек форматирования, которое находится в верхнем левом углу отчета (рисунок 18).</w:t>
      </w:r>
    </w:p>
    <w:bookmarkStart w:id="91" w:name="_MON_1328209619"/>
    <w:bookmarkEnd w:id="91"/>
    <w:p w:rsidR="00894F76" w:rsidRPr="00AF0F23" w:rsidRDefault="00894F76" w:rsidP="00AF0F23">
      <w:pPr>
        <w:ind w:firstLine="0"/>
        <w:jc w:val="center"/>
      </w:pPr>
      <w:r w:rsidRPr="00AF0F23">
        <w:object w:dxaOrig="4004" w:dyaOrig="2549">
          <v:shape id="_x0000_i1025" type="#_x0000_t75" style="width:200.25pt;height:127.5pt" o:ole="">
            <v:imagedata r:id="rId179" o:title=""/>
          </v:shape>
          <o:OLEObject Type="Embed" ProgID="Word.Picture.8" ShapeID="_x0000_i1025" DrawAspect="Content" ObjectID="_1553421143" r:id="rId180"/>
        </w:object>
      </w:r>
    </w:p>
    <w:p w:rsidR="00894F76" w:rsidRPr="00AF0F23" w:rsidRDefault="00894F76" w:rsidP="00AF0F23">
      <w:pPr>
        <w:ind w:firstLine="0"/>
        <w:jc w:val="center"/>
      </w:pPr>
      <w:r w:rsidRPr="00AF0F23">
        <w:t>Рисунок 18 – Пересечение линеек форматирования</w:t>
      </w:r>
    </w:p>
    <w:p w:rsidR="00894F76" w:rsidRPr="00AF0F23" w:rsidRDefault="00894F76" w:rsidP="00AF0F23">
      <w:r w:rsidRPr="00AF0F23">
        <w:t>В появившемся контекстном меню выберите команду – Свойства. В правой части окна программы откроется дополнительное окно свойств отчета.</w:t>
      </w:r>
    </w:p>
    <w:p w:rsidR="00894F76" w:rsidRPr="00AF0F23" w:rsidRDefault="00894F76" w:rsidP="00AF0F23">
      <w:r w:rsidRPr="00AF0F23">
        <w:t>В окне свойств отчета перейдите на закладку Данные. На этой закладке найдите свойство под названием Фильтр и введите в ячейку рядом следующее условие:</w:t>
      </w:r>
    </w:p>
    <w:p w:rsidR="00894F76" w:rsidRPr="00AF0F23" w:rsidRDefault="00894F76" w:rsidP="00AF0F23">
      <w:r w:rsidRPr="00AF0F23">
        <w:t>[Код заказа]=[Введите код заказа</w:t>
      </w:r>
      <w:proofErr w:type="gramStart"/>
      <w:r w:rsidRPr="00AF0F23">
        <w:t>:]</w:t>
      </w:r>
      <w:proofErr w:type="gramEnd"/>
    </w:p>
    <w:p w:rsidR="00894F76" w:rsidRPr="00AF0F23" w:rsidRDefault="00894F76" w:rsidP="00AF0F23">
      <w:r w:rsidRPr="00AF0F23">
        <w:t>Имя поля = условие отбора</w:t>
      </w:r>
    </w:p>
    <w:p w:rsidR="00894F76" w:rsidRPr="00AF0F23" w:rsidRDefault="00894F76" w:rsidP="00AF0F23">
      <w:r w:rsidRPr="00AF0F23">
        <w:t xml:space="preserve">Это условие означает, что при открытии отчета будет выдано окно, предлагающее ввести необходимый код заказа. Когда пользователь введет необходимые данные, то будет произведено сравнение этих данных с данными отчета, и на экран будет выведена информация, только о соответствующем заказе, а не </w:t>
      </w:r>
      <w:proofErr w:type="gramStart"/>
      <w:r w:rsidRPr="00AF0F23">
        <w:t>о</w:t>
      </w:r>
      <w:proofErr w:type="gramEnd"/>
      <w:r w:rsidRPr="00AF0F23">
        <w:t xml:space="preserve"> всех заказах. </w:t>
      </w:r>
    </w:p>
    <w:p w:rsidR="00894F76" w:rsidRPr="00AF0F23" w:rsidRDefault="00894F76" w:rsidP="00AF0F23">
      <w:r w:rsidRPr="00AF0F23">
        <w:t>В окне свойств отчета найдите свойство Фильтр при загрузке. В поле рядом из списка выберите значение «Да». Только после этого наш фильтр будет работать.</w:t>
      </w:r>
    </w:p>
    <w:p w:rsidR="00894F76" w:rsidRPr="00AF0F23" w:rsidRDefault="00894F76" w:rsidP="00AF0F23">
      <w:r w:rsidRPr="00AF0F23">
        <w:t>Сохраните отчет под тем же именем и откройте его в режиме представления. Проверьте работу фильтра.</w:t>
      </w:r>
    </w:p>
    <w:p w:rsidR="00894F76" w:rsidRPr="00AF0F23" w:rsidRDefault="00894F76" w:rsidP="00AF0F23">
      <w:bookmarkStart w:id="92" w:name="_Toc373078624"/>
      <w:r w:rsidRPr="00AF0F23">
        <w:t>ЗАДАНИЕ 11</w:t>
      </w:r>
      <w:bookmarkEnd w:id="92"/>
    </w:p>
    <w:p w:rsidR="00894F76" w:rsidRPr="00AF0F23" w:rsidRDefault="00894F76" w:rsidP="00AF0F23">
      <w:r w:rsidRPr="00AF0F23">
        <w:t>На форму «Добавление нового заказа» добавьте кнопку Квитанция, при нажатии которой будет выводиться отчет с названием «Квитанция» (</w:t>
      </w:r>
      <w:proofErr w:type="gramStart"/>
      <w:r w:rsidRPr="00AF0F23">
        <w:t>см</w:t>
      </w:r>
      <w:proofErr w:type="gramEnd"/>
      <w:r w:rsidRPr="00AF0F23">
        <w:t xml:space="preserve">. рисунок 19) </w:t>
      </w:r>
    </w:p>
    <w:p w:rsidR="00894F76" w:rsidRPr="00AF0F23" w:rsidRDefault="00894F76" w:rsidP="00AF0F23">
      <w:pPr>
        <w:ind w:firstLine="0"/>
        <w:jc w:val="center"/>
      </w:pPr>
      <w:r w:rsidRPr="00AF0F23">
        <w:drawing>
          <wp:inline distT="0" distB="0" distL="0" distR="0">
            <wp:extent cx="4267200" cy="2210048"/>
            <wp:effectExtent l="19050" t="0" r="0" b="0"/>
            <wp:docPr id="277"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1" cstate="print"/>
                    <a:srcRect/>
                    <a:stretch>
                      <a:fillRect/>
                    </a:stretch>
                  </pic:blipFill>
                  <pic:spPr bwMode="auto">
                    <a:xfrm>
                      <a:off x="0" y="0"/>
                      <a:ext cx="4267200" cy="2210048"/>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19 – Форма с кнопкой «Квитанция»</w:t>
      </w:r>
    </w:p>
    <w:p w:rsidR="00894F76" w:rsidRPr="00AF0F23" w:rsidRDefault="00894F76" w:rsidP="00AF0F23">
      <w:bookmarkStart w:id="93" w:name="Далее"/>
      <w:bookmarkStart w:id="94" w:name="_Toc373078625"/>
    </w:p>
    <w:p w:rsidR="00894F76" w:rsidRPr="00AF0F23" w:rsidRDefault="00894F76" w:rsidP="00AF0F23">
      <w:r w:rsidRPr="00AF0F23">
        <w:lastRenderedPageBreak/>
        <w:t>Помимо фильтров, в отчетах можно создавать вычисляемые поля с использованием итоговых функций Access. Если вы забыли, что представляют собой эти функции, то вы можете повторно познакомиться с документом «Справочные материалы.doc», который расположен в папке Лабораторный практикум.</w:t>
      </w:r>
    </w:p>
    <w:p w:rsidR="00894F76" w:rsidRPr="00AF0F23" w:rsidRDefault="00894F76" w:rsidP="00AF0F23">
      <w:r w:rsidRPr="00AF0F23">
        <w:t>ЗАДАНИЕ 12</w:t>
      </w:r>
      <w:bookmarkEnd w:id="94"/>
    </w:p>
    <w:bookmarkEnd w:id="93"/>
    <w:p w:rsidR="00894F76" w:rsidRPr="00AF0F23" w:rsidRDefault="00894F76" w:rsidP="00AF0F23">
      <w:r w:rsidRPr="00AF0F23">
        <w:t>В отчете «Прайс» создадим поле, которое вычисляет среднюю стоимость автомобиля.</w:t>
      </w:r>
    </w:p>
    <w:p w:rsidR="00894F76" w:rsidRPr="00AF0F23" w:rsidRDefault="00894F76" w:rsidP="00AF0F23">
      <w:r w:rsidRPr="00AF0F23">
        <w:t>Откройте отчет «Прайс» в режиме конструктора.</w:t>
      </w:r>
    </w:p>
    <w:p w:rsidR="00894F76" w:rsidRPr="00AF0F23" w:rsidRDefault="00894F76" w:rsidP="00AF0F23">
      <w:r w:rsidRPr="00AF0F23">
        <w:t xml:space="preserve">В область примечания отчета добавьте новый элемент управления </w:t>
      </w:r>
      <w:r w:rsidRPr="00AF0F23">
        <w:drawing>
          <wp:inline distT="0" distB="0" distL="0" distR="0">
            <wp:extent cx="371475" cy="371475"/>
            <wp:effectExtent l="19050" t="0" r="9525" b="0"/>
            <wp:docPr id="276"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F0F23">
        <w:t xml:space="preserve"> – Поле. В результате, совместно с элементом Поле будет добавлен элемент Надпись.</w:t>
      </w:r>
    </w:p>
    <w:p w:rsidR="00894F76" w:rsidRPr="00AF0F23" w:rsidRDefault="00894F76" w:rsidP="00AF0F23">
      <w:r w:rsidRPr="00AF0F23">
        <w:t>Разместите эти элементы так, как показано на рисунке 20. В элемент надпись введите текст – «Средняя стоимость автомобиля». В поле добавьте формулу:</w:t>
      </w:r>
    </w:p>
    <w:p w:rsidR="00894F76" w:rsidRPr="00AF0F23" w:rsidRDefault="00894F76" w:rsidP="00AF0F23">
      <w:r w:rsidRPr="00AF0F23">
        <w:t>=Avg([Стоимость])</w:t>
      </w:r>
    </w:p>
    <w:p w:rsidR="00894F76" w:rsidRPr="00AF0F23" w:rsidRDefault="00894F76" w:rsidP="00AF0F23">
      <w:r w:rsidRPr="00AF0F23">
        <w:t>Сохраните отчет под тем же именем и откройте его в режиме представления. Проверьте, вычисляется ли средняя стоимость автомобиля.</w:t>
      </w:r>
    </w:p>
    <w:p w:rsidR="00894F76" w:rsidRPr="00AF0F23" w:rsidRDefault="00894F76" w:rsidP="00AF0F23">
      <w:pPr>
        <w:ind w:firstLine="0"/>
        <w:jc w:val="center"/>
      </w:pPr>
      <w:r w:rsidRPr="00AF0F23">
        <w:drawing>
          <wp:inline distT="0" distB="0" distL="0" distR="0">
            <wp:extent cx="5219700" cy="630858"/>
            <wp:effectExtent l="19050" t="0" r="0" b="0"/>
            <wp:docPr id="27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3" cstate="print"/>
                    <a:srcRect/>
                    <a:stretch>
                      <a:fillRect/>
                    </a:stretch>
                  </pic:blipFill>
                  <pic:spPr bwMode="auto">
                    <a:xfrm>
                      <a:off x="0" y="0"/>
                      <a:ext cx="5219700" cy="630858"/>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20 – Вычисляемое поле «Средняя стоимость автомобиля»</w:t>
      </w:r>
    </w:p>
    <w:p w:rsidR="00894F76" w:rsidRPr="00AF0F23" w:rsidRDefault="00894F76" w:rsidP="00AF0F23">
      <w:bookmarkStart w:id="95" w:name="_Toc373078626"/>
      <w:r w:rsidRPr="00AF0F23">
        <w:t>ЗАДАНИЕ 13</w:t>
      </w:r>
      <w:bookmarkEnd w:id="95"/>
    </w:p>
    <w:p w:rsidR="00894F76" w:rsidRPr="00AF0F23" w:rsidRDefault="00894F76" w:rsidP="00AF0F23">
      <w:r w:rsidRPr="00AF0F23">
        <w:t>Самостоятельно, создайте в отчете «Прайс» вычисляемое поле, в котором подсчитывается общая стоимость автомобиля с учетом аудиосистемы, климатсистемы и коробки передач. Результат выполнения этого задания представлен на рисунке 21.</w:t>
      </w:r>
    </w:p>
    <w:p w:rsidR="00894F76" w:rsidRPr="00AF0F23" w:rsidRDefault="00894F76" w:rsidP="00AF0F23">
      <w:pPr>
        <w:ind w:firstLine="0"/>
        <w:jc w:val="center"/>
      </w:pPr>
      <w:r w:rsidRPr="00AF0F23">
        <w:pict>
          <v:group id="_x0000_s1051" style="width:340.55pt;height:160.1pt;mso-position-horizontal-relative:char;mso-position-vertical-relative:line" coordorigin="1843,1242" coordsize="9207,4565">
            <v:shape id="_x0000_s1052" type="#_x0000_t75" style="position:absolute;left:1843;top:1242;width:9207;height:4565;mso-position-horizontal:outside">
              <v:imagedata r:id="rId184" o:title=""/>
            </v:shape>
            <v:rect id="_x0000_s1053" style="position:absolute;left:9685;top:2267;width:1179;height:3324" fillcolor="red" stroked="f">
              <v:fill opacity="13107f"/>
            </v:rect>
            <w10:wrap type="none"/>
            <w10:anchorlock/>
          </v:group>
        </w:pict>
      </w:r>
    </w:p>
    <w:p w:rsidR="00894F76" w:rsidRPr="00AF0F23" w:rsidRDefault="00894F76" w:rsidP="00AF0F23">
      <w:pPr>
        <w:ind w:firstLine="0"/>
        <w:jc w:val="center"/>
      </w:pPr>
      <w:r w:rsidRPr="00AF0F23">
        <w:t>Рисунок 21 – Вычисляемое поле «Общая стоимость»</w:t>
      </w:r>
    </w:p>
    <w:p w:rsidR="00894F76" w:rsidRPr="00AF0F23" w:rsidRDefault="00894F76" w:rsidP="00AF0F23">
      <w:bookmarkStart w:id="96" w:name="_Toc373078627"/>
      <w:r w:rsidRPr="00AF0F23">
        <w:t>ЗАДАНИЕ 14</w:t>
      </w:r>
      <w:bookmarkEnd w:id="96"/>
    </w:p>
    <w:p w:rsidR="00894F76" w:rsidRPr="00AF0F23" w:rsidRDefault="00894F76" w:rsidP="00AF0F23">
      <w:r w:rsidRPr="00AF0F23">
        <w:t xml:space="preserve">Откройте, созданный ранее отчет «Квитанция по доставке» в режиме конструктора. </w:t>
      </w:r>
    </w:p>
    <w:p w:rsidR="00894F76" w:rsidRPr="00AF0F23" w:rsidRDefault="00894F76" w:rsidP="00AF0F23">
      <w:r w:rsidRPr="00AF0F23">
        <w:lastRenderedPageBreak/>
        <w:t>Создайте в свойствах данного отчета фильтр, позволяющий осуществлять отбор записей по доставке, в соответствии с указанным кодом доставки.</w:t>
      </w:r>
    </w:p>
    <w:p w:rsidR="00894F76" w:rsidRPr="00AF0F23" w:rsidRDefault="00894F76" w:rsidP="00AF0F23">
      <w:bookmarkStart w:id="97" w:name="_Toc373078628"/>
      <w:r w:rsidRPr="00AF0F23">
        <w:t>ЗАДАНИЕ 15</w:t>
      </w:r>
      <w:bookmarkEnd w:id="97"/>
    </w:p>
    <w:p w:rsidR="00894F76" w:rsidRPr="00AF0F23" w:rsidRDefault="00894F76" w:rsidP="00AF0F23">
      <w:r w:rsidRPr="00AF0F23">
        <w:t>На форму «Оформление доставки» добавьте кнопку «Квитанция по доставке», в результате нажатия которой открывается отчет «Квитанция по доставке». Результат добавления кнопки показан на рисунке 22.</w:t>
      </w:r>
    </w:p>
    <w:p w:rsidR="00894F76" w:rsidRPr="00AF0F23" w:rsidRDefault="00894F76" w:rsidP="00AF0F23">
      <w:pPr>
        <w:ind w:firstLine="0"/>
        <w:jc w:val="center"/>
      </w:pPr>
      <w:r w:rsidRPr="00AF0F23">
        <w:drawing>
          <wp:inline distT="0" distB="0" distL="0" distR="0">
            <wp:extent cx="4143375" cy="1599917"/>
            <wp:effectExtent l="19050" t="0" r="9525" b="0"/>
            <wp:docPr id="274"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5" cstate="print"/>
                    <a:srcRect/>
                    <a:stretch>
                      <a:fillRect/>
                    </a:stretch>
                  </pic:blipFill>
                  <pic:spPr bwMode="auto">
                    <a:xfrm>
                      <a:off x="0" y="0"/>
                      <a:ext cx="4143375" cy="1599917"/>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22 – Кнопка «Квитанция по доставке»</w:t>
      </w:r>
    </w:p>
    <w:p w:rsidR="00894F76" w:rsidRPr="00AF0F23" w:rsidRDefault="00894F76" w:rsidP="00AF0F23">
      <w:bookmarkStart w:id="98" w:name="_Toc373078629"/>
      <w:r w:rsidRPr="00AF0F23">
        <w:t>ЗАДАНИЕ 16</w:t>
      </w:r>
      <w:bookmarkEnd w:id="98"/>
    </w:p>
    <w:p w:rsidR="00894F76" w:rsidRPr="00AF0F23" w:rsidRDefault="00894F76" w:rsidP="00AF0F23">
      <w:r w:rsidRPr="00AF0F23">
        <w:t>С помощью Конструктора создайте отчет «Список поставщиков» (рисунок 23).</w:t>
      </w:r>
    </w:p>
    <w:p w:rsidR="00894F76" w:rsidRPr="00AF0F23" w:rsidRDefault="00894F76" w:rsidP="00AF0F23">
      <w:pPr>
        <w:ind w:firstLine="0"/>
        <w:jc w:val="center"/>
      </w:pPr>
      <w:r w:rsidRPr="00AF0F23">
        <w:drawing>
          <wp:inline distT="0" distB="0" distL="0" distR="0">
            <wp:extent cx="2457450" cy="1896736"/>
            <wp:effectExtent l="19050" t="0" r="0" b="0"/>
            <wp:docPr id="273"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6" cstate="print"/>
                    <a:srcRect/>
                    <a:stretch>
                      <a:fillRect/>
                    </a:stretch>
                  </pic:blipFill>
                  <pic:spPr bwMode="auto">
                    <a:xfrm>
                      <a:off x="0" y="0"/>
                      <a:ext cx="2457450" cy="1896736"/>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23– Отчет «Список поставщиков»</w:t>
      </w:r>
    </w:p>
    <w:p w:rsidR="00894F76" w:rsidRPr="00AF0F23" w:rsidRDefault="00894F76" w:rsidP="00AF0F23"/>
    <w:p w:rsidR="00894F76" w:rsidRPr="00AF0F23" w:rsidRDefault="00894F76" w:rsidP="00AF0F23">
      <w:r w:rsidRPr="00AF0F23">
        <w:t>Отчет «Список поставщиков» в режиме просмотра представлен на рисунке 24.</w:t>
      </w:r>
    </w:p>
    <w:p w:rsidR="00894F76" w:rsidRPr="00AF0F23" w:rsidRDefault="00894F76" w:rsidP="00AF0F23">
      <w:pPr>
        <w:ind w:firstLine="0"/>
        <w:jc w:val="center"/>
      </w:pPr>
      <w:r w:rsidRPr="00AF0F23">
        <w:drawing>
          <wp:inline distT="0" distB="0" distL="0" distR="0">
            <wp:extent cx="1581150" cy="1518810"/>
            <wp:effectExtent l="19050" t="0" r="0" b="0"/>
            <wp:docPr id="272"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7" cstate="print"/>
                    <a:srcRect/>
                    <a:stretch>
                      <a:fillRect/>
                    </a:stretch>
                  </pic:blipFill>
                  <pic:spPr bwMode="auto">
                    <a:xfrm>
                      <a:off x="0" y="0"/>
                      <a:ext cx="1582686" cy="1520285"/>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24 – Отчет в режиме предварительного просмотра</w:t>
      </w:r>
    </w:p>
    <w:p w:rsidR="00894F76" w:rsidRPr="00AF0F23" w:rsidRDefault="00894F76" w:rsidP="00AF0F23">
      <w:bookmarkStart w:id="99" w:name="_Toc373078630"/>
      <w:r w:rsidRPr="00AF0F23">
        <w:t>ЗАДАНИЕ 17</w:t>
      </w:r>
      <w:bookmarkEnd w:id="99"/>
    </w:p>
    <w:p w:rsidR="00894F76" w:rsidRPr="00AF0F23" w:rsidRDefault="00894F76" w:rsidP="00AF0F23">
      <w:r w:rsidRPr="00AF0F23">
        <w:lastRenderedPageBreak/>
        <w:t xml:space="preserve">На форму «Регистрация поставщиков» добавьте кнопку «Список поставщиков», в результате нажатия </w:t>
      </w:r>
      <w:proofErr w:type="gramStart"/>
      <w:r w:rsidRPr="00AF0F23">
        <w:t>которой</w:t>
      </w:r>
      <w:proofErr w:type="gramEnd"/>
      <w:r w:rsidRPr="00AF0F23">
        <w:t xml:space="preserve"> открывается отчет «Список поставщиков». Результат добавления кнопки показан на рисунке 25.</w:t>
      </w:r>
    </w:p>
    <w:p w:rsidR="00894F76" w:rsidRPr="00AF0F23" w:rsidRDefault="00894F76" w:rsidP="00AF0F23"/>
    <w:p w:rsidR="00894F76" w:rsidRPr="00AF0F23" w:rsidRDefault="00894F76" w:rsidP="00AF0F23">
      <w:pPr>
        <w:ind w:firstLine="0"/>
        <w:jc w:val="center"/>
      </w:pPr>
      <w:r w:rsidRPr="00AF0F23">
        <w:drawing>
          <wp:inline distT="0" distB="0" distL="0" distR="0">
            <wp:extent cx="3762375" cy="2346889"/>
            <wp:effectExtent l="19050" t="0" r="9525" b="0"/>
            <wp:docPr id="271"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8" cstate="print"/>
                    <a:srcRect/>
                    <a:stretch>
                      <a:fillRect/>
                    </a:stretch>
                  </pic:blipFill>
                  <pic:spPr bwMode="auto">
                    <a:xfrm>
                      <a:off x="0" y="0"/>
                      <a:ext cx="3767244" cy="2349926"/>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25– Форма с кнопкой «Список поставщиков»</w:t>
      </w:r>
    </w:p>
    <w:p w:rsidR="00894F76" w:rsidRPr="00AF0F23" w:rsidRDefault="00894F76" w:rsidP="00AF0F23">
      <w:bookmarkStart w:id="100" w:name="_Toc373078631"/>
      <w:r w:rsidRPr="00AF0F23">
        <w:t>ЗАДАНИЕ 18</w:t>
      </w:r>
      <w:bookmarkEnd w:id="100"/>
    </w:p>
    <w:p w:rsidR="00894F76" w:rsidRPr="00AF0F23" w:rsidRDefault="00894F76" w:rsidP="00AF0F23">
      <w:r w:rsidRPr="00AF0F23">
        <w:t>С помощью Конструктора создайте отчет «Список клиентов», представленный на рисунке 26.</w:t>
      </w:r>
    </w:p>
    <w:p w:rsidR="00894F76" w:rsidRPr="00AF0F23" w:rsidRDefault="00894F76" w:rsidP="00AF0F23">
      <w:pPr>
        <w:ind w:firstLine="0"/>
        <w:jc w:val="center"/>
      </w:pPr>
      <w:r w:rsidRPr="00AF0F23">
        <w:drawing>
          <wp:inline distT="0" distB="0" distL="0" distR="0">
            <wp:extent cx="2876550" cy="2237316"/>
            <wp:effectExtent l="19050" t="0" r="0" b="0"/>
            <wp:docPr id="270"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9" cstate="print"/>
                    <a:srcRect/>
                    <a:stretch>
                      <a:fillRect/>
                    </a:stretch>
                  </pic:blipFill>
                  <pic:spPr bwMode="auto">
                    <a:xfrm>
                      <a:off x="0" y="0"/>
                      <a:ext cx="2877601" cy="2238134"/>
                    </a:xfrm>
                    <a:prstGeom prst="rect">
                      <a:avLst/>
                    </a:prstGeom>
                    <a:noFill/>
                    <a:ln w="9525">
                      <a:noFill/>
                      <a:miter lim="800000"/>
                      <a:headEnd/>
                      <a:tailEnd/>
                    </a:ln>
                  </pic:spPr>
                </pic:pic>
              </a:graphicData>
            </a:graphic>
          </wp:inline>
        </w:drawing>
      </w:r>
    </w:p>
    <w:p w:rsidR="00894F76" w:rsidRPr="00AF0F23" w:rsidRDefault="00894F76" w:rsidP="00AF0F23">
      <w:pPr>
        <w:ind w:firstLine="0"/>
        <w:jc w:val="center"/>
      </w:pPr>
      <w:r w:rsidRPr="00AF0F23">
        <w:t>Рисунок 26 – Отчет «Список клиентов»</w:t>
      </w:r>
    </w:p>
    <w:p w:rsidR="00894F76" w:rsidRPr="00AF0F23" w:rsidRDefault="00894F76" w:rsidP="00AF0F23">
      <w:r w:rsidRPr="00AF0F23">
        <w:t>Отчет «Список клиентов» в режиме просмотра представлен на рисунке 27.</w:t>
      </w:r>
    </w:p>
    <w:p w:rsidR="00894F76" w:rsidRPr="00AF0F23" w:rsidRDefault="00894F76" w:rsidP="00AF0F23">
      <w:pPr>
        <w:ind w:firstLine="0"/>
        <w:jc w:val="center"/>
      </w:pPr>
      <w:r w:rsidRPr="00AF0F23">
        <w:drawing>
          <wp:inline distT="0" distB="0" distL="0" distR="0">
            <wp:extent cx="1866900" cy="1613535"/>
            <wp:effectExtent l="19050" t="0" r="0" b="0"/>
            <wp:docPr id="26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0" cstate="print"/>
                    <a:srcRect/>
                    <a:stretch>
                      <a:fillRect/>
                    </a:stretch>
                  </pic:blipFill>
                  <pic:spPr bwMode="auto">
                    <a:xfrm>
                      <a:off x="0" y="0"/>
                      <a:ext cx="1866900" cy="1613535"/>
                    </a:xfrm>
                    <a:prstGeom prst="rect">
                      <a:avLst/>
                    </a:prstGeom>
                    <a:noFill/>
                    <a:ln w="9525">
                      <a:noFill/>
                      <a:miter lim="800000"/>
                      <a:headEnd/>
                      <a:tailEnd/>
                    </a:ln>
                  </pic:spPr>
                </pic:pic>
              </a:graphicData>
            </a:graphic>
          </wp:inline>
        </w:drawing>
      </w:r>
    </w:p>
    <w:p w:rsidR="00894F76" w:rsidRPr="00AF0F23" w:rsidRDefault="00894F76" w:rsidP="00AF0F23">
      <w:r w:rsidRPr="00AF0F23">
        <w:lastRenderedPageBreak/>
        <w:t>Рисунок 27 – Отчет в режиме предварительного просмотра</w:t>
      </w:r>
    </w:p>
    <w:p w:rsidR="00894F76" w:rsidRPr="00AF0F23" w:rsidRDefault="00894F76" w:rsidP="00AF0F23"/>
    <w:p w:rsidR="00894F76" w:rsidRPr="00AF0F23" w:rsidRDefault="00894F76" w:rsidP="00AF0F23">
      <w:bookmarkStart w:id="101" w:name="_Toc373078632"/>
      <w:r w:rsidRPr="00AF0F23">
        <w:t>ЗАДАНИЕ 19</w:t>
      </w:r>
      <w:bookmarkEnd w:id="101"/>
    </w:p>
    <w:p w:rsidR="00894F76" w:rsidRPr="00AF0F23" w:rsidRDefault="00894F76" w:rsidP="00AF0F23">
      <w:r w:rsidRPr="00AF0F23">
        <w:t xml:space="preserve">На форму «Регистрация клиентов» добавьте кнопку «Список клиентов», в результате нажатия </w:t>
      </w:r>
      <w:proofErr w:type="gramStart"/>
      <w:r w:rsidRPr="00AF0F23">
        <w:t>которой</w:t>
      </w:r>
      <w:proofErr w:type="gramEnd"/>
      <w:r w:rsidRPr="00AF0F23">
        <w:t xml:space="preserve"> открывается отчет «Список клиентов». Результат добавления кнопки показан на рисунке 28.</w:t>
      </w:r>
    </w:p>
    <w:p w:rsidR="00894F76" w:rsidRPr="00AF0F23" w:rsidRDefault="00894F76" w:rsidP="00AF0F23">
      <w:r w:rsidRPr="00AF0F23">
        <w:drawing>
          <wp:inline distT="0" distB="0" distL="0" distR="0">
            <wp:extent cx="4143375" cy="1990710"/>
            <wp:effectExtent l="19050" t="0" r="9525" b="0"/>
            <wp:docPr id="268"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1" cstate="print"/>
                    <a:srcRect/>
                    <a:stretch>
                      <a:fillRect/>
                    </a:stretch>
                  </pic:blipFill>
                  <pic:spPr bwMode="auto">
                    <a:xfrm>
                      <a:off x="0" y="0"/>
                      <a:ext cx="4143375" cy="1990710"/>
                    </a:xfrm>
                    <a:prstGeom prst="rect">
                      <a:avLst/>
                    </a:prstGeom>
                    <a:noFill/>
                    <a:ln w="9525">
                      <a:noFill/>
                      <a:miter lim="800000"/>
                      <a:headEnd/>
                      <a:tailEnd/>
                    </a:ln>
                  </pic:spPr>
                </pic:pic>
              </a:graphicData>
            </a:graphic>
          </wp:inline>
        </w:drawing>
      </w:r>
    </w:p>
    <w:p w:rsidR="00894F76" w:rsidRPr="00AF0F23" w:rsidRDefault="00894F76" w:rsidP="00AF0F23">
      <w:r w:rsidRPr="00AF0F23">
        <w:t>Рисунок 28 – Форма с кнопкой «Список клиентов»</w:t>
      </w:r>
    </w:p>
    <w:p w:rsidR="00894F76" w:rsidRPr="00AF0F23" w:rsidRDefault="00894F76" w:rsidP="00AF0F23">
      <w:bookmarkStart w:id="102" w:name="_Toc373078633"/>
      <w:r w:rsidRPr="00AF0F23">
        <w:t>Режим макета</w:t>
      </w:r>
      <w:bookmarkEnd w:id="102"/>
    </w:p>
    <w:p w:rsidR="00894F76" w:rsidRPr="00AF0F23" w:rsidRDefault="00894F76" w:rsidP="00AF0F23">
      <w:r w:rsidRPr="00AF0F23">
        <w:t xml:space="preserve">Режим макета — наиболее наглядный из режимов, применяемых для изменения отчетов. Им можно пользоваться, чтобы вносить практически любые изменения в данные отчетов Office Access 2007. В режиме макета отчет выполняется фактически, поэтому пользователь получает возможность просматривать данные почти в том же виде, в каком они отобразятся после вывода на печать. В этом режиме можно также изменять структуру отчета. Поскольку при внесении изменений пользователь имеет возможность просматривать данные, в этом режиме очень удобно задавать ширину столбцов, добавлять уровни группировки и выполнять другие задачи, связанные с внешним видом и удобочитаемостью отчетов. </w:t>
      </w:r>
    </w:p>
    <w:p w:rsidR="00894F76" w:rsidRPr="00AF0F23" w:rsidRDefault="00894F76" w:rsidP="00AF0F23">
      <w:r w:rsidRPr="00AF0F23">
        <w:t>Однако в режиме макета отчет отображается не совсем в том виде, в каком он будет напечатан. Например, в этом режиме не отображаются разрывы страниц. Не отображаются также столбцы, если для форматирования отчета в несколько столбцов использовалось диалоговое окно «Параметры страницы». Тем не менее, в этом режиме внешний вид отчета максимально приближен к печатной версии. Если требуется просмотреть, в каком виде отчет будет выведен на печать, следует воспользоваться режимом предварительного просмотра.</w:t>
      </w:r>
    </w:p>
    <w:p w:rsidR="00894F76" w:rsidRPr="00AF0F23" w:rsidRDefault="00894F76" w:rsidP="00AF0F23">
      <w:r w:rsidRPr="00AF0F23">
        <w:t>Некоторые задачи в режиме макета выполнить невозможно, поэтому иногда требуется переключиться в режим конструктора. В определенных случаях в Access отображается сообщение о том, что для внесения изменений следует переключиться в режим конструктора.</w:t>
      </w:r>
    </w:p>
    <w:p w:rsidR="00894F76" w:rsidRPr="00AF0F23" w:rsidRDefault="00894F76" w:rsidP="00AF0F23">
      <w:pPr>
        <w:rPr>
          <w:b/>
        </w:rPr>
      </w:pPr>
      <w:bookmarkStart w:id="103" w:name="_Toc373078634"/>
      <w:r w:rsidRPr="00AF0F23">
        <w:rPr>
          <w:b/>
        </w:rPr>
        <w:t>Резюме</w:t>
      </w:r>
      <w:bookmarkEnd w:id="103"/>
    </w:p>
    <w:p w:rsidR="00894F76" w:rsidRPr="00AF0F23" w:rsidRDefault="00894F76" w:rsidP="00AF0F23">
      <w:r w:rsidRPr="00AF0F23">
        <w:lastRenderedPageBreak/>
        <w:t xml:space="preserve">В отличие от других объектов базы данных (в частности, уже изученных вами форм и запросов), с помощью отчета </w:t>
      </w:r>
      <w:proofErr w:type="gramStart"/>
      <w:r w:rsidRPr="00AF0F23">
        <w:t>не возможно</w:t>
      </w:r>
      <w:proofErr w:type="gramEnd"/>
      <w:r w:rsidRPr="00AF0F23">
        <w:t xml:space="preserve"> изменять сведения, хранящиеся в базе данных.</w:t>
      </w:r>
    </w:p>
    <w:p w:rsidR="00894F76" w:rsidRPr="00AF0F23" w:rsidRDefault="00894F76" w:rsidP="00AF0F23">
      <w:r w:rsidRPr="00AF0F23">
        <w:t>Типы разделов отчета в режиме Конструктора:</w:t>
      </w:r>
    </w:p>
    <w:p w:rsidR="00894F76" w:rsidRPr="00AF0F23" w:rsidRDefault="00894F76" w:rsidP="00A57F0D">
      <w:pPr>
        <w:pStyle w:val="a3"/>
        <w:numPr>
          <w:ilvl w:val="0"/>
          <w:numId w:val="30"/>
        </w:numPr>
      </w:pPr>
      <w:r w:rsidRPr="00AF0F23">
        <w:t>Заголовок отчета;  </w:t>
      </w:r>
    </w:p>
    <w:p w:rsidR="00894F76" w:rsidRPr="00AF0F23" w:rsidRDefault="00894F76" w:rsidP="00A57F0D">
      <w:pPr>
        <w:pStyle w:val="a3"/>
        <w:numPr>
          <w:ilvl w:val="0"/>
          <w:numId w:val="30"/>
        </w:numPr>
      </w:pPr>
      <w:r w:rsidRPr="00AF0F23">
        <w:t>Верхний колонтитул;  </w:t>
      </w:r>
    </w:p>
    <w:p w:rsidR="00894F76" w:rsidRPr="00AF0F23" w:rsidRDefault="00894F76" w:rsidP="00A57F0D">
      <w:pPr>
        <w:pStyle w:val="a3"/>
        <w:numPr>
          <w:ilvl w:val="0"/>
          <w:numId w:val="30"/>
        </w:numPr>
      </w:pPr>
      <w:r w:rsidRPr="00AF0F23">
        <w:t>Заголовок группы;  </w:t>
      </w:r>
    </w:p>
    <w:p w:rsidR="00894F76" w:rsidRPr="00AF0F23" w:rsidRDefault="00894F76" w:rsidP="00A57F0D">
      <w:pPr>
        <w:pStyle w:val="a3"/>
        <w:numPr>
          <w:ilvl w:val="0"/>
          <w:numId w:val="30"/>
        </w:numPr>
      </w:pPr>
      <w:r w:rsidRPr="00AF0F23">
        <w:t>Область данных;  </w:t>
      </w:r>
    </w:p>
    <w:p w:rsidR="00894F76" w:rsidRPr="00AF0F23" w:rsidRDefault="00894F76" w:rsidP="00A57F0D">
      <w:pPr>
        <w:pStyle w:val="a3"/>
        <w:numPr>
          <w:ilvl w:val="0"/>
          <w:numId w:val="30"/>
        </w:numPr>
      </w:pPr>
      <w:r w:rsidRPr="00AF0F23">
        <w:t>Примечание группы;  </w:t>
      </w:r>
    </w:p>
    <w:p w:rsidR="00894F76" w:rsidRPr="00AF0F23" w:rsidRDefault="00894F76" w:rsidP="00A57F0D">
      <w:pPr>
        <w:pStyle w:val="a3"/>
        <w:numPr>
          <w:ilvl w:val="0"/>
          <w:numId w:val="30"/>
        </w:numPr>
      </w:pPr>
      <w:r w:rsidRPr="00AF0F23">
        <w:t>Нижний колонтитул; </w:t>
      </w:r>
    </w:p>
    <w:p w:rsidR="00894F76" w:rsidRPr="00AF0F23" w:rsidRDefault="00894F76" w:rsidP="00A57F0D">
      <w:pPr>
        <w:pStyle w:val="a3"/>
        <w:numPr>
          <w:ilvl w:val="0"/>
          <w:numId w:val="30"/>
        </w:numPr>
      </w:pPr>
      <w:r w:rsidRPr="00AF0F23">
        <w:t>Примечание отчета.  </w:t>
      </w:r>
    </w:p>
    <w:p w:rsidR="00894F76" w:rsidRPr="00AF0F23" w:rsidRDefault="00894F76" w:rsidP="00A57F0D">
      <w:pPr>
        <w:pStyle w:val="a3"/>
        <w:numPr>
          <w:ilvl w:val="0"/>
          <w:numId w:val="30"/>
        </w:numPr>
      </w:pPr>
      <w:r w:rsidRPr="00AF0F23">
        <w:t>IIf(выражение, если_истина, если_ложь).</w:t>
      </w:r>
    </w:p>
    <w:p w:rsidR="00894F76" w:rsidRPr="00AF0F23" w:rsidRDefault="00894F76" w:rsidP="00A57F0D">
      <w:pPr>
        <w:pStyle w:val="a3"/>
        <w:numPr>
          <w:ilvl w:val="0"/>
          <w:numId w:val="30"/>
        </w:numPr>
      </w:pPr>
      <w:r w:rsidRPr="00AF0F23">
        <w:t>Создание отчета в режиме Конструктора аналогично созданию формы.</w:t>
      </w:r>
    </w:p>
    <w:p w:rsidR="00AF0F23" w:rsidRDefault="00AF0F23">
      <w:pPr>
        <w:spacing w:after="200" w:line="276" w:lineRule="auto"/>
        <w:ind w:firstLine="0"/>
        <w:jc w:val="left"/>
        <w:rPr>
          <w:b/>
        </w:rPr>
      </w:pPr>
      <w:bookmarkStart w:id="104" w:name="_Toc373078635"/>
      <w:r>
        <w:rPr>
          <w:b/>
        </w:rPr>
        <w:br w:type="page"/>
      </w:r>
    </w:p>
    <w:p w:rsidR="00894F76" w:rsidRPr="00AF0F23" w:rsidRDefault="00894F76" w:rsidP="00AF0F23">
      <w:pPr>
        <w:rPr>
          <w:b/>
        </w:rPr>
      </w:pPr>
      <w:r w:rsidRPr="00AF0F23">
        <w:rPr>
          <w:b/>
        </w:rPr>
        <w:lastRenderedPageBreak/>
        <w:t>Контрольные вопросы</w:t>
      </w:r>
      <w:bookmarkEnd w:id="104"/>
    </w:p>
    <w:p w:rsidR="00894F76" w:rsidRPr="00AF0F23" w:rsidRDefault="00894F76" w:rsidP="00A57F0D">
      <w:pPr>
        <w:pStyle w:val="a3"/>
        <w:numPr>
          <w:ilvl w:val="0"/>
          <w:numId w:val="31"/>
        </w:numPr>
      </w:pPr>
      <w:r w:rsidRPr="00AF0F23">
        <w:t>Что понимают под отчетом? Каково назначение этого объекта?</w:t>
      </w:r>
    </w:p>
    <w:p w:rsidR="00894F76" w:rsidRPr="00AF0F23" w:rsidRDefault="00894F76" w:rsidP="00A57F0D">
      <w:pPr>
        <w:pStyle w:val="a3"/>
        <w:numPr>
          <w:ilvl w:val="0"/>
          <w:numId w:val="31"/>
        </w:numPr>
      </w:pPr>
      <w:r w:rsidRPr="00AF0F23">
        <w:t>Какие режимы работы с отчетами вы знаете?</w:t>
      </w:r>
    </w:p>
    <w:p w:rsidR="00894F76" w:rsidRPr="00AF0F23" w:rsidRDefault="00894F76" w:rsidP="00A57F0D">
      <w:pPr>
        <w:pStyle w:val="a3"/>
        <w:numPr>
          <w:ilvl w:val="0"/>
          <w:numId w:val="31"/>
        </w:numPr>
      </w:pPr>
      <w:r w:rsidRPr="00AF0F23">
        <w:t>Какова структура отчета в режиме конструктора?</w:t>
      </w:r>
    </w:p>
    <w:p w:rsidR="00894F76" w:rsidRPr="00AF0F23" w:rsidRDefault="00894F76" w:rsidP="00A57F0D">
      <w:pPr>
        <w:pStyle w:val="a3"/>
        <w:numPr>
          <w:ilvl w:val="0"/>
          <w:numId w:val="31"/>
        </w:numPr>
      </w:pPr>
      <w:r w:rsidRPr="00AF0F23">
        <w:t>Каким образом создается отчет в режиме конструктора?</w:t>
      </w:r>
    </w:p>
    <w:p w:rsidR="00894F76" w:rsidRPr="00AF0F23" w:rsidRDefault="00894F76" w:rsidP="00A57F0D">
      <w:pPr>
        <w:pStyle w:val="a3"/>
        <w:numPr>
          <w:ilvl w:val="0"/>
          <w:numId w:val="31"/>
        </w:numPr>
      </w:pPr>
      <w:r w:rsidRPr="00AF0F23">
        <w:t>Как изменить оформление созданного Мастером отчета?</w:t>
      </w:r>
    </w:p>
    <w:p w:rsidR="00894F76" w:rsidRPr="00AF0F23" w:rsidRDefault="00894F76" w:rsidP="00A57F0D">
      <w:pPr>
        <w:pStyle w:val="a3"/>
        <w:numPr>
          <w:ilvl w:val="0"/>
          <w:numId w:val="31"/>
        </w:numPr>
      </w:pPr>
      <w:r w:rsidRPr="00AF0F23">
        <w:t>Для чего предназначена функция IIF? Поясните синтаксис этой функции и принцип ее работы.</w:t>
      </w:r>
    </w:p>
    <w:p w:rsidR="00894F76" w:rsidRPr="00AF0F23" w:rsidRDefault="00894F76" w:rsidP="00A57F0D">
      <w:pPr>
        <w:pStyle w:val="a3"/>
        <w:numPr>
          <w:ilvl w:val="0"/>
          <w:numId w:val="31"/>
        </w:numPr>
      </w:pPr>
      <w:r w:rsidRPr="00AF0F23">
        <w:t>Как осуществляется фильтрация данных в отчетах? Каковы особенности этой настройки?</w:t>
      </w:r>
    </w:p>
    <w:p w:rsidR="00894F76" w:rsidRPr="00AF0F23" w:rsidRDefault="00894F76" w:rsidP="00A57F0D">
      <w:pPr>
        <w:pStyle w:val="a3"/>
        <w:numPr>
          <w:ilvl w:val="0"/>
          <w:numId w:val="31"/>
        </w:numPr>
      </w:pPr>
      <w:r w:rsidRPr="00AF0F23">
        <w:t>Поясните, каким образом в отчете можно создать вычисляемое поле?</w:t>
      </w:r>
    </w:p>
    <w:p w:rsidR="00894F76" w:rsidRPr="00AF0F23" w:rsidRDefault="00894F76" w:rsidP="00A57F0D">
      <w:pPr>
        <w:pStyle w:val="a3"/>
        <w:numPr>
          <w:ilvl w:val="0"/>
          <w:numId w:val="31"/>
        </w:numPr>
      </w:pPr>
      <w:r w:rsidRPr="00AF0F23">
        <w:t>Каким образом создается кнопка на форме, чтобы по ее нажатию открывался требуемый отчет?</w:t>
      </w:r>
    </w:p>
    <w:p w:rsidR="00894F76" w:rsidRPr="00AF0F23" w:rsidRDefault="00894F76" w:rsidP="00A57F0D">
      <w:pPr>
        <w:pStyle w:val="a3"/>
        <w:numPr>
          <w:ilvl w:val="0"/>
          <w:numId w:val="31"/>
        </w:numPr>
      </w:pPr>
      <w:r w:rsidRPr="00AF0F23">
        <w:t>Для чего предназначен режим макета отчета? Какие возможности предоставляет данный режим?</w:t>
      </w:r>
    </w:p>
    <w:p w:rsidR="006C7E2A" w:rsidRPr="00894F76" w:rsidRDefault="006C7E2A" w:rsidP="006C7E2A">
      <w:pPr>
        <w:rPr>
          <w:szCs w:val="24"/>
        </w:rPr>
      </w:pPr>
    </w:p>
    <w:p w:rsidR="005D7DD1" w:rsidRPr="00894F76" w:rsidRDefault="005D7DD1" w:rsidP="006C7E2A">
      <w:pPr>
        <w:rPr>
          <w:rFonts w:eastAsiaTheme="majorEastAsia" w:cstheme="majorBidi"/>
          <w:b/>
          <w:bCs/>
          <w:color w:val="000000" w:themeColor="text1"/>
          <w:szCs w:val="24"/>
        </w:rPr>
      </w:pPr>
      <w:r w:rsidRPr="00894F76">
        <w:rPr>
          <w:szCs w:val="24"/>
        </w:rPr>
        <w:br w:type="page"/>
      </w:r>
    </w:p>
    <w:p w:rsidR="00BD13D2" w:rsidRPr="00AB1F40" w:rsidRDefault="00BD13D2" w:rsidP="00BD13D2">
      <w:pPr>
        <w:pStyle w:val="1"/>
      </w:pPr>
      <w:bookmarkStart w:id="105" w:name="_Toc479677250"/>
      <w:r>
        <w:lastRenderedPageBreak/>
        <w:t>Лабораторная  работа </w:t>
      </w:r>
      <w:r w:rsidRPr="00FC4C24">
        <w:rPr>
          <w:highlight w:val="yellow"/>
        </w:rPr>
        <w:t xml:space="preserve">26 </w:t>
      </w:r>
      <w:r w:rsidRPr="00FC4C24">
        <w:rPr>
          <w:rFonts w:cs="Times New Roman"/>
          <w:szCs w:val="24"/>
          <w:highlight w:val="yellow"/>
        </w:rPr>
        <w:t>Выделение областей объектов сложной формы</w:t>
      </w:r>
      <w:bookmarkEnd w:id="105"/>
    </w:p>
    <w:p w:rsidR="00BD13D2" w:rsidRPr="001225FA" w:rsidRDefault="00BD13D2" w:rsidP="00BD13D2">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выделять  области сложной формы </w:t>
      </w:r>
    </w:p>
    <w:p w:rsidR="00BD13D2" w:rsidRPr="001A22AA" w:rsidRDefault="00BD13D2" w:rsidP="00BD13D2">
      <w:pPr>
        <w:rPr>
          <w:rFonts w:cs="Times New Roman"/>
          <w:szCs w:val="24"/>
        </w:rPr>
      </w:pPr>
      <w:r w:rsidRPr="001A22AA">
        <w:rPr>
          <w:rFonts w:cs="Times New Roman"/>
          <w:b/>
          <w:szCs w:val="24"/>
        </w:rPr>
        <w:t>Норма времени</w:t>
      </w:r>
      <w:r w:rsidRPr="001A22AA">
        <w:rPr>
          <w:rFonts w:cs="Times New Roman"/>
          <w:szCs w:val="24"/>
        </w:rPr>
        <w:t xml:space="preserve">: </w:t>
      </w:r>
      <w:r>
        <w:rPr>
          <w:rFonts w:cs="Times New Roman"/>
          <w:szCs w:val="24"/>
        </w:rPr>
        <w:t>2</w:t>
      </w:r>
      <w:r w:rsidRPr="001A22AA">
        <w:rPr>
          <w:rFonts w:cs="Times New Roman"/>
          <w:szCs w:val="24"/>
        </w:rPr>
        <w:t xml:space="preserve"> час</w:t>
      </w:r>
      <w:r>
        <w:rPr>
          <w:rFonts w:cs="Times New Roman"/>
          <w:szCs w:val="24"/>
        </w:rPr>
        <w:t>а</w:t>
      </w:r>
    </w:p>
    <w:p w:rsidR="005A7917" w:rsidRDefault="00BD13D2" w:rsidP="005A7917">
      <w:r w:rsidRPr="001A22AA">
        <w:rPr>
          <w:rFonts w:cs="Times New Roman"/>
          <w:b/>
          <w:szCs w:val="24"/>
        </w:rPr>
        <w:t xml:space="preserve">Методическое обеспечение: </w:t>
      </w:r>
      <w:r w:rsidRPr="001A22AA">
        <w:rPr>
          <w:rFonts w:cs="Times New Roman"/>
          <w:szCs w:val="24"/>
        </w:rPr>
        <w:t>методические</w:t>
      </w:r>
      <w:r w:rsidR="005A7917">
        <w:rPr>
          <w:rFonts w:cs="Times New Roman"/>
          <w:szCs w:val="24"/>
        </w:rPr>
        <w:t xml:space="preserve"> указания к практической работе</w:t>
      </w:r>
    </w:p>
    <w:p w:rsidR="005A7917" w:rsidRDefault="005A7917" w:rsidP="005A7917">
      <w:pPr>
        <w:rPr>
          <w:rFonts w:cs="Times New Roman"/>
          <w:b/>
          <w:szCs w:val="24"/>
        </w:rPr>
      </w:pPr>
    </w:p>
    <w:p w:rsidR="005A7917" w:rsidRPr="005A7917" w:rsidRDefault="005A7917" w:rsidP="005A7917">
      <w:pPr>
        <w:rPr>
          <w:rFonts w:cs="Times New Roman"/>
          <w:b/>
          <w:szCs w:val="24"/>
        </w:rPr>
      </w:pPr>
      <w:r w:rsidRPr="005A7917">
        <w:rPr>
          <w:rFonts w:cs="Times New Roman"/>
          <w:b/>
          <w:szCs w:val="24"/>
        </w:rPr>
        <w:t xml:space="preserve">Теоретические сведения </w:t>
      </w:r>
    </w:p>
    <w:p w:rsidR="005A7917" w:rsidRPr="005A7917" w:rsidRDefault="005A7917" w:rsidP="005A7917">
      <w:r>
        <w:t xml:space="preserve">В предыдущих лабораторных работах рассматривалось создание  </w:t>
      </w:r>
      <w:proofErr w:type="gramStart"/>
      <w:r>
        <w:t>базы  данных  с  точки  зрения  пользователя  среды</w:t>
      </w:r>
      <w:proofErr w:type="gramEnd"/>
      <w:r>
        <w:t xml:space="preserve">  Microsoft Access.  Однако  Access  содержит  дополнительные  средства,  доступные  для  использования  программисту:  макросы  (небольшие программы  на  языке  макрокоманд  системы  Access)  и  модули </w:t>
      </w:r>
      <w:r w:rsidRPr="005A7917">
        <w:t>(</w:t>
      </w:r>
      <w:r>
        <w:t>процедуры</w:t>
      </w:r>
      <w:r w:rsidRPr="005A7917">
        <w:t xml:space="preserve"> </w:t>
      </w:r>
      <w:r>
        <w:t>на</w:t>
      </w:r>
      <w:r w:rsidRPr="005A7917">
        <w:t xml:space="preserve"> </w:t>
      </w:r>
      <w:r>
        <w:t>языке</w:t>
      </w:r>
      <w:r w:rsidRPr="005A7917">
        <w:t xml:space="preserve"> </w:t>
      </w:r>
      <w:r w:rsidRPr="005A7917">
        <w:rPr>
          <w:lang w:val="en-US"/>
        </w:rPr>
        <w:t>Visual</w:t>
      </w:r>
      <w:r w:rsidRPr="005A7917">
        <w:t xml:space="preserve"> </w:t>
      </w:r>
      <w:r w:rsidRPr="005A7917">
        <w:rPr>
          <w:lang w:val="en-US"/>
        </w:rPr>
        <w:t>Basic</w:t>
      </w:r>
      <w:r w:rsidRPr="005A7917">
        <w:t xml:space="preserve"> </w:t>
      </w:r>
      <w:r w:rsidRPr="005A7917">
        <w:rPr>
          <w:lang w:val="en-US"/>
        </w:rPr>
        <w:t>for</w:t>
      </w:r>
      <w:r w:rsidRPr="005A7917">
        <w:t xml:space="preserve"> </w:t>
      </w:r>
      <w:r w:rsidRPr="005A7917">
        <w:rPr>
          <w:lang w:val="en-US"/>
        </w:rPr>
        <w:t>Application</w:t>
      </w:r>
      <w:r w:rsidRPr="005A7917">
        <w:t xml:space="preserve">, </w:t>
      </w:r>
      <w:r w:rsidRPr="005A7917">
        <w:rPr>
          <w:lang w:val="en-US"/>
        </w:rPr>
        <w:t>VBA</w:t>
      </w:r>
      <w:r w:rsidRPr="005A7917">
        <w:t xml:space="preserve">).  </w:t>
      </w:r>
    </w:p>
    <w:p w:rsidR="005A7917" w:rsidRDefault="005A7917" w:rsidP="005A7917">
      <w:r>
        <w:t xml:space="preserve">Использование макросов в базе данных Microsoft Access. </w:t>
      </w:r>
    </w:p>
    <w:p w:rsidR="005A7917" w:rsidRDefault="005A7917" w:rsidP="005A7917">
      <w:r>
        <w:t xml:space="preserve">С помощью макросов можно выполнить практически все действия над объектами Access из тех, которые были описаны в предыдущих главах. </w:t>
      </w:r>
    </w:p>
    <w:p w:rsidR="005A7917" w:rsidRDefault="005A7917" w:rsidP="005A7917">
      <w:r>
        <w:t xml:space="preserve">Макрос в Access представляет собой структуру, состоящую из одной  или  нескольких  макрокоманд,  которые  выполняются  либо последовательно, либо в порядке, заданном определенными условиями.  Набор  макрокоманд  в  Access  очень  широк,  с  помощью макросов можно реализовать многое из того, что позволяют сделать процедуры на VBA. Каждая макрокоманда имеет определенное имя и, возможно, один или несколько аргументов, которые задаются  пользователем.  Например,  при  использовании  макрокоманды ОткрытьФорму (OpenForm) в качестве аргументов необходимо задать, по крайней мере, имя открываемой формы и режим вывода ее на экран. </w:t>
      </w:r>
    </w:p>
    <w:p w:rsidR="005A7917" w:rsidRDefault="005A7917">
      <w:pPr>
        <w:spacing w:after="200" w:line="276" w:lineRule="auto"/>
        <w:ind w:firstLine="0"/>
        <w:jc w:val="left"/>
      </w:pPr>
      <w:r>
        <w:t xml:space="preserve">В табл. 7.1 содержится список макрокоманд Microsoft Access, сгруппированных по категориям: работа с данными в формах и отчетах; выполнение команд, макросов, процедур и запросов; работа с объектами; импорт/экспорт данных и объектов и прочие. В категорию "Прочие" собраны все макрокоманды, которые позволяют влиять на интерфейс приложения. </w:t>
      </w:r>
      <w:r>
        <w:cr/>
      </w:r>
      <w:r>
        <w:br w:type="page"/>
      </w:r>
    </w:p>
    <w:p w:rsidR="00BD13D2" w:rsidRDefault="005A7917" w:rsidP="005A7917">
      <w:pPr>
        <w:ind w:firstLine="0"/>
        <w:jc w:val="center"/>
        <w:rPr>
          <w:rFonts w:eastAsiaTheme="majorEastAsia" w:cstheme="majorBidi"/>
          <w:b/>
          <w:bCs/>
          <w:color w:val="000000" w:themeColor="text1"/>
          <w:sz w:val="28"/>
          <w:szCs w:val="28"/>
        </w:rPr>
      </w:pPr>
      <w:r w:rsidRPr="005A7917">
        <w:rPr>
          <w:rFonts w:eastAsiaTheme="majorEastAsia" w:cstheme="majorBidi"/>
          <w:b/>
          <w:bCs/>
          <w:color w:val="000000" w:themeColor="text1"/>
          <w:sz w:val="28"/>
          <w:szCs w:val="28"/>
        </w:rPr>
        <w:lastRenderedPageBreak/>
        <w:t>Макрокоманды Microsoft Access</w:t>
      </w:r>
    </w:p>
    <w:p w:rsidR="005A7917" w:rsidRDefault="005A7917" w:rsidP="005A7917">
      <w:pPr>
        <w:ind w:firstLine="0"/>
        <w:jc w:val="center"/>
        <w:rPr>
          <w:rFonts w:eastAsiaTheme="majorEastAsia" w:cstheme="majorBidi"/>
          <w:b/>
          <w:bCs/>
          <w:color w:val="000000" w:themeColor="text1"/>
          <w:sz w:val="28"/>
          <w:szCs w:val="28"/>
        </w:rPr>
      </w:pPr>
      <w:r>
        <w:rPr>
          <w:rFonts w:eastAsiaTheme="majorEastAsia" w:cstheme="majorBidi"/>
          <w:b/>
          <w:bCs/>
          <w:noProof/>
          <w:color w:val="000000" w:themeColor="text1"/>
          <w:sz w:val="28"/>
          <w:szCs w:val="28"/>
        </w:rPr>
        <w:drawing>
          <wp:inline distT="0" distB="0" distL="0" distR="0">
            <wp:extent cx="4400550" cy="603734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2" cstate="print"/>
                    <a:srcRect/>
                    <a:stretch>
                      <a:fillRect/>
                    </a:stretch>
                  </pic:blipFill>
                  <pic:spPr bwMode="auto">
                    <a:xfrm>
                      <a:off x="0" y="0"/>
                      <a:ext cx="4400550" cy="6037340"/>
                    </a:xfrm>
                    <a:prstGeom prst="rect">
                      <a:avLst/>
                    </a:prstGeom>
                    <a:noFill/>
                    <a:ln w="9525">
                      <a:noFill/>
                      <a:miter lim="800000"/>
                      <a:headEnd/>
                      <a:tailEnd/>
                    </a:ln>
                  </pic:spPr>
                </pic:pic>
              </a:graphicData>
            </a:graphic>
          </wp:inline>
        </w:drawing>
      </w:r>
    </w:p>
    <w:p w:rsidR="005A7917" w:rsidRDefault="005A7917" w:rsidP="005A7917">
      <w:pPr>
        <w:rPr>
          <w:rFonts w:eastAsiaTheme="majorEastAsia" w:cstheme="majorBidi"/>
          <w:b/>
          <w:bCs/>
          <w:color w:val="000000" w:themeColor="text1"/>
          <w:sz w:val="28"/>
          <w:szCs w:val="28"/>
        </w:rPr>
      </w:pPr>
    </w:p>
    <w:p w:rsidR="005A7917" w:rsidRPr="005A7917" w:rsidRDefault="005A7917" w:rsidP="005A7917">
      <w:pPr>
        <w:rPr>
          <w:rFonts w:eastAsiaTheme="majorEastAsia"/>
        </w:rPr>
      </w:pPr>
      <w:r w:rsidRPr="005A7917">
        <w:rPr>
          <w:rFonts w:eastAsiaTheme="majorEastAsia"/>
        </w:rPr>
        <w:t>Как видно из этой таблицы, действия, которые могут быть вы-</w:t>
      </w:r>
    </w:p>
    <w:p w:rsidR="005A7917" w:rsidRPr="005A7917" w:rsidRDefault="005A7917" w:rsidP="005A7917">
      <w:pPr>
        <w:rPr>
          <w:rFonts w:eastAsiaTheme="majorEastAsia"/>
        </w:rPr>
      </w:pPr>
      <w:proofErr w:type="gramStart"/>
      <w:r w:rsidRPr="005A7917">
        <w:rPr>
          <w:rFonts w:eastAsiaTheme="majorEastAsia"/>
        </w:rPr>
        <w:t>полнены</w:t>
      </w:r>
      <w:proofErr w:type="gramEnd"/>
      <w:r w:rsidRPr="005A7917">
        <w:rPr>
          <w:rFonts w:eastAsiaTheme="majorEastAsia"/>
        </w:rPr>
        <w:t xml:space="preserve"> с помощью макросов, очень разнообразны. Все эти мак-</w:t>
      </w:r>
    </w:p>
    <w:p w:rsidR="005A7917" w:rsidRPr="005A7917" w:rsidRDefault="005A7917" w:rsidP="005A7917">
      <w:pPr>
        <w:rPr>
          <w:rFonts w:eastAsiaTheme="majorEastAsia"/>
        </w:rPr>
      </w:pPr>
      <w:r w:rsidRPr="005A7917">
        <w:rPr>
          <w:rFonts w:eastAsiaTheme="majorEastAsia"/>
        </w:rPr>
        <w:t xml:space="preserve">рокоманды можно использовать в процедурах VBA.  </w:t>
      </w:r>
    </w:p>
    <w:p w:rsidR="005A7917" w:rsidRPr="005A7917" w:rsidRDefault="005A7917" w:rsidP="005A7917">
      <w:pPr>
        <w:rPr>
          <w:rFonts w:eastAsiaTheme="majorEastAsia"/>
        </w:rPr>
      </w:pPr>
      <w:r w:rsidRPr="005A7917">
        <w:rPr>
          <w:rFonts w:eastAsiaTheme="majorEastAsia"/>
        </w:rPr>
        <w:t xml:space="preserve">Отметим особенности некоторых макрокоманд: </w:t>
      </w:r>
    </w:p>
    <w:p w:rsidR="005A7917" w:rsidRPr="005A7917" w:rsidRDefault="005A7917" w:rsidP="005A7917">
      <w:pPr>
        <w:rPr>
          <w:rFonts w:eastAsiaTheme="majorEastAsia"/>
        </w:rPr>
      </w:pPr>
      <w:r w:rsidRPr="005A7917">
        <w:rPr>
          <w:rFonts w:eastAsiaTheme="majorEastAsia"/>
        </w:rPr>
        <w:t xml:space="preserve">1.  ПереносБазыДанныхSQL  (TransferSQLDatabase)  –  </w:t>
      </w:r>
      <w:proofErr w:type="gramStart"/>
      <w:r w:rsidRPr="005A7917">
        <w:rPr>
          <w:rFonts w:eastAsiaTheme="majorEastAsia"/>
        </w:rPr>
        <w:t>пере</w:t>
      </w:r>
      <w:proofErr w:type="gramEnd"/>
      <w:r w:rsidRPr="005A7917">
        <w:rPr>
          <w:rFonts w:eastAsiaTheme="majorEastAsia"/>
        </w:rPr>
        <w:t>-</w:t>
      </w:r>
    </w:p>
    <w:p w:rsidR="005A7917" w:rsidRPr="005A7917" w:rsidRDefault="005A7917" w:rsidP="005A7917">
      <w:pPr>
        <w:rPr>
          <w:rFonts w:eastAsiaTheme="majorEastAsia"/>
        </w:rPr>
      </w:pPr>
      <w:r w:rsidRPr="005A7917">
        <w:rPr>
          <w:rFonts w:eastAsiaTheme="majorEastAsia"/>
        </w:rPr>
        <w:t xml:space="preserve">носит базу данных Microsoft SQL Server 7.0 и выше на другой сервер. </w:t>
      </w:r>
    </w:p>
    <w:p w:rsidR="005A7917" w:rsidRPr="005A7917" w:rsidRDefault="005A7917" w:rsidP="005A7917">
      <w:pPr>
        <w:rPr>
          <w:rFonts w:eastAsiaTheme="majorEastAsia"/>
        </w:rPr>
      </w:pPr>
      <w:r w:rsidRPr="005A7917">
        <w:rPr>
          <w:rFonts w:eastAsiaTheme="majorEastAsia"/>
        </w:rPr>
        <w:t>2.  КопироватьФайлБазыДанных  (CopyDatabaseFile)  –  вы-</w:t>
      </w:r>
    </w:p>
    <w:p w:rsidR="005A7917" w:rsidRPr="005A7917" w:rsidRDefault="005A7917" w:rsidP="005A7917">
      <w:pPr>
        <w:rPr>
          <w:rFonts w:eastAsiaTheme="majorEastAsia"/>
        </w:rPr>
      </w:pPr>
      <w:r w:rsidRPr="005A7917">
        <w:rPr>
          <w:rFonts w:eastAsiaTheme="majorEastAsia"/>
        </w:rPr>
        <w:t xml:space="preserve">полняет копирование текущей базы данных Microsoft SQL Server </w:t>
      </w:r>
    </w:p>
    <w:p w:rsidR="005A7917" w:rsidRPr="005A7917" w:rsidRDefault="005A7917" w:rsidP="005A7917">
      <w:pPr>
        <w:rPr>
          <w:rFonts w:eastAsiaTheme="majorEastAsia"/>
        </w:rPr>
      </w:pPr>
      <w:r w:rsidRPr="005A7917">
        <w:rPr>
          <w:rFonts w:eastAsiaTheme="majorEastAsia"/>
        </w:rPr>
        <w:t xml:space="preserve">7.0 и выше, </w:t>
      </w:r>
      <w:proofErr w:type="gramStart"/>
      <w:r w:rsidRPr="005A7917">
        <w:rPr>
          <w:rFonts w:eastAsiaTheme="majorEastAsia"/>
        </w:rPr>
        <w:t>присоединенной</w:t>
      </w:r>
      <w:proofErr w:type="gramEnd"/>
      <w:r w:rsidRPr="005A7917">
        <w:rPr>
          <w:rFonts w:eastAsiaTheme="majorEastAsia"/>
        </w:rPr>
        <w:t xml:space="preserve"> к проекту Access. </w:t>
      </w:r>
    </w:p>
    <w:p w:rsidR="005A7917" w:rsidRPr="005A7917" w:rsidRDefault="005A7917" w:rsidP="005A7917">
      <w:pPr>
        <w:rPr>
          <w:rFonts w:eastAsiaTheme="majorEastAsia"/>
        </w:rPr>
      </w:pPr>
      <w:r w:rsidRPr="005A7917">
        <w:rPr>
          <w:rFonts w:eastAsiaTheme="majorEastAsia"/>
        </w:rPr>
        <w:lastRenderedPageBreak/>
        <w:t>3.  ОткрытьФункцию (OpenFunction) – выполняет функцию, определенную  пользователем,  в  проекте  Access.  Эта  функция представляет собой запрос, кот</w:t>
      </w:r>
      <w:r>
        <w:rPr>
          <w:rFonts w:eastAsiaTheme="majorEastAsia"/>
        </w:rPr>
        <w:t>орый, используя входные парамет</w:t>
      </w:r>
      <w:r w:rsidRPr="005A7917">
        <w:rPr>
          <w:rFonts w:eastAsiaTheme="majorEastAsia"/>
        </w:rPr>
        <w:t xml:space="preserve">ры, возвращает результаты так же, как и хранимая процедура. </w:t>
      </w:r>
    </w:p>
    <w:p w:rsidR="005A7917" w:rsidRPr="005A7917" w:rsidRDefault="005A7917" w:rsidP="005A7917">
      <w:pPr>
        <w:rPr>
          <w:rFonts w:eastAsiaTheme="majorEastAsia"/>
        </w:rPr>
      </w:pPr>
      <w:r w:rsidRPr="005A7917">
        <w:rPr>
          <w:rFonts w:eastAsiaTheme="majorEastAsia"/>
        </w:rPr>
        <w:t>Отличительной  чертой  макросов,  в  отличи</w:t>
      </w:r>
      <w:proofErr w:type="gramStart"/>
      <w:r w:rsidRPr="005A7917">
        <w:rPr>
          <w:rFonts w:eastAsiaTheme="majorEastAsia"/>
        </w:rPr>
        <w:t>и</w:t>
      </w:r>
      <w:proofErr w:type="gramEnd"/>
      <w:r w:rsidRPr="005A7917">
        <w:rPr>
          <w:rFonts w:eastAsiaTheme="majorEastAsia"/>
        </w:rPr>
        <w:t xml:space="preserve">  от  VBA,  является легкое их создание, т. е. не требуется знание синтаксиса языка программирования. Для создания мак</w:t>
      </w:r>
      <w:r>
        <w:rPr>
          <w:rFonts w:eastAsiaTheme="majorEastAsia"/>
        </w:rPr>
        <w:t>роса требуется знать лишь основ</w:t>
      </w:r>
      <w:r w:rsidRPr="005A7917">
        <w:rPr>
          <w:rFonts w:eastAsiaTheme="majorEastAsia"/>
        </w:rPr>
        <w:t>ные приемы работы в Microsoft Acce</w:t>
      </w:r>
      <w:r>
        <w:rPr>
          <w:rFonts w:eastAsiaTheme="majorEastAsia"/>
        </w:rPr>
        <w:t>ss и Windows, такие как перетас</w:t>
      </w:r>
      <w:r w:rsidRPr="005A7917">
        <w:rPr>
          <w:rFonts w:eastAsiaTheme="majorEastAsia"/>
        </w:rPr>
        <w:t>кивание объектов из окна База дан</w:t>
      </w:r>
      <w:r>
        <w:rPr>
          <w:rFonts w:eastAsiaTheme="majorEastAsia"/>
        </w:rPr>
        <w:t>ных (Database) в специальное ок</w:t>
      </w:r>
      <w:r w:rsidRPr="005A7917">
        <w:rPr>
          <w:rFonts w:eastAsiaTheme="majorEastAsia"/>
        </w:rPr>
        <w:t xml:space="preserve">но – Конструктор макросов (Macro Design), выбор действия </w:t>
      </w:r>
      <w:r>
        <w:rPr>
          <w:rFonts w:eastAsiaTheme="majorEastAsia"/>
        </w:rPr>
        <w:t>из спи</w:t>
      </w:r>
      <w:r w:rsidRPr="005A7917">
        <w:rPr>
          <w:rFonts w:eastAsiaTheme="majorEastAsia"/>
        </w:rPr>
        <w:t xml:space="preserve">ска и ввод выражений в качестве аргументов макрокоманды. </w:t>
      </w:r>
    </w:p>
    <w:p w:rsidR="005A7917" w:rsidRPr="005A7917" w:rsidRDefault="005A7917" w:rsidP="005A7917">
      <w:pPr>
        <w:rPr>
          <w:rFonts w:eastAsiaTheme="majorEastAsia"/>
        </w:rPr>
      </w:pPr>
      <w:proofErr w:type="gramStart"/>
      <w:r w:rsidRPr="005A7917">
        <w:rPr>
          <w:rFonts w:eastAsiaTheme="majorEastAsia"/>
        </w:rPr>
        <w:t xml:space="preserve">Основное  назначение  макросов </w:t>
      </w:r>
      <w:r>
        <w:rPr>
          <w:rFonts w:eastAsiaTheme="majorEastAsia"/>
        </w:rPr>
        <w:t xml:space="preserve"> –  это  создание  удобного  ин</w:t>
      </w:r>
      <w:r w:rsidRPr="005A7917">
        <w:rPr>
          <w:rFonts w:eastAsiaTheme="majorEastAsia"/>
        </w:rPr>
        <w:t>терфейса  приложения:  чтобы  формы  и  отчеты  открывались  при нажатии кнопок в форме или на панели инструментов или же привычным выбором команды м</w:t>
      </w:r>
      <w:r>
        <w:rPr>
          <w:rFonts w:eastAsiaTheme="majorEastAsia"/>
        </w:rPr>
        <w:t>еню;</w:t>
      </w:r>
      <w:proofErr w:type="gramEnd"/>
      <w:r>
        <w:rPr>
          <w:rFonts w:eastAsiaTheme="majorEastAsia"/>
        </w:rPr>
        <w:t xml:space="preserve"> чтобы при открытии приложе</w:t>
      </w:r>
      <w:r w:rsidRPr="005A7917">
        <w:rPr>
          <w:rFonts w:eastAsiaTheme="majorEastAsia"/>
        </w:rPr>
        <w:t>ния пользователь видел на экране не окно База данных (Database), наполненное множеством таблиц,</w:t>
      </w:r>
      <w:r>
        <w:rPr>
          <w:rFonts w:eastAsiaTheme="majorEastAsia"/>
        </w:rPr>
        <w:t xml:space="preserve"> запросов, форм и отчетов, а не</w:t>
      </w:r>
      <w:r w:rsidRPr="005A7917">
        <w:rPr>
          <w:rFonts w:eastAsiaTheme="majorEastAsia"/>
        </w:rPr>
        <w:t xml:space="preserve">кую понятную форму, с помощью которой можно было бы сразу производить желаемые действия и т. д. </w:t>
      </w:r>
    </w:p>
    <w:p w:rsidR="005A7917" w:rsidRDefault="005A7917" w:rsidP="005A7917">
      <w:pPr>
        <w:rPr>
          <w:rFonts w:eastAsiaTheme="majorEastAsia"/>
        </w:rPr>
      </w:pPr>
      <w:r w:rsidRPr="005A7917">
        <w:rPr>
          <w:rFonts w:eastAsiaTheme="majorEastAsia"/>
        </w:rPr>
        <w:t xml:space="preserve">Однако использование макросов имеет и некоторые недостатки: </w:t>
      </w:r>
    </w:p>
    <w:p w:rsidR="005A7917" w:rsidRPr="005A7917" w:rsidRDefault="005A7917" w:rsidP="005A7917">
      <w:pPr>
        <w:rPr>
          <w:rFonts w:eastAsiaTheme="majorEastAsia"/>
        </w:rPr>
      </w:pPr>
      <w:r w:rsidRPr="005A7917">
        <w:rPr>
          <w:rFonts w:eastAsiaTheme="majorEastAsia"/>
        </w:rPr>
        <w:t>1.  Возможности макрокоман</w:t>
      </w:r>
      <w:r>
        <w:rPr>
          <w:rFonts w:eastAsiaTheme="majorEastAsia"/>
        </w:rPr>
        <w:t>д ограничены по сравнению с воз</w:t>
      </w:r>
      <w:r w:rsidRPr="005A7917">
        <w:rPr>
          <w:rFonts w:eastAsiaTheme="majorEastAsia"/>
        </w:rPr>
        <w:t>можностями языка VBA, поэтому в</w:t>
      </w:r>
      <w:r>
        <w:rPr>
          <w:rFonts w:eastAsiaTheme="majorEastAsia"/>
        </w:rPr>
        <w:t xml:space="preserve"> ряде случаев без программирова</w:t>
      </w:r>
      <w:r w:rsidRPr="005A7917">
        <w:rPr>
          <w:rFonts w:eastAsiaTheme="majorEastAsia"/>
        </w:rPr>
        <w:t>ния на VBA не обойтись. Язык VBA предоставляет более широкие возможности  для  работы  с  данными,</w:t>
      </w:r>
      <w:r>
        <w:rPr>
          <w:rFonts w:eastAsiaTheme="majorEastAsia"/>
        </w:rPr>
        <w:t xml:space="preserve">  позволяет  использовать  меха</w:t>
      </w:r>
      <w:r w:rsidRPr="005A7917">
        <w:rPr>
          <w:rFonts w:eastAsiaTheme="majorEastAsia"/>
        </w:rPr>
        <w:t xml:space="preserve">низм программирования объектов для связи с другими </w:t>
      </w:r>
      <w:proofErr w:type="gramStart"/>
      <w:r w:rsidRPr="005A7917">
        <w:rPr>
          <w:rFonts w:eastAsiaTheme="majorEastAsia"/>
        </w:rPr>
        <w:t>приложения-ми</w:t>
      </w:r>
      <w:proofErr w:type="gramEnd"/>
      <w:r w:rsidRPr="005A7917">
        <w:rPr>
          <w:rFonts w:eastAsiaTheme="majorEastAsia"/>
        </w:rPr>
        <w:t xml:space="preserve">,  вызывать  функции  из  библиотек  динамической  загрузки  (DLL) Windows и создавать собственные специализированные функции.  </w:t>
      </w:r>
    </w:p>
    <w:p w:rsidR="005A7917" w:rsidRPr="005A7917" w:rsidRDefault="005A7917" w:rsidP="005A7917">
      <w:pPr>
        <w:rPr>
          <w:rFonts w:eastAsiaTheme="majorEastAsia"/>
        </w:rPr>
      </w:pPr>
      <w:r w:rsidRPr="005A7917">
        <w:rPr>
          <w:rFonts w:eastAsiaTheme="majorEastAsia"/>
        </w:rPr>
        <w:t>2.  Макросы можно использо</w:t>
      </w:r>
      <w:r>
        <w:rPr>
          <w:rFonts w:eastAsiaTheme="majorEastAsia"/>
        </w:rPr>
        <w:t>вать практически везде, где при</w:t>
      </w:r>
      <w:r w:rsidRPr="005A7917">
        <w:rPr>
          <w:rFonts w:eastAsiaTheme="majorEastAsia"/>
        </w:rPr>
        <w:t xml:space="preserve">меняются процедуры VBA, однако процедуры VBA, как правило, выполняются быстрее.  </w:t>
      </w:r>
      <w:r w:rsidRPr="005A7917">
        <w:rPr>
          <w:rFonts w:eastAsiaTheme="majorEastAsia"/>
        </w:rPr>
        <w:cr/>
      </w:r>
      <w:r w:rsidRPr="005A7917">
        <w:t xml:space="preserve"> </w:t>
      </w:r>
      <w:r w:rsidRPr="005A7917">
        <w:rPr>
          <w:rFonts w:eastAsiaTheme="majorEastAsia"/>
        </w:rPr>
        <w:t>3.  Макросы  являются  объектами,  существующими  отдельно от форм  и отчетов,  в  которых  они  используются,  поэтому,  когда этих объектов становится очень много, их поддержка достаточно трудоемка. Процедуры обраб</w:t>
      </w:r>
      <w:r>
        <w:rPr>
          <w:rFonts w:eastAsiaTheme="majorEastAsia"/>
        </w:rPr>
        <w:t>отки событий VBA являются неотъ</w:t>
      </w:r>
      <w:r w:rsidRPr="005A7917">
        <w:rPr>
          <w:rFonts w:eastAsiaTheme="majorEastAsia"/>
        </w:rPr>
        <w:t>емлемой частью форм и отчетов. Например, при переносе форм и отчетов из одной базы данных в</w:t>
      </w:r>
      <w:r>
        <w:rPr>
          <w:rFonts w:eastAsiaTheme="majorEastAsia"/>
        </w:rPr>
        <w:t xml:space="preserve"> другую с ними автоматически пе</w:t>
      </w:r>
      <w:r w:rsidRPr="005A7917">
        <w:rPr>
          <w:rFonts w:eastAsiaTheme="majorEastAsia"/>
        </w:rPr>
        <w:t xml:space="preserve">реносятся связанные процедуры. </w:t>
      </w:r>
    </w:p>
    <w:p w:rsidR="004F3DC4" w:rsidRDefault="005A7917" w:rsidP="005A7917">
      <w:pPr>
        <w:rPr>
          <w:rFonts w:eastAsiaTheme="majorEastAsia"/>
        </w:rPr>
      </w:pPr>
      <w:r w:rsidRPr="005A7917">
        <w:rPr>
          <w:rFonts w:eastAsiaTheme="majorEastAsia"/>
        </w:rPr>
        <w:t>Создание макросов. В Micro</w:t>
      </w:r>
      <w:r>
        <w:rPr>
          <w:rFonts w:eastAsiaTheme="majorEastAsia"/>
        </w:rPr>
        <w:t>soft Access существует специаль</w:t>
      </w:r>
      <w:r w:rsidRPr="005A7917">
        <w:rPr>
          <w:rFonts w:eastAsiaTheme="majorEastAsia"/>
        </w:rPr>
        <w:t>ное  средство  для  создания  макросов  –  Макрос  (Macro  Design) (рис.  7.1). Фактически это Конструк</w:t>
      </w:r>
      <w:r>
        <w:rPr>
          <w:rFonts w:eastAsiaTheme="majorEastAsia"/>
        </w:rPr>
        <w:t>тор, в котором выбирается по</w:t>
      </w:r>
      <w:r w:rsidRPr="005A7917">
        <w:rPr>
          <w:rFonts w:eastAsiaTheme="majorEastAsia"/>
        </w:rPr>
        <w:t xml:space="preserve">следовательность действий. Вызывается он через раздел Создание и выбора элемента Макрос. </w:t>
      </w:r>
      <w:r w:rsidRPr="005A7917">
        <w:rPr>
          <w:rFonts w:eastAsiaTheme="majorEastAsia"/>
        </w:rPr>
        <w:cr/>
      </w:r>
    </w:p>
    <w:p w:rsidR="004F3DC4" w:rsidRDefault="004F3DC4" w:rsidP="005A7917">
      <w:pPr>
        <w:rPr>
          <w:rFonts w:eastAsiaTheme="majorEastAsia"/>
        </w:rPr>
      </w:pPr>
    </w:p>
    <w:p w:rsidR="004F3DC4" w:rsidRDefault="004F3DC4" w:rsidP="004F3DC4">
      <w:pPr>
        <w:ind w:firstLine="0"/>
        <w:jc w:val="center"/>
        <w:rPr>
          <w:rFonts w:eastAsiaTheme="majorEastAsia"/>
        </w:rPr>
      </w:pPr>
      <w:r>
        <w:rPr>
          <w:rFonts w:eastAsiaTheme="majorEastAsia"/>
          <w:noProof/>
        </w:rPr>
        <w:lastRenderedPageBreak/>
        <w:drawing>
          <wp:inline distT="0" distB="0" distL="0" distR="0">
            <wp:extent cx="1762125" cy="1242762"/>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3" cstate="print"/>
                    <a:srcRect/>
                    <a:stretch>
                      <a:fillRect/>
                    </a:stretch>
                  </pic:blipFill>
                  <pic:spPr bwMode="auto">
                    <a:xfrm>
                      <a:off x="0" y="0"/>
                      <a:ext cx="1762125" cy="1242762"/>
                    </a:xfrm>
                    <a:prstGeom prst="rect">
                      <a:avLst/>
                    </a:prstGeom>
                    <a:noFill/>
                    <a:ln w="9525">
                      <a:noFill/>
                      <a:miter lim="800000"/>
                      <a:headEnd/>
                      <a:tailEnd/>
                    </a:ln>
                  </pic:spPr>
                </pic:pic>
              </a:graphicData>
            </a:graphic>
          </wp:inline>
        </w:drawing>
      </w:r>
    </w:p>
    <w:p w:rsidR="004F3DC4" w:rsidRDefault="004F3DC4" w:rsidP="005A7917">
      <w:pPr>
        <w:rPr>
          <w:rFonts w:eastAsiaTheme="majorEastAsia"/>
        </w:rPr>
      </w:pPr>
    </w:p>
    <w:p w:rsidR="004F3DC4" w:rsidRDefault="004F3DC4" w:rsidP="005A7917">
      <w:pPr>
        <w:rPr>
          <w:rFonts w:eastAsiaTheme="majorEastAsia"/>
        </w:rPr>
      </w:pPr>
      <w:r>
        <w:rPr>
          <w:rFonts w:eastAsiaTheme="majorEastAsia"/>
        </w:rPr>
        <w:t xml:space="preserve">Рисунок </w:t>
      </w:r>
    </w:p>
    <w:p w:rsidR="004F3DC4" w:rsidRDefault="004F3DC4" w:rsidP="005A7917">
      <w:pPr>
        <w:rPr>
          <w:rFonts w:eastAsiaTheme="majorEastAsia"/>
        </w:rPr>
      </w:pPr>
    </w:p>
    <w:p w:rsidR="005A7917" w:rsidRDefault="004F3DC4" w:rsidP="004F3DC4">
      <w:pPr>
        <w:ind w:firstLine="0"/>
        <w:jc w:val="center"/>
        <w:rPr>
          <w:rFonts w:eastAsiaTheme="majorEastAsia"/>
        </w:rPr>
      </w:pPr>
      <w:r w:rsidRPr="004F3DC4">
        <w:t>О</w:t>
      </w:r>
      <w:r w:rsidR="005A7917" w:rsidRPr="004F3DC4">
        <w:t>кно  Конструктора  макросов  построено  аналогично  окну</w:t>
      </w:r>
      <w:r w:rsidRPr="004F3DC4">
        <w:t xml:space="preserve"> </w:t>
      </w:r>
      <w:r w:rsidR="005A7917" w:rsidRPr="004F3DC4">
        <w:t>Конструктора  таблиц,  то  есть  разделено  по  горизонтали  на  две части: панель описаний и панель аргументов (рис. 7.2).</w:t>
      </w:r>
      <w:r w:rsidR="005A7917" w:rsidRPr="004F3DC4">
        <w:cr/>
      </w:r>
      <w:r w:rsidRPr="004F3DC4">
        <w:rPr>
          <w:rFonts w:eastAsiaTheme="majorEastAsia"/>
        </w:rPr>
        <w:t xml:space="preserve"> </w:t>
      </w:r>
      <w:r>
        <w:rPr>
          <w:rFonts w:eastAsiaTheme="majorEastAsia"/>
          <w:noProof/>
        </w:rPr>
        <w:drawing>
          <wp:inline distT="0" distB="0" distL="0" distR="0">
            <wp:extent cx="1581150" cy="89535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4" cstate="print"/>
                    <a:srcRect/>
                    <a:stretch>
                      <a:fillRect/>
                    </a:stretch>
                  </pic:blipFill>
                  <pic:spPr bwMode="auto">
                    <a:xfrm>
                      <a:off x="0" y="0"/>
                      <a:ext cx="1581150" cy="895350"/>
                    </a:xfrm>
                    <a:prstGeom prst="rect">
                      <a:avLst/>
                    </a:prstGeom>
                    <a:noFill/>
                    <a:ln w="9525">
                      <a:noFill/>
                      <a:miter lim="800000"/>
                      <a:headEnd/>
                      <a:tailEnd/>
                    </a:ln>
                  </pic:spPr>
                </pic:pic>
              </a:graphicData>
            </a:graphic>
          </wp:inline>
        </w:drawing>
      </w:r>
    </w:p>
    <w:p w:rsidR="004F3DC4" w:rsidRDefault="004F3DC4" w:rsidP="004F3DC4">
      <w:r>
        <w:t xml:space="preserve">Верхняя часть окна Конструктора – это панель описаний, состоящая  из  нескольких  столбцов.  По  умолчанию  на  этой  панели выводится  два  столбца:  Макрокоманда  (Action)  и  Примечание (Comments).  Панель  описаний  позволяет  определить  последовательность макрокоманд, из которых состоит макрос. </w:t>
      </w:r>
    </w:p>
    <w:p w:rsidR="004F3DC4" w:rsidRDefault="004F3DC4" w:rsidP="004F3DC4">
      <w:r>
        <w:t xml:space="preserve">Строка в столбце Макрокоманда (Action) представляет собой поле со списком, в котором можно выбрать нужную макрокоманду. </w:t>
      </w:r>
    </w:p>
    <w:p w:rsidR="004F3DC4" w:rsidRDefault="004F3DC4" w:rsidP="004F3DC4">
      <w:r>
        <w:t>Строка  в  столбце  Примечание  (Comments)  –  это  обычное текстовое поле, в которое можно ввести комментарий, описывающий выполняемое действие.</w:t>
      </w:r>
    </w:p>
    <w:p w:rsidR="00B60C42" w:rsidRDefault="00B60C42" w:rsidP="00B60C42">
      <w:r>
        <w:t xml:space="preserve">Когда поле Макрокоманда (Action) заполнено, в нижней части  окна  Конструктора  макросов  появляется  панель  аргументов, предназначенная для ввода значений аргументов соответствующей макрокоманды. Список полей на этой панели зависит от выбранной макрокоманды и может отсутствовать, если макрокоманда не имеет аргументов. Таким образом, при создании макросов не нужно запоминать список аргументов для каждой макрокоманды. </w:t>
      </w:r>
    </w:p>
    <w:p w:rsidR="00B60C42" w:rsidRDefault="00B60C42" w:rsidP="00B60C42">
      <w:r>
        <w:t xml:space="preserve">Возможен другой способ ввода макрокоманды. Допустим, нужно создать макрос, который должен открывать любую форму в создаваемом приложении. Для этого достаточно мышкой «перетащить» название таблицы/запроса/формы в поле Макрокоманда (рис.7.3).  </w:t>
      </w:r>
    </w:p>
    <w:p w:rsidR="00B60C42" w:rsidRDefault="00B60C42" w:rsidP="00B60C42"/>
    <w:p w:rsidR="005A7917" w:rsidRDefault="005A7917">
      <w:pPr>
        <w:spacing w:after="200" w:line="276" w:lineRule="auto"/>
        <w:ind w:firstLine="0"/>
        <w:jc w:val="left"/>
        <w:rPr>
          <w:rFonts w:eastAsiaTheme="majorEastAsia" w:cstheme="majorBidi"/>
          <w:b/>
          <w:bCs/>
          <w:color w:val="000000" w:themeColor="text1"/>
          <w:sz w:val="28"/>
          <w:szCs w:val="28"/>
        </w:rPr>
      </w:pPr>
      <w:r>
        <w:br w:type="page"/>
      </w:r>
    </w:p>
    <w:p w:rsidR="00D32FA6" w:rsidRPr="00AB1F40" w:rsidRDefault="00D32FA6" w:rsidP="00D32FA6">
      <w:pPr>
        <w:pStyle w:val="1"/>
      </w:pPr>
      <w:bookmarkStart w:id="106" w:name="_Toc479677251"/>
      <w:r>
        <w:lastRenderedPageBreak/>
        <w:t>Лабораторная  работа 26</w:t>
      </w:r>
      <w:r w:rsidRPr="00AB1F40">
        <w:t xml:space="preserve"> </w:t>
      </w:r>
      <w:r w:rsidR="0079550C">
        <w:rPr>
          <w:rFonts w:cs="Times New Roman"/>
          <w:szCs w:val="24"/>
        </w:rPr>
        <w:t>Выделение областей объектов сложной формы</w:t>
      </w:r>
      <w:bookmarkEnd w:id="106"/>
    </w:p>
    <w:p w:rsidR="00D32FA6" w:rsidRPr="001225FA" w:rsidRDefault="00D32FA6" w:rsidP="00D32FA6">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sidR="0079550C">
        <w:rPr>
          <w:rFonts w:cs="Times New Roman"/>
          <w:szCs w:val="24"/>
        </w:rPr>
        <w:t xml:space="preserve">Научиться выделять  области сложной формы </w:t>
      </w:r>
    </w:p>
    <w:p w:rsidR="00D32FA6" w:rsidRPr="001A22AA" w:rsidRDefault="00D32FA6" w:rsidP="00D32FA6">
      <w:pPr>
        <w:rPr>
          <w:rFonts w:cs="Times New Roman"/>
          <w:szCs w:val="24"/>
        </w:rPr>
      </w:pPr>
      <w:r w:rsidRPr="001A22AA">
        <w:rPr>
          <w:rFonts w:cs="Times New Roman"/>
          <w:b/>
          <w:szCs w:val="24"/>
        </w:rPr>
        <w:t>Норма времени</w:t>
      </w:r>
      <w:r w:rsidRPr="001A22AA">
        <w:rPr>
          <w:rFonts w:cs="Times New Roman"/>
          <w:szCs w:val="24"/>
        </w:rPr>
        <w:t xml:space="preserve">: </w:t>
      </w:r>
      <w:r w:rsidR="005668C4">
        <w:rPr>
          <w:rFonts w:cs="Times New Roman"/>
          <w:szCs w:val="24"/>
        </w:rPr>
        <w:t>2</w:t>
      </w:r>
      <w:r w:rsidRPr="001A22AA">
        <w:rPr>
          <w:rFonts w:cs="Times New Roman"/>
          <w:szCs w:val="24"/>
        </w:rPr>
        <w:t xml:space="preserve"> час</w:t>
      </w:r>
      <w:r>
        <w:rPr>
          <w:rFonts w:cs="Times New Roman"/>
          <w:szCs w:val="24"/>
        </w:rPr>
        <w:t>а</w:t>
      </w:r>
    </w:p>
    <w:p w:rsidR="00D32FA6" w:rsidRPr="001A22AA" w:rsidRDefault="00D32FA6" w:rsidP="00D32FA6">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1506A5" w:rsidRDefault="001506A5">
      <w:pPr>
        <w:spacing w:after="200" w:line="276" w:lineRule="auto"/>
        <w:ind w:firstLine="0"/>
        <w:jc w:val="left"/>
      </w:pPr>
    </w:p>
    <w:p w:rsidR="001506A5" w:rsidRPr="00E96D6D" w:rsidRDefault="001506A5" w:rsidP="001506A5">
      <w:pPr>
        <w:spacing w:before="120" w:after="120"/>
        <w:rPr>
          <w:b/>
          <w:sz w:val="26"/>
          <w:szCs w:val="26"/>
        </w:rPr>
      </w:pPr>
      <w:r w:rsidRPr="00E96D6D">
        <w:rPr>
          <w:b/>
          <w:sz w:val="26"/>
          <w:szCs w:val="26"/>
        </w:rPr>
        <w:t>Ход работы:</w:t>
      </w:r>
    </w:p>
    <w:p w:rsidR="001506A5" w:rsidRPr="005668C4" w:rsidRDefault="001506A5" w:rsidP="001506A5">
      <w:pPr>
        <w:spacing w:before="120" w:after="120"/>
        <w:rPr>
          <w:szCs w:val="24"/>
        </w:rPr>
      </w:pPr>
      <w:r w:rsidRPr="005668C4">
        <w:rPr>
          <w:szCs w:val="24"/>
        </w:rPr>
        <w:t>В начале выполнения работы откройте картинку (фотографию). Как видно на рисунке ниже, на картинке присутствует лишний объект (в нашем случае луна).</w:t>
      </w:r>
    </w:p>
    <w:p w:rsidR="001506A5" w:rsidRPr="00E96D6D" w:rsidRDefault="001506A5" w:rsidP="00D32FA6">
      <w:pPr>
        <w:ind w:firstLine="0"/>
        <w:jc w:val="center"/>
        <w:rPr>
          <w:sz w:val="26"/>
          <w:szCs w:val="26"/>
        </w:rPr>
      </w:pPr>
      <w:r>
        <w:rPr>
          <w:noProof/>
          <w:sz w:val="26"/>
          <w:szCs w:val="26"/>
        </w:rPr>
        <w:drawing>
          <wp:inline distT="0" distB="0" distL="0" distR="0">
            <wp:extent cx="3581400" cy="2679730"/>
            <wp:effectExtent l="19050" t="0" r="0" b="0"/>
            <wp:docPr id="251" name="Рисунок 49"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1"/>
                    <pic:cNvPicPr>
                      <a:picLocks noChangeAspect="1" noChangeArrowheads="1"/>
                    </pic:cNvPicPr>
                  </pic:nvPicPr>
                  <pic:blipFill>
                    <a:blip r:embed="rId195" cstate="print"/>
                    <a:srcRect/>
                    <a:stretch>
                      <a:fillRect/>
                    </a:stretch>
                  </pic:blipFill>
                  <pic:spPr bwMode="auto">
                    <a:xfrm>
                      <a:off x="0" y="0"/>
                      <a:ext cx="3581400" cy="2679730"/>
                    </a:xfrm>
                    <a:prstGeom prst="rect">
                      <a:avLst/>
                    </a:prstGeom>
                    <a:noFill/>
                    <a:ln w="9525">
                      <a:noFill/>
                      <a:miter lim="800000"/>
                      <a:headEnd/>
                      <a:tailEnd/>
                    </a:ln>
                  </pic:spPr>
                </pic:pic>
              </a:graphicData>
            </a:graphic>
          </wp:inline>
        </w:drawing>
      </w:r>
    </w:p>
    <w:p w:rsidR="001506A5" w:rsidRPr="005668C4" w:rsidRDefault="001506A5" w:rsidP="00D32FA6">
      <w:pPr>
        <w:spacing w:before="120" w:after="120"/>
        <w:ind w:firstLine="0"/>
        <w:jc w:val="center"/>
        <w:rPr>
          <w:szCs w:val="24"/>
        </w:rPr>
      </w:pPr>
      <w:r w:rsidRPr="005668C4">
        <w:rPr>
          <w:szCs w:val="24"/>
        </w:rPr>
        <w:t>Рисунок 1 – Первоначальная картинка</w:t>
      </w:r>
    </w:p>
    <w:p w:rsidR="001506A5" w:rsidRPr="005668C4" w:rsidRDefault="001506A5" w:rsidP="001506A5">
      <w:pPr>
        <w:spacing w:before="120" w:after="120"/>
        <w:rPr>
          <w:szCs w:val="24"/>
        </w:rPr>
      </w:pPr>
      <w:r w:rsidRPr="005668C4">
        <w:rPr>
          <w:szCs w:val="24"/>
        </w:rPr>
        <w:t>Перейдите непосредственно к удалению объекта.</w:t>
      </w:r>
    </w:p>
    <w:p w:rsidR="001506A5" w:rsidRPr="005668C4" w:rsidRDefault="001506A5" w:rsidP="001506A5">
      <w:pPr>
        <w:rPr>
          <w:szCs w:val="24"/>
        </w:rPr>
      </w:pPr>
      <w:r w:rsidRPr="005668C4">
        <w:rPr>
          <w:szCs w:val="24"/>
        </w:rPr>
        <w:t xml:space="preserve">Откройте фотографию при помощи </w:t>
      </w:r>
      <w:r w:rsidRPr="005668C4">
        <w:rPr>
          <w:szCs w:val="24"/>
          <w:lang w:val="en-US"/>
        </w:rPr>
        <w:t>Photoshop</w:t>
      </w:r>
      <w:r w:rsidRPr="005668C4">
        <w:rPr>
          <w:szCs w:val="24"/>
        </w:rPr>
        <w:t>. Выберите инструмент «Лассо» выделите необходимую область для изменения (</w:t>
      </w:r>
      <w:proofErr w:type="gramStart"/>
      <w:r w:rsidRPr="005668C4">
        <w:rPr>
          <w:szCs w:val="24"/>
        </w:rPr>
        <w:t>см</w:t>
      </w:r>
      <w:proofErr w:type="gramEnd"/>
      <w:r w:rsidRPr="005668C4">
        <w:rPr>
          <w:szCs w:val="24"/>
        </w:rPr>
        <w:t>. рисунок 2).</w:t>
      </w:r>
    </w:p>
    <w:p w:rsidR="001506A5" w:rsidRPr="00E96D6D" w:rsidRDefault="001506A5" w:rsidP="00D32FA6">
      <w:pPr>
        <w:spacing w:before="120" w:after="120"/>
        <w:ind w:firstLine="0"/>
        <w:jc w:val="center"/>
        <w:rPr>
          <w:sz w:val="26"/>
          <w:szCs w:val="26"/>
        </w:rPr>
      </w:pPr>
      <w:r>
        <w:rPr>
          <w:noProof/>
          <w:sz w:val="26"/>
          <w:szCs w:val="26"/>
        </w:rPr>
        <w:drawing>
          <wp:inline distT="0" distB="0" distL="0" distR="0">
            <wp:extent cx="3371850" cy="2079985"/>
            <wp:effectExtent l="19050" t="0" r="0" b="0"/>
            <wp:docPr id="2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6" cstate="print"/>
                    <a:srcRect/>
                    <a:stretch>
                      <a:fillRect/>
                    </a:stretch>
                  </pic:blipFill>
                  <pic:spPr bwMode="auto">
                    <a:xfrm>
                      <a:off x="0" y="0"/>
                      <a:ext cx="3371850" cy="2079985"/>
                    </a:xfrm>
                    <a:prstGeom prst="rect">
                      <a:avLst/>
                    </a:prstGeom>
                    <a:noFill/>
                    <a:ln w="9525">
                      <a:noFill/>
                      <a:miter lim="800000"/>
                      <a:headEnd/>
                      <a:tailEnd/>
                    </a:ln>
                  </pic:spPr>
                </pic:pic>
              </a:graphicData>
            </a:graphic>
          </wp:inline>
        </w:drawing>
      </w:r>
    </w:p>
    <w:p w:rsidR="001506A5" w:rsidRPr="00E96D6D" w:rsidRDefault="001506A5" w:rsidP="00D32FA6">
      <w:pPr>
        <w:spacing w:before="120" w:after="120"/>
        <w:ind w:firstLine="0"/>
        <w:jc w:val="center"/>
        <w:rPr>
          <w:sz w:val="26"/>
          <w:szCs w:val="26"/>
        </w:rPr>
      </w:pPr>
      <w:r w:rsidRPr="00E96D6D">
        <w:rPr>
          <w:sz w:val="26"/>
          <w:szCs w:val="26"/>
        </w:rPr>
        <w:t>Рисунок 2 – Выделение необходимой области для изменений</w:t>
      </w:r>
    </w:p>
    <w:p w:rsidR="001506A5" w:rsidRPr="00E96D6D" w:rsidRDefault="001506A5" w:rsidP="001506A5">
      <w:pPr>
        <w:spacing w:before="120" w:after="120"/>
        <w:rPr>
          <w:sz w:val="10"/>
          <w:szCs w:val="10"/>
        </w:rPr>
      </w:pPr>
    </w:p>
    <w:p w:rsidR="001506A5" w:rsidRPr="005668C4" w:rsidRDefault="001506A5" w:rsidP="001506A5">
      <w:pPr>
        <w:rPr>
          <w:szCs w:val="24"/>
        </w:rPr>
      </w:pPr>
      <w:r w:rsidRPr="005668C4">
        <w:rPr>
          <w:szCs w:val="24"/>
        </w:rPr>
        <w:lastRenderedPageBreak/>
        <w:t xml:space="preserve">Далее переключите цвет, нажав на клавишу </w:t>
      </w:r>
      <w:r w:rsidRPr="005668C4">
        <w:rPr>
          <w:szCs w:val="24"/>
          <w:lang w:val="en-US"/>
        </w:rPr>
        <w:t>X</w:t>
      </w:r>
      <w:r w:rsidRPr="005668C4">
        <w:rPr>
          <w:szCs w:val="24"/>
        </w:rPr>
        <w:t xml:space="preserve"> или же нажав на двойную стрелочку, как показано на рисунке 3. </w:t>
      </w:r>
    </w:p>
    <w:p w:rsidR="001506A5" w:rsidRPr="005668C4" w:rsidRDefault="001506A5" w:rsidP="001506A5">
      <w:pPr>
        <w:rPr>
          <w:szCs w:val="24"/>
        </w:rPr>
      </w:pPr>
      <w:r w:rsidRPr="005668C4">
        <w:rPr>
          <w:szCs w:val="24"/>
        </w:rPr>
        <w:t xml:space="preserve">После этого нажмите сочетание клавиш </w:t>
      </w:r>
      <w:r w:rsidRPr="005668C4">
        <w:rPr>
          <w:szCs w:val="24"/>
          <w:lang w:val="en-US"/>
        </w:rPr>
        <w:t>Ctrl</w:t>
      </w:r>
      <w:r w:rsidRPr="005668C4">
        <w:rPr>
          <w:szCs w:val="24"/>
        </w:rPr>
        <w:t xml:space="preserve"> + </w:t>
      </w:r>
      <w:r w:rsidRPr="005668C4">
        <w:rPr>
          <w:szCs w:val="24"/>
          <w:lang w:val="en-US"/>
        </w:rPr>
        <w:t>Backspace</w:t>
      </w:r>
      <w:r w:rsidRPr="005668C4">
        <w:rPr>
          <w:szCs w:val="24"/>
        </w:rPr>
        <w:t xml:space="preserve"> (←). </w:t>
      </w:r>
    </w:p>
    <w:p w:rsidR="001506A5" w:rsidRPr="005668C4" w:rsidRDefault="001506A5" w:rsidP="001506A5">
      <w:pPr>
        <w:rPr>
          <w:szCs w:val="24"/>
        </w:rPr>
      </w:pPr>
      <w:r w:rsidRPr="005668C4">
        <w:rPr>
          <w:szCs w:val="24"/>
        </w:rPr>
        <w:t>В итоге получите рисунок без постороннего объекта.</w:t>
      </w:r>
    </w:p>
    <w:p w:rsidR="001506A5" w:rsidRPr="00E96D6D" w:rsidRDefault="001506A5" w:rsidP="00D32FA6">
      <w:pPr>
        <w:spacing w:before="120" w:after="120"/>
        <w:ind w:firstLine="0"/>
        <w:jc w:val="center"/>
        <w:rPr>
          <w:sz w:val="26"/>
          <w:szCs w:val="26"/>
        </w:rPr>
      </w:pPr>
      <w:r>
        <w:rPr>
          <w:noProof/>
          <w:sz w:val="26"/>
          <w:szCs w:val="26"/>
        </w:rPr>
        <w:drawing>
          <wp:inline distT="0" distB="0" distL="0" distR="0">
            <wp:extent cx="4200525" cy="3810000"/>
            <wp:effectExtent l="19050" t="0" r="9525" b="0"/>
            <wp:docPr id="24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cstate="print"/>
                    <a:srcRect/>
                    <a:stretch>
                      <a:fillRect/>
                    </a:stretch>
                  </pic:blipFill>
                  <pic:spPr bwMode="auto">
                    <a:xfrm>
                      <a:off x="0" y="0"/>
                      <a:ext cx="4200525" cy="3810000"/>
                    </a:xfrm>
                    <a:prstGeom prst="rect">
                      <a:avLst/>
                    </a:prstGeom>
                    <a:noFill/>
                    <a:ln w="9525">
                      <a:noFill/>
                      <a:miter lim="800000"/>
                      <a:headEnd/>
                      <a:tailEnd/>
                    </a:ln>
                  </pic:spPr>
                </pic:pic>
              </a:graphicData>
            </a:graphic>
          </wp:inline>
        </w:drawing>
      </w:r>
    </w:p>
    <w:p w:rsidR="001506A5" w:rsidRPr="005668C4" w:rsidRDefault="001506A5" w:rsidP="001506A5">
      <w:pPr>
        <w:spacing w:before="120" w:after="120"/>
        <w:jc w:val="center"/>
        <w:rPr>
          <w:szCs w:val="24"/>
        </w:rPr>
      </w:pPr>
      <w:r w:rsidRPr="005668C4">
        <w:rPr>
          <w:szCs w:val="24"/>
        </w:rPr>
        <w:t>Рисунок 3 – Заливка области для удаления постороннего объекта</w:t>
      </w:r>
    </w:p>
    <w:p w:rsidR="001506A5" w:rsidRPr="005668C4" w:rsidRDefault="001506A5" w:rsidP="001506A5">
      <w:pPr>
        <w:spacing w:before="120" w:after="120"/>
        <w:rPr>
          <w:b/>
          <w:szCs w:val="24"/>
        </w:rPr>
      </w:pPr>
      <w:r w:rsidRPr="005668C4">
        <w:rPr>
          <w:b/>
          <w:szCs w:val="24"/>
        </w:rPr>
        <w:t>Вопросы:</w:t>
      </w:r>
    </w:p>
    <w:p w:rsidR="001506A5" w:rsidRPr="005668C4" w:rsidRDefault="001506A5" w:rsidP="00A57F0D">
      <w:pPr>
        <w:numPr>
          <w:ilvl w:val="0"/>
          <w:numId w:val="7"/>
        </w:numPr>
        <w:tabs>
          <w:tab w:val="left" w:pos="1134"/>
        </w:tabs>
        <w:ind w:left="0" w:firstLine="709"/>
        <w:rPr>
          <w:szCs w:val="24"/>
        </w:rPr>
      </w:pPr>
      <w:r w:rsidRPr="005668C4">
        <w:rPr>
          <w:szCs w:val="24"/>
        </w:rPr>
        <w:t>Для чего служит инструмент «Лассо»?</w:t>
      </w:r>
    </w:p>
    <w:p w:rsidR="001506A5" w:rsidRPr="005668C4" w:rsidRDefault="001506A5" w:rsidP="00A57F0D">
      <w:pPr>
        <w:numPr>
          <w:ilvl w:val="0"/>
          <w:numId w:val="7"/>
        </w:numPr>
        <w:tabs>
          <w:tab w:val="left" w:pos="1134"/>
        </w:tabs>
        <w:ind w:left="0" w:firstLine="709"/>
        <w:rPr>
          <w:szCs w:val="24"/>
        </w:rPr>
      </w:pPr>
      <w:r w:rsidRPr="005668C4">
        <w:rPr>
          <w:szCs w:val="24"/>
        </w:rPr>
        <w:t>Какой клавишей меняется цвет для выполнения заливки?</w:t>
      </w:r>
    </w:p>
    <w:p w:rsidR="001506A5" w:rsidRPr="005668C4" w:rsidRDefault="001506A5" w:rsidP="00A57F0D">
      <w:pPr>
        <w:numPr>
          <w:ilvl w:val="0"/>
          <w:numId w:val="7"/>
        </w:numPr>
        <w:tabs>
          <w:tab w:val="left" w:pos="1134"/>
        </w:tabs>
        <w:ind w:left="0" w:firstLine="709"/>
        <w:rPr>
          <w:szCs w:val="24"/>
        </w:rPr>
      </w:pPr>
      <w:r w:rsidRPr="005668C4">
        <w:rPr>
          <w:szCs w:val="24"/>
        </w:rPr>
        <w:t>Каким инструментом (помимо «Лассо») можно также выделить область?</w:t>
      </w:r>
    </w:p>
    <w:p w:rsidR="001506A5" w:rsidRPr="005668C4" w:rsidRDefault="001506A5" w:rsidP="00A57F0D">
      <w:pPr>
        <w:numPr>
          <w:ilvl w:val="0"/>
          <w:numId w:val="7"/>
        </w:numPr>
        <w:tabs>
          <w:tab w:val="left" w:pos="1134"/>
        </w:tabs>
        <w:ind w:left="0" w:firstLine="709"/>
        <w:rPr>
          <w:szCs w:val="24"/>
        </w:rPr>
      </w:pPr>
      <w:r w:rsidRPr="005668C4">
        <w:rPr>
          <w:szCs w:val="24"/>
        </w:rPr>
        <w:t xml:space="preserve">Как можно переключить цвет (действует аналогично клавише </w:t>
      </w:r>
      <w:r w:rsidRPr="005668C4">
        <w:rPr>
          <w:szCs w:val="24"/>
          <w:lang w:val="en-US"/>
        </w:rPr>
        <w:t>X</w:t>
      </w:r>
      <w:r w:rsidRPr="005668C4">
        <w:rPr>
          <w:szCs w:val="24"/>
        </w:rPr>
        <w:t>)?</w:t>
      </w:r>
    </w:p>
    <w:p w:rsidR="001506A5" w:rsidRPr="005668C4" w:rsidRDefault="001506A5" w:rsidP="00A57F0D">
      <w:pPr>
        <w:numPr>
          <w:ilvl w:val="0"/>
          <w:numId w:val="7"/>
        </w:numPr>
        <w:tabs>
          <w:tab w:val="left" w:pos="1134"/>
        </w:tabs>
        <w:ind w:left="0" w:firstLine="709"/>
        <w:rPr>
          <w:szCs w:val="24"/>
        </w:rPr>
      </w:pPr>
      <w:r w:rsidRPr="005668C4">
        <w:rPr>
          <w:szCs w:val="24"/>
        </w:rPr>
        <w:t>Возможно ли «затереть» необходимую область таким инструментом, как штамп? Почему?</w:t>
      </w:r>
    </w:p>
    <w:p w:rsidR="001506A5" w:rsidRDefault="001506A5">
      <w:pPr>
        <w:spacing w:after="200" w:line="276" w:lineRule="auto"/>
        <w:ind w:firstLine="0"/>
        <w:jc w:val="left"/>
        <w:rPr>
          <w:rFonts w:eastAsiaTheme="majorEastAsia" w:cstheme="majorBidi"/>
          <w:b/>
          <w:bCs/>
          <w:color w:val="000000" w:themeColor="text1"/>
          <w:sz w:val="28"/>
          <w:szCs w:val="28"/>
        </w:rPr>
      </w:pPr>
      <w:r>
        <w:br w:type="page"/>
      </w:r>
    </w:p>
    <w:p w:rsidR="001225FA" w:rsidRPr="00AB1F40" w:rsidRDefault="001225FA" w:rsidP="001225FA">
      <w:pPr>
        <w:pStyle w:val="1"/>
      </w:pPr>
      <w:bookmarkStart w:id="107" w:name="_Toc479677252"/>
      <w:r>
        <w:lastRenderedPageBreak/>
        <w:t>Лабораторная  работа 27</w:t>
      </w:r>
      <w:r w:rsidRPr="00AB1F40">
        <w:t xml:space="preserve"> </w:t>
      </w:r>
      <w:r w:rsidR="001506A5">
        <w:t>Работа со слоями</w:t>
      </w:r>
      <w:bookmarkEnd w:id="107"/>
    </w:p>
    <w:p w:rsidR="001225FA" w:rsidRPr="001225FA" w:rsidRDefault="001225FA" w:rsidP="002B168A">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работать со слоями в </w:t>
      </w:r>
      <w:r>
        <w:rPr>
          <w:rFonts w:cs="Times New Roman"/>
          <w:szCs w:val="24"/>
          <w:lang w:val="en-US"/>
        </w:rPr>
        <w:t>Adobe</w:t>
      </w:r>
      <w:r w:rsidRPr="001225FA">
        <w:rPr>
          <w:rFonts w:cs="Times New Roman"/>
          <w:szCs w:val="24"/>
        </w:rPr>
        <w:t xml:space="preserve"> </w:t>
      </w:r>
      <w:r>
        <w:rPr>
          <w:rFonts w:cs="Times New Roman"/>
          <w:szCs w:val="24"/>
          <w:lang w:val="en-US"/>
        </w:rPr>
        <w:t>Photoshop</w:t>
      </w:r>
    </w:p>
    <w:p w:rsidR="001225FA" w:rsidRPr="001A22AA" w:rsidRDefault="001225FA" w:rsidP="002B168A">
      <w:pPr>
        <w:rPr>
          <w:rFonts w:cs="Times New Roman"/>
          <w:szCs w:val="24"/>
        </w:rPr>
      </w:pPr>
      <w:r w:rsidRPr="001A22AA">
        <w:rPr>
          <w:rFonts w:cs="Times New Roman"/>
          <w:b/>
          <w:szCs w:val="24"/>
        </w:rPr>
        <w:t>Норма времени</w:t>
      </w:r>
      <w:r w:rsidRPr="001A22AA">
        <w:rPr>
          <w:rFonts w:cs="Times New Roman"/>
          <w:szCs w:val="24"/>
        </w:rPr>
        <w:t>:</w:t>
      </w:r>
      <w:r w:rsidR="00165194">
        <w:rPr>
          <w:rFonts w:cs="Times New Roman"/>
          <w:szCs w:val="24"/>
        </w:rPr>
        <w:t>6</w:t>
      </w:r>
      <w:r w:rsidRPr="001A22AA">
        <w:rPr>
          <w:rFonts w:cs="Times New Roman"/>
          <w:szCs w:val="24"/>
        </w:rPr>
        <w:t xml:space="preserve"> час</w:t>
      </w:r>
      <w:r w:rsidR="00165194">
        <w:rPr>
          <w:rFonts w:cs="Times New Roman"/>
          <w:szCs w:val="24"/>
        </w:rPr>
        <w:t>ов</w:t>
      </w:r>
    </w:p>
    <w:p w:rsidR="001225FA" w:rsidRPr="001A22AA" w:rsidRDefault="001225FA" w:rsidP="002B168A">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D41EEB" w:rsidRDefault="00D41EEB" w:rsidP="002B168A">
      <w:pPr>
        <w:rPr>
          <w:b/>
          <w:szCs w:val="24"/>
        </w:rPr>
      </w:pPr>
      <w:r w:rsidRPr="001225FA">
        <w:rPr>
          <w:b/>
          <w:szCs w:val="24"/>
        </w:rPr>
        <w:t>Ход работы:</w:t>
      </w:r>
    </w:p>
    <w:p w:rsidR="00AA0758" w:rsidRDefault="00AA0758" w:rsidP="002B168A">
      <w:pPr>
        <w:rPr>
          <w:b/>
          <w:szCs w:val="24"/>
        </w:rPr>
      </w:pPr>
      <w:r>
        <w:rPr>
          <w:b/>
          <w:szCs w:val="24"/>
        </w:rPr>
        <w:t>Теоретические сведения</w:t>
      </w:r>
    </w:p>
    <w:p w:rsidR="00AA0758" w:rsidRDefault="00AA0758" w:rsidP="00AA0758">
      <w:r w:rsidRPr="00AA0758">
        <w:t>Слои в фотошопе (Layer) — это самая важная палитра программы Photoshop. Слои можно представить, как стопку прозрачных пленок, с нанесенными на них фрагментами изображения. Если их наложить друг на друга, то получится одна единая картинка.</w:t>
      </w:r>
    </w:p>
    <w:p w:rsidR="00AA0758" w:rsidRDefault="00AA0758" w:rsidP="00AA0758">
      <w:r w:rsidRPr="00AA0758">
        <w:t xml:space="preserve">Роль слоев невозможно переоценить. Это основополагающий инструмент, без которого не было бы и самого фотошопа. Помимо самой палитры, для управления слоями выделена целая вкладка в главном меню программы «Слои». Открыв ее, вы увидите большое количество команд, некоторые их которых, образующие отдельные подкатегории. Все вместе — это способы создания и управления слоями фотошопа. </w:t>
      </w:r>
    </w:p>
    <w:p w:rsidR="00AA0758" w:rsidRPr="00AA0758" w:rsidRDefault="00AA0758" w:rsidP="00AA0758">
      <w:r w:rsidRPr="00AA0758">
        <w:t>Для разных целей в фотошопе предусмотрены и разные виды слоев.</w:t>
      </w:r>
    </w:p>
    <w:p w:rsidR="00AA0758" w:rsidRPr="00AA0758" w:rsidRDefault="00AA0758" w:rsidP="00AA0758">
      <w:r w:rsidRPr="00AA0758">
        <w:t>1. Фоновый слой</w:t>
      </w:r>
    </w:p>
    <w:p w:rsidR="00AA0758" w:rsidRPr="00AA0758" w:rsidRDefault="00AA0758" w:rsidP="00AA0758">
      <w:r w:rsidRPr="00AA0758">
        <w:t>Открывая в программе какое-либо изображение, фотошоп автоматически создает фоновый слой и называет его Фоном или Background. Фон помечен иконкой замочка, что говорит об ограниченном круге действий с этим слоем. Например, вы не можете его удалить, применить режимы наложения или сделать прозрачным. Чтобы выйти из этого режима, сделайте двойной клик по слою, появится диалоговое окно, в котором, нажмите ОК</w:t>
      </w:r>
    </w:p>
    <w:p w:rsidR="00AA0758" w:rsidRPr="00AA0758" w:rsidRDefault="00AA0758" w:rsidP="00AA0758">
      <w:r w:rsidRPr="00AA0758">
        <w:t>2. Обыкновенный слой</w:t>
      </w:r>
    </w:p>
    <w:p w:rsidR="00AA0758" w:rsidRPr="00AA0758" w:rsidRDefault="00AA0758" w:rsidP="00AA0758">
      <w:r w:rsidRPr="00AA0758">
        <w:t>Это стандартный слой, который вы будете создавать в 90 случаях из 100, поскольку на нем ведется основная работа с изображением. Если говорить по-научному, этот слой работает с </w:t>
      </w:r>
      <w:r w:rsidRPr="0079550C">
        <w:t>пикселями изображений</w:t>
      </w:r>
      <w:r w:rsidRPr="00AA0758">
        <w:t>. А поскольку из пикселей состоят все </w:t>
      </w:r>
      <w:r w:rsidRPr="0079550C">
        <w:t>растровые изображения</w:t>
      </w:r>
      <w:r w:rsidRPr="00AA0758">
        <w:t>, то  выходит, что любое действие с ними будет осуществляться на этом виде слоя.</w:t>
      </w:r>
    </w:p>
    <w:p w:rsidR="00AA0758" w:rsidRPr="00AA0758" w:rsidRDefault="00AA0758" w:rsidP="00AA0758">
      <w:r w:rsidRPr="00AA0758">
        <w:t>3. Текстовый слой</w:t>
      </w:r>
    </w:p>
    <w:p w:rsidR="00AA0758" w:rsidRPr="00AA0758" w:rsidRDefault="00AA0758" w:rsidP="00AA0758">
      <w:r w:rsidRPr="00AA0758">
        <w:t>Каждый раз, добавляя к проекту надпись с помощью инструмента Текст, фотошоп будет сам создавать текстовый слой. Это классический пример векторного изображения, то есть оно состоит не из пикселей, а из математических формул. Если это два разных типа изображений, значит логично, что, создавая текст, он не может оказаться вместе с пиксельным типом. Вот фотошоп и автоматом делает новый слой.</w:t>
      </w:r>
    </w:p>
    <w:p w:rsidR="00AA0758" w:rsidRPr="00AA0758" w:rsidRDefault="00AA0758" w:rsidP="00AA0758">
      <w:r w:rsidRPr="00AA0758">
        <w:t>Чтобы дальше редактировать текст, как обычную картинку, нужно выполнить команду</w:t>
      </w:r>
      <w:proofErr w:type="gramStart"/>
      <w:r w:rsidRPr="00AA0758">
        <w:t> Р</w:t>
      </w:r>
      <w:proofErr w:type="gramEnd"/>
      <w:r w:rsidRPr="00AA0758">
        <w:t>астрировать, и слой превратится в обыкновенный.</w:t>
      </w:r>
    </w:p>
    <w:p w:rsidR="00AA0758" w:rsidRPr="00AA0758" w:rsidRDefault="00AA0758" w:rsidP="00AA0758">
      <w:r w:rsidRPr="00AA0758">
        <w:lastRenderedPageBreak/>
        <w:t>4. Смарт-объекты</w:t>
      </w:r>
    </w:p>
    <w:p w:rsidR="00AA0758" w:rsidRPr="00AA0758" w:rsidRDefault="00AA0758" w:rsidP="00AA0758">
      <w:r w:rsidRPr="00AA0758">
        <w:t xml:space="preserve">Смарт-объекты уникальные слои. В отличии </w:t>
      </w:r>
      <w:proofErr w:type="gramStart"/>
      <w:r w:rsidRPr="00AA0758">
        <w:t>об</w:t>
      </w:r>
      <w:proofErr w:type="gramEnd"/>
      <w:r w:rsidRPr="00AA0758">
        <w:t xml:space="preserve"> </w:t>
      </w:r>
      <w:proofErr w:type="gramStart"/>
      <w:r w:rsidRPr="00AA0758">
        <w:t>обычных</w:t>
      </w:r>
      <w:proofErr w:type="gramEnd"/>
      <w:r w:rsidRPr="00AA0758">
        <w:t xml:space="preserve">, их можно растягивать и сужать без потери качества. Это возможно благодаря тому, что такой слой создает скрытый контейнер. Он хранит в себе всю информацию об изображении, к которой, в свою очередь, обращается фотошоп по мере необходимости. Обычный же слой такого не имеет, поэтому, например, при уменьшении размеров, пиксели безвозвратно теряются. </w:t>
      </w:r>
    </w:p>
    <w:p w:rsidR="00AA0758" w:rsidRPr="00AA0758" w:rsidRDefault="00AA0758" w:rsidP="00AA0758">
      <w:r w:rsidRPr="00AA0758">
        <w:t xml:space="preserve">Смарт-объект на палитре </w:t>
      </w:r>
      <w:proofErr w:type="gramStart"/>
      <w:r w:rsidRPr="00AA0758">
        <w:t>отмечен</w:t>
      </w:r>
      <w:proofErr w:type="gramEnd"/>
      <w:r w:rsidRPr="00AA0758">
        <w:t xml:space="preserve"> маленьким значком файла (отметил стрелкой на рисунке).</w:t>
      </w:r>
    </w:p>
    <w:p w:rsidR="00AA0758" w:rsidRPr="00AA0758" w:rsidRDefault="00AA0758" w:rsidP="00AA0758">
      <w:r w:rsidRPr="00AA0758">
        <w:t>5. Корректирующий слой</w:t>
      </w:r>
    </w:p>
    <w:p w:rsidR="00AA0758" w:rsidRPr="00AA0758" w:rsidRDefault="00AA0758" w:rsidP="00AA0758">
      <w:r w:rsidRPr="00AA0758">
        <w:t>Это отдельная каста сложных и могучих слоев-настроек. У каждого корректирующего слоя есть своя отдельная палитра с настройками. С помощью них можно работать с цветокоррекцией, экспозицией, светом и тенями, балансом белого, яркостью, контрастностью и многим с чем еще.</w:t>
      </w:r>
    </w:p>
    <w:p w:rsidR="00AA0758" w:rsidRPr="00AA0758" w:rsidRDefault="00AA0758" w:rsidP="00AA0758">
      <w:r w:rsidRPr="00AA0758">
        <w:t>Все корректирующие слои собраны под одноименной командой во вкладке слоев главного меню.</w:t>
      </w:r>
    </w:p>
    <w:p w:rsidR="00AA0758" w:rsidRPr="00AA0758" w:rsidRDefault="00AA0758" w:rsidP="00AA0758">
      <w:r w:rsidRPr="00AA0758">
        <w:t>6. Слой-заливка</w:t>
      </w:r>
    </w:p>
    <w:p w:rsidR="00AA0758" w:rsidRPr="00AA0758" w:rsidRDefault="00AA0758" w:rsidP="00AA0758">
      <w:r w:rsidRPr="00AA0758">
        <w:t>Позволяет залить слой сплошным цветом, узором или градиентом.</w:t>
      </w:r>
    </w:p>
    <w:p w:rsidR="00AA0758" w:rsidRPr="00AA0758" w:rsidRDefault="00AA0758" w:rsidP="00AA0758">
      <w:r w:rsidRPr="00AA0758">
        <w:t>7. Слой-фигура</w:t>
      </w:r>
    </w:p>
    <w:p w:rsidR="00AA0758" w:rsidRPr="00AA0758" w:rsidRDefault="00AA0758" w:rsidP="00AA0758">
      <w:r w:rsidRPr="00AA0758">
        <w:t>Еще один представитель векторного типа изображений — фигуры. Используя инструмент Произвольные фигуры, фотошоп автоматом делает новый слой. Причина все та же — нельзя объединять два разных типа изображений.</w:t>
      </w:r>
    </w:p>
    <w:p w:rsidR="00223673" w:rsidRPr="001225FA" w:rsidRDefault="00223673" w:rsidP="002B168A">
      <w:pPr>
        <w:rPr>
          <w:b/>
          <w:szCs w:val="24"/>
        </w:rPr>
      </w:pPr>
      <w:r>
        <w:rPr>
          <w:b/>
          <w:szCs w:val="24"/>
        </w:rPr>
        <w:t>Задание 1</w:t>
      </w:r>
    </w:p>
    <w:p w:rsidR="00D41EEB" w:rsidRPr="001225FA" w:rsidRDefault="00D41EEB" w:rsidP="002B168A">
      <w:pPr>
        <w:rPr>
          <w:szCs w:val="24"/>
        </w:rPr>
      </w:pPr>
      <w:r w:rsidRPr="001225FA">
        <w:rPr>
          <w:szCs w:val="24"/>
        </w:rPr>
        <w:t xml:space="preserve">В начале выполнения работы откройте одну из предложенных открыток. </w:t>
      </w:r>
    </w:p>
    <w:p w:rsidR="00D41EEB" w:rsidRPr="001225FA" w:rsidRDefault="00D41EEB" w:rsidP="002B168A">
      <w:pPr>
        <w:spacing w:before="120" w:after="120"/>
        <w:ind w:firstLine="0"/>
        <w:jc w:val="center"/>
        <w:rPr>
          <w:szCs w:val="24"/>
        </w:rPr>
      </w:pPr>
      <w:r w:rsidRPr="001225FA">
        <w:rPr>
          <w:noProof/>
          <w:szCs w:val="24"/>
        </w:rPr>
        <w:drawing>
          <wp:inline distT="0" distB="0" distL="0" distR="0">
            <wp:extent cx="3152775" cy="2236811"/>
            <wp:effectExtent l="19050" t="0" r="9525" b="0"/>
            <wp:docPr id="239" name="Рисунок 1" descr="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7"/>
                    <pic:cNvPicPr>
                      <a:picLocks noChangeAspect="1" noChangeArrowheads="1"/>
                    </pic:cNvPicPr>
                  </pic:nvPicPr>
                  <pic:blipFill>
                    <a:blip r:embed="rId198" cstate="print"/>
                    <a:srcRect/>
                    <a:stretch>
                      <a:fillRect/>
                    </a:stretch>
                  </pic:blipFill>
                  <pic:spPr bwMode="auto">
                    <a:xfrm>
                      <a:off x="0" y="0"/>
                      <a:ext cx="3152775" cy="2236811"/>
                    </a:xfrm>
                    <a:prstGeom prst="rect">
                      <a:avLst/>
                    </a:prstGeom>
                    <a:noFill/>
                    <a:ln w="9525">
                      <a:noFill/>
                      <a:miter lim="800000"/>
                      <a:headEnd/>
                      <a:tailEnd/>
                    </a:ln>
                  </pic:spPr>
                </pic:pic>
              </a:graphicData>
            </a:graphic>
          </wp:inline>
        </w:drawing>
      </w:r>
    </w:p>
    <w:p w:rsidR="00D41EEB" w:rsidRPr="001225FA" w:rsidRDefault="00D41EEB" w:rsidP="00D41EEB">
      <w:pPr>
        <w:spacing w:before="120" w:after="120"/>
        <w:jc w:val="center"/>
        <w:rPr>
          <w:szCs w:val="24"/>
        </w:rPr>
      </w:pPr>
      <w:r w:rsidRPr="001225FA">
        <w:rPr>
          <w:szCs w:val="24"/>
        </w:rPr>
        <w:t>Рисунок 1 – Первоначальная картинка</w:t>
      </w:r>
    </w:p>
    <w:p w:rsidR="00D41EEB" w:rsidRPr="001225FA" w:rsidRDefault="00D41EEB" w:rsidP="00D41EEB">
      <w:pPr>
        <w:rPr>
          <w:szCs w:val="24"/>
        </w:rPr>
      </w:pPr>
      <w:r w:rsidRPr="001225FA">
        <w:rPr>
          <w:szCs w:val="24"/>
        </w:rPr>
        <w:t>Перейдите к замене изображения «Франклина» на любое другое.</w:t>
      </w:r>
    </w:p>
    <w:p w:rsidR="00D41EEB" w:rsidRPr="001225FA" w:rsidRDefault="00D41EEB" w:rsidP="00D41EEB">
      <w:pPr>
        <w:rPr>
          <w:szCs w:val="24"/>
        </w:rPr>
      </w:pPr>
      <w:r w:rsidRPr="001225FA">
        <w:rPr>
          <w:szCs w:val="24"/>
        </w:rPr>
        <w:lastRenderedPageBreak/>
        <w:t xml:space="preserve">Откройте фотографию и картинку при помощи </w:t>
      </w:r>
      <w:r w:rsidRPr="001225FA">
        <w:rPr>
          <w:szCs w:val="24"/>
          <w:lang w:val="en-US"/>
        </w:rPr>
        <w:t>Photoshop</w:t>
      </w:r>
      <w:r w:rsidRPr="001225FA">
        <w:rPr>
          <w:szCs w:val="24"/>
        </w:rPr>
        <w:t xml:space="preserve">. </w:t>
      </w:r>
    </w:p>
    <w:p w:rsidR="00D41EEB" w:rsidRPr="001225FA" w:rsidRDefault="00D41EEB" w:rsidP="00D41EEB">
      <w:pPr>
        <w:rPr>
          <w:szCs w:val="24"/>
        </w:rPr>
      </w:pPr>
      <w:proofErr w:type="gramStart"/>
      <w:r w:rsidRPr="001225FA">
        <w:rPr>
          <w:szCs w:val="24"/>
        </w:rPr>
        <w:t>Разместите купюру</w:t>
      </w:r>
      <w:proofErr w:type="gramEnd"/>
      <w:r w:rsidRPr="001225FA">
        <w:rPr>
          <w:szCs w:val="24"/>
        </w:rPr>
        <w:t xml:space="preserve"> и фотографию на разных слоях. Затем «подгоните» фотографию. </w:t>
      </w:r>
    </w:p>
    <w:p w:rsidR="00D41EEB" w:rsidRPr="001225FA" w:rsidRDefault="00D41EEB" w:rsidP="00D41EEB">
      <w:pPr>
        <w:rPr>
          <w:szCs w:val="24"/>
        </w:rPr>
      </w:pPr>
      <w:r w:rsidRPr="001225FA">
        <w:rPr>
          <w:szCs w:val="24"/>
        </w:rPr>
        <w:t xml:space="preserve">В случае необходимости примените деформацию. </w:t>
      </w:r>
    </w:p>
    <w:p w:rsidR="00D41EEB" w:rsidRPr="001225FA" w:rsidRDefault="00D41EEB" w:rsidP="00D41EEB">
      <w:pPr>
        <w:rPr>
          <w:szCs w:val="24"/>
        </w:rPr>
      </w:pPr>
      <w:r w:rsidRPr="001225FA">
        <w:rPr>
          <w:szCs w:val="24"/>
        </w:rPr>
        <w:t xml:space="preserve">При помощи быстрой маски (клавиша </w:t>
      </w:r>
      <w:r w:rsidRPr="001225FA">
        <w:rPr>
          <w:szCs w:val="24"/>
          <w:lang w:val="en-US"/>
        </w:rPr>
        <w:t>Q</w:t>
      </w:r>
      <w:r w:rsidRPr="001225FA">
        <w:rPr>
          <w:szCs w:val="24"/>
        </w:rPr>
        <w:t>) выделите область фотографии, которая останется (</w:t>
      </w:r>
      <w:proofErr w:type="gramStart"/>
      <w:r w:rsidRPr="001225FA">
        <w:rPr>
          <w:szCs w:val="24"/>
        </w:rPr>
        <w:t>см</w:t>
      </w:r>
      <w:proofErr w:type="gramEnd"/>
      <w:r w:rsidRPr="001225FA">
        <w:rPr>
          <w:szCs w:val="24"/>
        </w:rPr>
        <w:t>. рисунок 2).</w:t>
      </w:r>
    </w:p>
    <w:p w:rsidR="00D41EEB" w:rsidRPr="001225FA" w:rsidRDefault="00D41EEB" w:rsidP="00D41EEB">
      <w:pPr>
        <w:spacing w:before="120" w:after="120"/>
        <w:ind w:firstLine="0"/>
        <w:jc w:val="center"/>
        <w:rPr>
          <w:szCs w:val="24"/>
        </w:rPr>
      </w:pPr>
      <w:r w:rsidRPr="001225FA">
        <w:rPr>
          <w:noProof/>
          <w:szCs w:val="24"/>
        </w:rPr>
        <w:drawing>
          <wp:inline distT="0" distB="0" distL="0" distR="0">
            <wp:extent cx="5715000" cy="2332653"/>
            <wp:effectExtent l="19050" t="0" r="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srcRect/>
                    <a:stretch>
                      <a:fillRect/>
                    </a:stretch>
                  </pic:blipFill>
                  <pic:spPr bwMode="auto">
                    <a:xfrm>
                      <a:off x="0" y="0"/>
                      <a:ext cx="5715000" cy="2332653"/>
                    </a:xfrm>
                    <a:prstGeom prst="rect">
                      <a:avLst/>
                    </a:prstGeom>
                    <a:noFill/>
                    <a:ln w="9525">
                      <a:noFill/>
                      <a:miter lim="800000"/>
                      <a:headEnd/>
                      <a:tailEnd/>
                    </a:ln>
                  </pic:spPr>
                </pic:pic>
              </a:graphicData>
            </a:graphic>
          </wp:inline>
        </w:drawing>
      </w:r>
    </w:p>
    <w:p w:rsidR="00D41EEB" w:rsidRPr="001225FA" w:rsidRDefault="00D41EEB" w:rsidP="00D41EEB">
      <w:pPr>
        <w:spacing w:before="120" w:after="120"/>
        <w:ind w:firstLine="0"/>
        <w:jc w:val="center"/>
        <w:rPr>
          <w:szCs w:val="24"/>
        </w:rPr>
      </w:pPr>
      <w:r w:rsidRPr="001225FA">
        <w:rPr>
          <w:szCs w:val="24"/>
        </w:rPr>
        <w:t>Рисунок 2 – Выделение необходимой области</w:t>
      </w:r>
    </w:p>
    <w:p w:rsidR="00D41EEB" w:rsidRPr="001225FA" w:rsidRDefault="00D41EEB" w:rsidP="00D41EEB">
      <w:pPr>
        <w:rPr>
          <w:szCs w:val="24"/>
        </w:rPr>
      </w:pPr>
      <w:r w:rsidRPr="001225FA">
        <w:rPr>
          <w:szCs w:val="24"/>
        </w:rPr>
        <w:t xml:space="preserve">Затем выйдите из быстрой маски и переместите </w:t>
      </w:r>
      <w:proofErr w:type="gramStart"/>
      <w:r w:rsidRPr="001225FA">
        <w:rPr>
          <w:szCs w:val="24"/>
        </w:rPr>
        <w:t>область</w:t>
      </w:r>
      <w:proofErr w:type="gramEnd"/>
      <w:r w:rsidRPr="001225FA">
        <w:rPr>
          <w:szCs w:val="24"/>
        </w:rPr>
        <w:t xml:space="preserve"> на новый слой нажав </w:t>
      </w:r>
      <w:r w:rsidRPr="001225FA">
        <w:rPr>
          <w:szCs w:val="24"/>
          <w:lang w:val="en-US"/>
        </w:rPr>
        <w:t>Ctrl</w:t>
      </w:r>
      <w:r w:rsidRPr="001225FA">
        <w:rPr>
          <w:szCs w:val="24"/>
        </w:rPr>
        <w:t xml:space="preserve"> + </w:t>
      </w:r>
      <w:r w:rsidRPr="001225FA">
        <w:rPr>
          <w:szCs w:val="24"/>
          <w:lang w:val="en-US"/>
        </w:rPr>
        <w:t>J</w:t>
      </w:r>
      <w:r w:rsidRPr="001225FA">
        <w:rPr>
          <w:szCs w:val="24"/>
        </w:rPr>
        <w:t xml:space="preserve">.  «Старый» слой можете удалить. </w:t>
      </w:r>
    </w:p>
    <w:p w:rsidR="00D41EEB" w:rsidRPr="001225FA" w:rsidRDefault="00D41EEB" w:rsidP="00D41EEB">
      <w:pPr>
        <w:rPr>
          <w:szCs w:val="24"/>
        </w:rPr>
      </w:pPr>
      <w:r w:rsidRPr="001225FA">
        <w:rPr>
          <w:szCs w:val="24"/>
        </w:rPr>
        <w:t>После этого подкорректируйте изображение под цвета купюры.</w:t>
      </w:r>
    </w:p>
    <w:p w:rsidR="00223673" w:rsidRDefault="00223673" w:rsidP="00223673">
      <w:r>
        <w:t>Задание 2 «Флайер на вечеринку»</w:t>
      </w:r>
    </w:p>
    <w:p w:rsidR="00223673" w:rsidRDefault="00223673" w:rsidP="00223673">
      <w:r>
        <w:t xml:space="preserve">В начале выполнения работы откройте фотографию. </w:t>
      </w:r>
    </w:p>
    <w:p w:rsidR="00223673" w:rsidRDefault="00223673" w:rsidP="00223673">
      <w:r>
        <w:rPr>
          <w:noProof/>
        </w:rPr>
        <w:drawing>
          <wp:anchor distT="0" distB="0" distL="114300" distR="114300" simplePos="0" relativeHeight="251661312" behindDoc="0" locked="0" layoutInCell="1" allowOverlap="1">
            <wp:simplePos x="0" y="0"/>
            <wp:positionH relativeFrom="column">
              <wp:posOffset>2042795</wp:posOffset>
            </wp:positionH>
            <wp:positionV relativeFrom="paragraph">
              <wp:posOffset>285750</wp:posOffset>
            </wp:positionV>
            <wp:extent cx="2076450" cy="2933700"/>
            <wp:effectExtent l="19050" t="0" r="0" b="0"/>
            <wp:wrapTopAndBottom/>
            <wp:docPr id="2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srcRect/>
                    <a:stretch>
                      <a:fillRect/>
                    </a:stretch>
                  </pic:blipFill>
                  <pic:spPr bwMode="auto">
                    <a:xfrm>
                      <a:off x="0" y="0"/>
                      <a:ext cx="2076450" cy="2933700"/>
                    </a:xfrm>
                    <a:prstGeom prst="rect">
                      <a:avLst/>
                    </a:prstGeom>
                    <a:noFill/>
                    <a:ln w="9525">
                      <a:noFill/>
                      <a:miter lim="800000"/>
                      <a:headEnd/>
                      <a:tailEnd/>
                    </a:ln>
                  </pic:spPr>
                </pic:pic>
              </a:graphicData>
            </a:graphic>
          </wp:anchor>
        </w:drawing>
      </w:r>
      <w:r>
        <w:t>Цель данной работы состоит в том, чтобы украсить фотографию (Сделать  рекламу).</w:t>
      </w:r>
    </w:p>
    <w:p w:rsidR="00223673" w:rsidRPr="00223673" w:rsidRDefault="00223673" w:rsidP="00223673">
      <w:pPr>
        <w:spacing w:before="120" w:after="120"/>
        <w:jc w:val="center"/>
        <w:rPr>
          <w:szCs w:val="24"/>
        </w:rPr>
      </w:pPr>
      <w:r w:rsidRPr="00223673">
        <w:rPr>
          <w:szCs w:val="24"/>
        </w:rPr>
        <w:t>Рисунок 1 – Первоначальная картинка</w:t>
      </w:r>
    </w:p>
    <w:p w:rsidR="00223673" w:rsidRPr="00223673" w:rsidRDefault="00223673" w:rsidP="00223673">
      <w:pPr>
        <w:rPr>
          <w:szCs w:val="24"/>
        </w:rPr>
      </w:pPr>
      <w:r w:rsidRPr="00223673">
        <w:rPr>
          <w:szCs w:val="24"/>
        </w:rPr>
        <w:lastRenderedPageBreak/>
        <w:t>Для начала надо вырезать цветок, используя лассо, волшебную палочку или же быструю маску. Затем поместите цветок на волосы девушки (украсьте волосы цветком).</w:t>
      </w:r>
    </w:p>
    <w:p w:rsidR="00223673" w:rsidRPr="00AF7204" w:rsidRDefault="00223673" w:rsidP="002B168A">
      <w:pPr>
        <w:ind w:firstLine="0"/>
        <w:jc w:val="center"/>
        <w:rPr>
          <w:sz w:val="28"/>
          <w:szCs w:val="32"/>
        </w:rPr>
      </w:pPr>
      <w:r>
        <w:rPr>
          <w:noProof/>
          <w:sz w:val="28"/>
          <w:szCs w:val="32"/>
        </w:rPr>
        <w:drawing>
          <wp:inline distT="0" distB="0" distL="0" distR="0">
            <wp:extent cx="2286937" cy="3038475"/>
            <wp:effectExtent l="19050" t="0" r="0" b="0"/>
            <wp:docPr id="2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srcRect/>
                    <a:stretch>
                      <a:fillRect/>
                    </a:stretch>
                  </pic:blipFill>
                  <pic:spPr bwMode="auto">
                    <a:xfrm>
                      <a:off x="0" y="0"/>
                      <a:ext cx="2289739" cy="3042198"/>
                    </a:xfrm>
                    <a:prstGeom prst="rect">
                      <a:avLst/>
                    </a:prstGeom>
                    <a:noFill/>
                    <a:ln w="9525">
                      <a:noFill/>
                      <a:miter lim="800000"/>
                      <a:headEnd/>
                      <a:tailEnd/>
                    </a:ln>
                  </pic:spPr>
                </pic:pic>
              </a:graphicData>
            </a:graphic>
          </wp:inline>
        </w:drawing>
      </w:r>
    </w:p>
    <w:p w:rsidR="00223673" w:rsidRPr="00223673" w:rsidRDefault="00223673" w:rsidP="00223673">
      <w:pPr>
        <w:jc w:val="center"/>
        <w:rPr>
          <w:szCs w:val="24"/>
        </w:rPr>
      </w:pPr>
      <w:r w:rsidRPr="00223673">
        <w:rPr>
          <w:szCs w:val="24"/>
        </w:rPr>
        <w:t xml:space="preserve">Рисунок 2 – Украшение цветком </w:t>
      </w:r>
    </w:p>
    <w:p w:rsidR="00223673" w:rsidRPr="00223673" w:rsidRDefault="00223673" w:rsidP="00223673">
      <w:pPr>
        <w:rPr>
          <w:szCs w:val="24"/>
        </w:rPr>
      </w:pPr>
      <w:r w:rsidRPr="00223673">
        <w:rPr>
          <w:szCs w:val="24"/>
        </w:rPr>
        <w:t xml:space="preserve">Далее поместите флакон в ее руку и создайте отражение в зеркале. </w:t>
      </w:r>
    </w:p>
    <w:p w:rsidR="00223673" w:rsidRPr="00223673" w:rsidRDefault="00223673" w:rsidP="00223673">
      <w:pPr>
        <w:rPr>
          <w:szCs w:val="24"/>
        </w:rPr>
      </w:pPr>
      <w:r w:rsidRPr="00223673">
        <w:rPr>
          <w:szCs w:val="24"/>
        </w:rPr>
        <w:t xml:space="preserve">Поместить флакон можно обрезав в области пальца или же скопировать часть пальца на новый слой. Затем расположите флакон под скопированным пальцем. </w:t>
      </w:r>
    </w:p>
    <w:p w:rsidR="00223673" w:rsidRPr="00223673" w:rsidRDefault="00223673" w:rsidP="00223673">
      <w:pPr>
        <w:rPr>
          <w:szCs w:val="24"/>
        </w:rPr>
      </w:pPr>
      <w:r w:rsidRPr="00223673">
        <w:rPr>
          <w:szCs w:val="24"/>
        </w:rPr>
        <w:t>Для создания отражения можно воспользоваться деформацией, поворотом. В результате должно получиться так, как показано на рисунке ниже (</w:t>
      </w:r>
      <w:proofErr w:type="gramStart"/>
      <w:r w:rsidRPr="00223673">
        <w:rPr>
          <w:szCs w:val="24"/>
        </w:rPr>
        <w:t>см</w:t>
      </w:r>
      <w:proofErr w:type="gramEnd"/>
      <w:r w:rsidRPr="00223673">
        <w:rPr>
          <w:szCs w:val="24"/>
        </w:rPr>
        <w:t>. рис. 3).</w:t>
      </w:r>
    </w:p>
    <w:p w:rsidR="00223673" w:rsidRDefault="00223673" w:rsidP="00223673">
      <w:pPr>
        <w:jc w:val="center"/>
        <w:rPr>
          <w:sz w:val="28"/>
        </w:rPr>
      </w:pPr>
      <w:r>
        <w:rPr>
          <w:noProof/>
          <w:sz w:val="28"/>
        </w:rPr>
        <w:drawing>
          <wp:inline distT="0" distB="0" distL="0" distR="0">
            <wp:extent cx="2667000" cy="3581400"/>
            <wp:effectExtent l="19050" t="0" r="0" b="0"/>
            <wp:docPr id="2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srcRect/>
                    <a:stretch>
                      <a:fillRect/>
                    </a:stretch>
                  </pic:blipFill>
                  <pic:spPr bwMode="auto">
                    <a:xfrm>
                      <a:off x="0" y="0"/>
                      <a:ext cx="2667000" cy="3581400"/>
                    </a:xfrm>
                    <a:prstGeom prst="rect">
                      <a:avLst/>
                    </a:prstGeom>
                    <a:noFill/>
                    <a:ln w="9525">
                      <a:noFill/>
                      <a:miter lim="800000"/>
                      <a:headEnd/>
                      <a:tailEnd/>
                    </a:ln>
                  </pic:spPr>
                </pic:pic>
              </a:graphicData>
            </a:graphic>
          </wp:inline>
        </w:drawing>
      </w:r>
    </w:p>
    <w:p w:rsidR="00223673" w:rsidRPr="00223673" w:rsidRDefault="00223673" w:rsidP="00223673">
      <w:pPr>
        <w:jc w:val="center"/>
        <w:rPr>
          <w:szCs w:val="24"/>
        </w:rPr>
      </w:pPr>
      <w:r w:rsidRPr="00223673">
        <w:rPr>
          <w:szCs w:val="24"/>
        </w:rPr>
        <w:t>Рисунок 3 – Вложение флакона в руку и создание отражения</w:t>
      </w:r>
    </w:p>
    <w:p w:rsidR="00223673" w:rsidRDefault="00223673" w:rsidP="00223673">
      <w:pPr>
        <w:rPr>
          <w:sz w:val="28"/>
        </w:rPr>
      </w:pPr>
    </w:p>
    <w:p w:rsidR="00223673" w:rsidRPr="00223673" w:rsidRDefault="00223673" w:rsidP="00223673">
      <w:pPr>
        <w:rPr>
          <w:szCs w:val="24"/>
        </w:rPr>
      </w:pPr>
      <w:r w:rsidRPr="00223673">
        <w:rPr>
          <w:szCs w:val="24"/>
        </w:rPr>
        <w:t>Напоследок украсьте флайер текстом (</w:t>
      </w:r>
      <w:proofErr w:type="gramStart"/>
      <w:r w:rsidRPr="00223673">
        <w:rPr>
          <w:szCs w:val="24"/>
        </w:rPr>
        <w:t>см</w:t>
      </w:r>
      <w:proofErr w:type="gramEnd"/>
      <w:r w:rsidRPr="00223673">
        <w:rPr>
          <w:szCs w:val="24"/>
        </w:rPr>
        <w:t>. рис. 4).</w:t>
      </w:r>
    </w:p>
    <w:p w:rsidR="00223673" w:rsidRDefault="00223673" w:rsidP="00223673">
      <w:pPr>
        <w:jc w:val="center"/>
        <w:rPr>
          <w:sz w:val="28"/>
        </w:rPr>
      </w:pPr>
      <w:r>
        <w:rPr>
          <w:noProof/>
          <w:sz w:val="28"/>
        </w:rPr>
        <w:drawing>
          <wp:inline distT="0" distB="0" distL="0" distR="0">
            <wp:extent cx="2162175" cy="2918936"/>
            <wp:effectExtent l="19050" t="0" r="9525" b="0"/>
            <wp:docPr id="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srcRect/>
                    <a:stretch>
                      <a:fillRect/>
                    </a:stretch>
                  </pic:blipFill>
                  <pic:spPr bwMode="auto">
                    <a:xfrm>
                      <a:off x="0" y="0"/>
                      <a:ext cx="2162175" cy="2918936"/>
                    </a:xfrm>
                    <a:prstGeom prst="rect">
                      <a:avLst/>
                    </a:prstGeom>
                    <a:noFill/>
                    <a:ln w="9525">
                      <a:noFill/>
                      <a:miter lim="800000"/>
                      <a:headEnd/>
                      <a:tailEnd/>
                    </a:ln>
                  </pic:spPr>
                </pic:pic>
              </a:graphicData>
            </a:graphic>
          </wp:inline>
        </w:drawing>
      </w:r>
    </w:p>
    <w:p w:rsidR="00223673" w:rsidRPr="00223673" w:rsidRDefault="00223673" w:rsidP="00223673">
      <w:pPr>
        <w:jc w:val="center"/>
        <w:rPr>
          <w:szCs w:val="24"/>
        </w:rPr>
      </w:pPr>
      <w:r w:rsidRPr="00223673">
        <w:rPr>
          <w:szCs w:val="24"/>
        </w:rPr>
        <w:t>Рисунок 4 – Добавление текста к флайеру</w:t>
      </w:r>
    </w:p>
    <w:p w:rsidR="00223673" w:rsidRDefault="00223673" w:rsidP="00D41EEB">
      <w:pPr>
        <w:spacing w:before="120" w:after="120"/>
        <w:rPr>
          <w:b/>
          <w:szCs w:val="24"/>
        </w:rPr>
      </w:pPr>
    </w:p>
    <w:p w:rsidR="00D41EEB" w:rsidRPr="001225FA" w:rsidRDefault="00D41EEB" w:rsidP="00D41EEB">
      <w:pPr>
        <w:spacing w:before="120" w:after="120"/>
        <w:rPr>
          <w:b/>
          <w:szCs w:val="24"/>
        </w:rPr>
      </w:pPr>
      <w:r w:rsidRPr="001225FA">
        <w:rPr>
          <w:b/>
          <w:szCs w:val="24"/>
        </w:rPr>
        <w:t>Вопросы:</w:t>
      </w:r>
    </w:p>
    <w:p w:rsidR="00D41EEB" w:rsidRPr="001225FA" w:rsidRDefault="00D41EEB" w:rsidP="00A57F0D">
      <w:pPr>
        <w:numPr>
          <w:ilvl w:val="0"/>
          <w:numId w:val="6"/>
        </w:numPr>
        <w:tabs>
          <w:tab w:val="left" w:pos="1134"/>
        </w:tabs>
        <w:ind w:left="0" w:firstLine="709"/>
        <w:rPr>
          <w:szCs w:val="24"/>
        </w:rPr>
      </w:pPr>
      <w:r w:rsidRPr="001225FA">
        <w:rPr>
          <w:szCs w:val="24"/>
        </w:rPr>
        <w:t>Какой клавишей активируется быстрая маска?</w:t>
      </w:r>
    </w:p>
    <w:p w:rsidR="00D41EEB" w:rsidRPr="001225FA" w:rsidRDefault="00D41EEB" w:rsidP="00A57F0D">
      <w:pPr>
        <w:numPr>
          <w:ilvl w:val="0"/>
          <w:numId w:val="6"/>
        </w:numPr>
        <w:tabs>
          <w:tab w:val="left" w:pos="1134"/>
        </w:tabs>
        <w:ind w:left="0" w:firstLine="709"/>
        <w:rPr>
          <w:szCs w:val="24"/>
        </w:rPr>
      </w:pPr>
      <w:r w:rsidRPr="001225FA">
        <w:rPr>
          <w:szCs w:val="24"/>
        </w:rPr>
        <w:t>Для чего применяется быстрая маска?</w:t>
      </w:r>
    </w:p>
    <w:p w:rsidR="00D41EEB" w:rsidRPr="001225FA" w:rsidRDefault="00D41EEB" w:rsidP="00A57F0D">
      <w:pPr>
        <w:numPr>
          <w:ilvl w:val="0"/>
          <w:numId w:val="6"/>
        </w:numPr>
        <w:tabs>
          <w:tab w:val="left" w:pos="1134"/>
        </w:tabs>
        <w:ind w:left="0" w:firstLine="709"/>
        <w:rPr>
          <w:szCs w:val="24"/>
        </w:rPr>
      </w:pPr>
      <w:r w:rsidRPr="001225FA">
        <w:rPr>
          <w:szCs w:val="24"/>
        </w:rPr>
        <w:t>При помощи какого сочетания можно переместить область на новый слой?</w:t>
      </w:r>
    </w:p>
    <w:p w:rsidR="00D41EEB" w:rsidRPr="001225FA" w:rsidRDefault="00D41EEB" w:rsidP="00A57F0D">
      <w:pPr>
        <w:numPr>
          <w:ilvl w:val="0"/>
          <w:numId w:val="6"/>
        </w:numPr>
        <w:tabs>
          <w:tab w:val="left" w:pos="1134"/>
        </w:tabs>
        <w:ind w:left="0" w:firstLine="709"/>
        <w:rPr>
          <w:szCs w:val="24"/>
        </w:rPr>
      </w:pPr>
      <w:r w:rsidRPr="001225FA">
        <w:rPr>
          <w:szCs w:val="24"/>
        </w:rPr>
        <w:t>Какими способами можно выйти из режима быстрой маски?</w:t>
      </w:r>
    </w:p>
    <w:p w:rsidR="00D41EEB" w:rsidRPr="00C07C75" w:rsidRDefault="00D41EEB" w:rsidP="00A57F0D">
      <w:pPr>
        <w:numPr>
          <w:ilvl w:val="0"/>
          <w:numId w:val="6"/>
        </w:numPr>
        <w:tabs>
          <w:tab w:val="left" w:pos="1134"/>
        </w:tabs>
        <w:ind w:left="0" w:firstLine="709"/>
        <w:rPr>
          <w:sz w:val="28"/>
        </w:rPr>
      </w:pPr>
      <w:r w:rsidRPr="001225FA">
        <w:rPr>
          <w:szCs w:val="24"/>
        </w:rPr>
        <w:t>Как  можно убрать лишнюю выделенную область в режиме быстрой маски</w:t>
      </w:r>
      <w:r>
        <w:rPr>
          <w:sz w:val="28"/>
        </w:rPr>
        <w:t>?</w:t>
      </w:r>
    </w:p>
    <w:p w:rsidR="001E1B60" w:rsidRDefault="001E1B60">
      <w:pPr>
        <w:spacing w:after="200" w:line="276" w:lineRule="auto"/>
        <w:ind w:firstLine="0"/>
        <w:jc w:val="left"/>
      </w:pPr>
      <w:r>
        <w:br w:type="page"/>
      </w:r>
    </w:p>
    <w:p w:rsidR="001E1B60" w:rsidRPr="00AB1F40" w:rsidRDefault="001E1B60" w:rsidP="001E1B60">
      <w:pPr>
        <w:pStyle w:val="1"/>
      </w:pPr>
      <w:bookmarkStart w:id="108" w:name="_Toc479677253"/>
      <w:r>
        <w:lastRenderedPageBreak/>
        <w:t>Лабораторная  работа 28</w:t>
      </w:r>
      <w:r w:rsidRPr="00AB1F40">
        <w:t xml:space="preserve"> </w:t>
      </w:r>
      <w:r w:rsidRPr="001E1B60">
        <w:t>Создание, редактирование, привязка и окрашивание объектов</w:t>
      </w:r>
      <w:bookmarkEnd w:id="108"/>
    </w:p>
    <w:p w:rsidR="001E1B60" w:rsidRPr="001225FA" w:rsidRDefault="001E1B60" w:rsidP="001E1B60">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работать </w:t>
      </w:r>
      <w:proofErr w:type="gramStart"/>
      <w:r>
        <w:rPr>
          <w:rFonts w:cs="Times New Roman"/>
          <w:szCs w:val="24"/>
        </w:rPr>
        <w:t>со</w:t>
      </w:r>
      <w:proofErr w:type="gramEnd"/>
      <w:r>
        <w:rPr>
          <w:rFonts w:cs="Times New Roman"/>
          <w:szCs w:val="24"/>
        </w:rPr>
        <w:t xml:space="preserve"> векторными объектами в </w:t>
      </w:r>
      <w:r>
        <w:rPr>
          <w:rFonts w:cs="Times New Roman"/>
          <w:szCs w:val="24"/>
          <w:lang w:val="en-US"/>
        </w:rPr>
        <w:t>Adobe</w:t>
      </w:r>
      <w:r w:rsidRPr="001225FA">
        <w:rPr>
          <w:rFonts w:cs="Times New Roman"/>
          <w:szCs w:val="24"/>
        </w:rPr>
        <w:t xml:space="preserve"> </w:t>
      </w:r>
      <w:r>
        <w:rPr>
          <w:rFonts w:cs="Times New Roman"/>
          <w:szCs w:val="24"/>
          <w:lang w:val="en-US"/>
        </w:rPr>
        <w:t>Photoshop</w:t>
      </w:r>
    </w:p>
    <w:p w:rsidR="001E1B60" w:rsidRPr="001A22AA" w:rsidRDefault="001E1B60" w:rsidP="001E1B60">
      <w:pPr>
        <w:rPr>
          <w:rFonts w:cs="Times New Roman"/>
          <w:szCs w:val="24"/>
        </w:rPr>
      </w:pPr>
      <w:r w:rsidRPr="001A22AA">
        <w:rPr>
          <w:rFonts w:cs="Times New Roman"/>
          <w:b/>
          <w:szCs w:val="24"/>
        </w:rPr>
        <w:t>Норма времени</w:t>
      </w:r>
      <w:r w:rsidRPr="001A22AA">
        <w:rPr>
          <w:rFonts w:cs="Times New Roman"/>
          <w:szCs w:val="24"/>
        </w:rPr>
        <w:t>:</w:t>
      </w:r>
      <w:r>
        <w:rPr>
          <w:rFonts w:cs="Times New Roman"/>
          <w:szCs w:val="24"/>
        </w:rPr>
        <w:t>2</w:t>
      </w:r>
      <w:r w:rsidRPr="001A22AA">
        <w:rPr>
          <w:rFonts w:cs="Times New Roman"/>
          <w:szCs w:val="24"/>
        </w:rPr>
        <w:t xml:space="preserve"> час</w:t>
      </w:r>
      <w:r>
        <w:rPr>
          <w:rFonts w:cs="Times New Roman"/>
          <w:szCs w:val="24"/>
        </w:rPr>
        <w:t>а</w:t>
      </w:r>
    </w:p>
    <w:p w:rsidR="001E1B60" w:rsidRPr="001A22AA" w:rsidRDefault="001E1B60" w:rsidP="001E1B60">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0E2B8A" w:rsidRDefault="000E2B8A" w:rsidP="001E1B60">
      <w:pPr>
        <w:rPr>
          <w:b/>
          <w:szCs w:val="24"/>
        </w:rPr>
      </w:pPr>
      <w:r>
        <w:rPr>
          <w:b/>
          <w:szCs w:val="24"/>
        </w:rPr>
        <w:t>Теоретические сведения</w:t>
      </w:r>
    </w:p>
    <w:p w:rsidR="000E2B8A" w:rsidRDefault="000E2B8A" w:rsidP="000E2B8A">
      <w:r w:rsidRPr="000E2B8A">
        <w:t>Программа Adobe Photoshop в первую очередь предназначена для работы с растровыми изображениями, а вектор в ней является некоторым дополнением в виде контуров с векторной маской слоя, которая накладывается на объект и создает векторную фигуру. В такой векторной форме (Shape) контур будет векторный, а заливка растровой.</w:t>
      </w:r>
    </w:p>
    <w:p w:rsidR="00E522B7" w:rsidRPr="000E2B8A" w:rsidRDefault="00E522B7" w:rsidP="000E2B8A">
      <w:r w:rsidRPr="00E522B7">
        <w:t>Векторная графика - это способ представления графических изображений, при использовании которого различные элементы картинки хранятся в виде математически описанных образов, таких, как контуров, графических примитивов, и подобных простых объектов. Каждый из элементов характеризуется набором таких параметров, как цвет заливки, цвет и толщина обводки и пр. Главным преимуществом векторной графики является то, что при ее масштабировании не ухудшается качество выходного изображения, и в полном отсутствии эффекта пикселизации, который хорошо виден при увеличении размеров растровых графических данных. Также, для векторной графики характерно то, что при изменении размеров изображения не меняется размер выходного хранимого дискового файла в векторном формате и не увеличивается число контуров и точек изображения, а лишь корректируется выходной физический размер картинки. Все это делает использование векторной графики незаменимым при создании публикаций для многих ее отдельных элементов: текстовой части, орнаментов, логотипов и прочего. Еще одним позитивным моментом векторной графики является то, что она обрабатывается растровым процессором по возможности, с его максимальным разрешением, в результате чего контуры получаются более качественно прорисованными, чем эти же изображения, сделанные в растровом представлении. Кроме того, при небольшом числе элементов векторные файлы обрабатываются очень быстро, что уменьшает время, необходимое на его растеризацию в растровом процессоре. Однако недостатком векторной графики является ее практическая непригодность для представления полноцветных фотографических изображений с большим числом полутонов и оттенков. Для таких изображений обычно применяется растровая графика.</w:t>
      </w:r>
    </w:p>
    <w:p w:rsidR="001E1B60" w:rsidRDefault="001E1B60" w:rsidP="001E1B60">
      <w:pPr>
        <w:rPr>
          <w:b/>
          <w:szCs w:val="24"/>
        </w:rPr>
      </w:pPr>
      <w:r w:rsidRPr="001225FA">
        <w:rPr>
          <w:b/>
          <w:szCs w:val="24"/>
        </w:rPr>
        <w:t>Ход работы:</w:t>
      </w:r>
    </w:p>
    <w:p w:rsidR="001E1B60" w:rsidRDefault="001E1B60" w:rsidP="00547D7D">
      <w:r>
        <w:t xml:space="preserve">В начале выполнения работы откройте фотографию. </w:t>
      </w:r>
    </w:p>
    <w:p w:rsidR="001E1B60" w:rsidRDefault="001E1B60" w:rsidP="00547D7D">
      <w:pPr>
        <w:ind w:firstLine="0"/>
        <w:jc w:val="center"/>
      </w:pPr>
      <w:r>
        <w:rPr>
          <w:noProof/>
        </w:rPr>
        <w:lastRenderedPageBreak/>
        <w:drawing>
          <wp:inline distT="0" distB="0" distL="0" distR="0">
            <wp:extent cx="3810000" cy="3333750"/>
            <wp:effectExtent l="19050" t="0" r="0" b="0"/>
            <wp:docPr id="258" name="Рисунок 76" descr="мыш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ышонок"/>
                    <pic:cNvPicPr>
                      <a:picLocks noChangeAspect="1" noChangeArrowheads="1"/>
                    </pic:cNvPicPr>
                  </pic:nvPicPr>
                  <pic:blipFill>
                    <a:blip r:embed="rId204"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1E1B60" w:rsidRDefault="001E1B60" w:rsidP="00547D7D">
      <w:pPr>
        <w:ind w:firstLine="0"/>
        <w:jc w:val="center"/>
      </w:pPr>
      <w:r>
        <w:t>Рисунок 1 – Первоначальная картинка</w:t>
      </w:r>
    </w:p>
    <w:p w:rsidR="001E1B60" w:rsidRDefault="001E1B60" w:rsidP="00547D7D"/>
    <w:p w:rsidR="001E1B60" w:rsidRDefault="001E1B60" w:rsidP="00547D7D">
      <w:r>
        <w:t>Цель данной работы состоит в том, чтобы нарисовать похожего мышонка используя инструмент  «Перо».</w:t>
      </w:r>
    </w:p>
    <w:p w:rsidR="001E1B60" w:rsidRDefault="001E1B60" w:rsidP="00547D7D">
      <w:r>
        <w:t>После открытия картинки создайте новый слой. Затем отредактируйте прозрачность у мышонка (Примерно 50% будет более чем достаточно). После этого как можно аккуратнее обведите ухо мышонка на новом слое. Неровные углы можно сгладить при помощи инструмента «Угол» (</w:t>
      </w:r>
      <w:proofErr w:type="gramStart"/>
      <w:r>
        <w:t>см</w:t>
      </w:r>
      <w:proofErr w:type="gramEnd"/>
      <w:r>
        <w:t>. рис. 2).</w:t>
      </w:r>
    </w:p>
    <w:p w:rsidR="001E1B60" w:rsidRPr="006E35F6" w:rsidRDefault="001E1B60" w:rsidP="00547D7D">
      <w:pPr>
        <w:ind w:firstLine="0"/>
        <w:jc w:val="center"/>
      </w:pPr>
      <w:r>
        <w:rPr>
          <w:noProof/>
        </w:rPr>
        <w:drawing>
          <wp:inline distT="0" distB="0" distL="0" distR="0">
            <wp:extent cx="3200400" cy="990600"/>
            <wp:effectExtent l="19050" t="0" r="0" b="0"/>
            <wp:docPr id="2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cstate="print"/>
                    <a:srcRect/>
                    <a:stretch>
                      <a:fillRect/>
                    </a:stretch>
                  </pic:blipFill>
                  <pic:spPr bwMode="auto">
                    <a:xfrm>
                      <a:off x="0" y="0"/>
                      <a:ext cx="3200400" cy="990600"/>
                    </a:xfrm>
                    <a:prstGeom prst="rect">
                      <a:avLst/>
                    </a:prstGeom>
                    <a:noFill/>
                    <a:ln w="9525">
                      <a:noFill/>
                      <a:miter lim="800000"/>
                      <a:headEnd/>
                      <a:tailEnd/>
                    </a:ln>
                  </pic:spPr>
                </pic:pic>
              </a:graphicData>
            </a:graphic>
          </wp:inline>
        </w:drawing>
      </w:r>
    </w:p>
    <w:p w:rsidR="001E1B60" w:rsidRDefault="001E1B60" w:rsidP="00547D7D">
      <w:pPr>
        <w:ind w:firstLine="0"/>
        <w:jc w:val="center"/>
      </w:pPr>
      <w:r>
        <w:t>Рисунок 2 – Инструмент «Угол»</w:t>
      </w:r>
    </w:p>
    <w:p w:rsidR="001E1B60" w:rsidRDefault="001E1B60" w:rsidP="00547D7D"/>
    <w:p w:rsidR="001E1B60" w:rsidRDefault="001E1B60" w:rsidP="00547D7D">
      <w:r>
        <w:t>После обводки нажмите ПКМ возле обведенной области и выберите обводку контура и тип кисти (</w:t>
      </w:r>
      <w:proofErr w:type="gramStart"/>
      <w:r>
        <w:t>см</w:t>
      </w:r>
      <w:proofErr w:type="gramEnd"/>
      <w:r>
        <w:t xml:space="preserve">. рис. 3). </w:t>
      </w:r>
    </w:p>
    <w:p w:rsidR="001E1B60" w:rsidRDefault="001E1B60" w:rsidP="00547D7D">
      <w:pPr>
        <w:ind w:firstLine="0"/>
        <w:jc w:val="center"/>
      </w:pPr>
      <w:r>
        <w:rPr>
          <w:noProof/>
        </w:rPr>
        <w:lastRenderedPageBreak/>
        <w:drawing>
          <wp:inline distT="0" distB="0" distL="0" distR="0">
            <wp:extent cx="3600450" cy="2777691"/>
            <wp:effectExtent l="19050" t="0" r="0" b="0"/>
            <wp:docPr id="25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6" cstate="print"/>
                    <a:srcRect/>
                    <a:stretch>
                      <a:fillRect/>
                    </a:stretch>
                  </pic:blipFill>
                  <pic:spPr bwMode="auto">
                    <a:xfrm>
                      <a:off x="0" y="0"/>
                      <a:ext cx="3600450" cy="2777691"/>
                    </a:xfrm>
                    <a:prstGeom prst="rect">
                      <a:avLst/>
                    </a:prstGeom>
                    <a:noFill/>
                    <a:ln w="9525">
                      <a:noFill/>
                      <a:miter lim="800000"/>
                      <a:headEnd/>
                      <a:tailEnd/>
                    </a:ln>
                  </pic:spPr>
                </pic:pic>
              </a:graphicData>
            </a:graphic>
          </wp:inline>
        </w:drawing>
      </w:r>
    </w:p>
    <w:p w:rsidR="001E1B60" w:rsidRDefault="001E1B60" w:rsidP="00547D7D">
      <w:pPr>
        <w:ind w:firstLine="0"/>
        <w:jc w:val="center"/>
      </w:pPr>
      <w:r>
        <w:t>Рисунок 3 – Рисование ушка мышонка</w:t>
      </w:r>
    </w:p>
    <w:p w:rsidR="001E1B60" w:rsidRDefault="001E1B60" w:rsidP="00547D7D"/>
    <w:p w:rsidR="001E1B60" w:rsidRDefault="001E1B60" w:rsidP="00547D7D">
      <w:r>
        <w:t>Проделайте те же действия для остальных частей мышонка. После этих действий должно получиться примерно как на рисунке ниже (</w:t>
      </w:r>
      <w:proofErr w:type="gramStart"/>
      <w:r>
        <w:t>см</w:t>
      </w:r>
      <w:proofErr w:type="gramEnd"/>
      <w:r>
        <w:t>. рис. 4).</w:t>
      </w:r>
    </w:p>
    <w:p w:rsidR="001E1B60" w:rsidRDefault="001E1B60" w:rsidP="00547D7D">
      <w:pPr>
        <w:ind w:firstLine="0"/>
        <w:jc w:val="center"/>
      </w:pPr>
      <w:r>
        <w:rPr>
          <w:noProof/>
        </w:rPr>
        <w:drawing>
          <wp:inline distT="0" distB="0" distL="0" distR="0">
            <wp:extent cx="3114675" cy="2670376"/>
            <wp:effectExtent l="19050" t="0" r="9525" b="0"/>
            <wp:docPr id="25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7" cstate="print"/>
                    <a:srcRect/>
                    <a:stretch>
                      <a:fillRect/>
                    </a:stretch>
                  </pic:blipFill>
                  <pic:spPr bwMode="auto">
                    <a:xfrm>
                      <a:off x="0" y="0"/>
                      <a:ext cx="3116816" cy="2672212"/>
                    </a:xfrm>
                    <a:prstGeom prst="rect">
                      <a:avLst/>
                    </a:prstGeom>
                    <a:noFill/>
                    <a:ln w="9525">
                      <a:noFill/>
                      <a:miter lim="800000"/>
                      <a:headEnd/>
                      <a:tailEnd/>
                    </a:ln>
                  </pic:spPr>
                </pic:pic>
              </a:graphicData>
            </a:graphic>
          </wp:inline>
        </w:drawing>
      </w:r>
    </w:p>
    <w:p w:rsidR="001E1B60" w:rsidRDefault="001E1B60" w:rsidP="00547D7D">
      <w:pPr>
        <w:ind w:firstLine="0"/>
        <w:jc w:val="center"/>
      </w:pPr>
      <w:r>
        <w:t>Рисунок 4 – Обводка мышонка при помощи «Пера»</w:t>
      </w:r>
    </w:p>
    <w:p w:rsidR="001E1B60" w:rsidRDefault="001E1B60" w:rsidP="00547D7D">
      <w:r>
        <w:t xml:space="preserve">И в конце, используя быструю маску, лассо или же магнитное лассо закрасьте мышонка. </w:t>
      </w:r>
    </w:p>
    <w:p w:rsidR="001E1B60" w:rsidRDefault="001E1B60" w:rsidP="00547D7D">
      <w:r>
        <w:t>В результате получите рисунок примерно такой же, как показано на рисунке ниже (</w:t>
      </w:r>
      <w:proofErr w:type="gramStart"/>
      <w:r>
        <w:t>см</w:t>
      </w:r>
      <w:proofErr w:type="gramEnd"/>
      <w:r>
        <w:t>. рис. 5).</w:t>
      </w:r>
    </w:p>
    <w:p w:rsidR="001E1B60" w:rsidRDefault="001E1B60" w:rsidP="006720D3">
      <w:pPr>
        <w:ind w:firstLine="0"/>
        <w:jc w:val="center"/>
      </w:pPr>
      <w:r>
        <w:rPr>
          <w:noProof/>
        </w:rPr>
        <w:lastRenderedPageBreak/>
        <w:drawing>
          <wp:inline distT="0" distB="0" distL="0" distR="0">
            <wp:extent cx="4210050" cy="3429953"/>
            <wp:effectExtent l="19050" t="0" r="0" b="0"/>
            <wp:docPr id="25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8" cstate="print"/>
                    <a:srcRect/>
                    <a:stretch>
                      <a:fillRect/>
                    </a:stretch>
                  </pic:blipFill>
                  <pic:spPr bwMode="auto">
                    <a:xfrm>
                      <a:off x="0" y="0"/>
                      <a:ext cx="4210050" cy="3429953"/>
                    </a:xfrm>
                    <a:prstGeom prst="rect">
                      <a:avLst/>
                    </a:prstGeom>
                    <a:noFill/>
                    <a:ln w="9525">
                      <a:noFill/>
                      <a:miter lim="800000"/>
                      <a:headEnd/>
                      <a:tailEnd/>
                    </a:ln>
                  </pic:spPr>
                </pic:pic>
              </a:graphicData>
            </a:graphic>
          </wp:inline>
        </w:drawing>
      </w:r>
    </w:p>
    <w:p w:rsidR="001E1B60" w:rsidRDefault="001E1B60" w:rsidP="00547D7D">
      <w:pPr>
        <w:ind w:firstLine="0"/>
        <w:jc w:val="center"/>
      </w:pPr>
      <w:r>
        <w:t>Рисунок 5 – Итоговый рисунок мышонка</w:t>
      </w:r>
    </w:p>
    <w:p w:rsidR="000E2B8A" w:rsidRPr="000E2B8A" w:rsidRDefault="000E2B8A" w:rsidP="000E2B8A">
      <w:r w:rsidRPr="000E2B8A">
        <w:t>Если хотите сохранить векторный объект в библиотеку векторных фигур, то зайдите в главное меню Edit -&gt; Define Custom Shape…</w:t>
      </w:r>
    </w:p>
    <w:p w:rsidR="000E2B8A" w:rsidRPr="000E2B8A" w:rsidRDefault="000E2B8A" w:rsidP="000E2B8A">
      <w:r w:rsidRPr="000E2B8A">
        <w:t>Затем вам будет предложено поименовать новый векторный объект. Нажмите «ok» , после чего проверьте новый объект в библиотеке, используя инструмент Custom Shapes Tool.</w:t>
      </w:r>
    </w:p>
    <w:p w:rsidR="001E1B60" w:rsidRDefault="001E1B60" w:rsidP="00547D7D"/>
    <w:p w:rsidR="00547D7D" w:rsidRPr="00547D7D" w:rsidRDefault="00547D7D" w:rsidP="00547D7D">
      <w:pPr>
        <w:spacing w:before="120" w:after="120"/>
        <w:rPr>
          <w:b/>
          <w:szCs w:val="24"/>
        </w:rPr>
      </w:pPr>
      <w:r w:rsidRPr="00547D7D">
        <w:rPr>
          <w:b/>
          <w:szCs w:val="24"/>
        </w:rPr>
        <w:t>Вопросы:</w:t>
      </w:r>
    </w:p>
    <w:p w:rsidR="00547D7D" w:rsidRPr="00547D7D" w:rsidRDefault="00547D7D" w:rsidP="00A57F0D">
      <w:pPr>
        <w:numPr>
          <w:ilvl w:val="0"/>
          <w:numId w:val="8"/>
        </w:numPr>
        <w:tabs>
          <w:tab w:val="left" w:pos="1134"/>
        </w:tabs>
        <w:ind w:left="0" w:firstLine="709"/>
        <w:rPr>
          <w:b/>
          <w:szCs w:val="24"/>
        </w:rPr>
      </w:pPr>
      <w:r w:rsidRPr="00547D7D">
        <w:rPr>
          <w:szCs w:val="24"/>
        </w:rPr>
        <w:t>Как выбрать прозрачность слоя?</w:t>
      </w:r>
    </w:p>
    <w:p w:rsidR="00547D7D" w:rsidRPr="00547D7D" w:rsidRDefault="00547D7D" w:rsidP="00A57F0D">
      <w:pPr>
        <w:numPr>
          <w:ilvl w:val="0"/>
          <w:numId w:val="8"/>
        </w:numPr>
        <w:tabs>
          <w:tab w:val="left" w:pos="1134"/>
        </w:tabs>
        <w:ind w:left="0" w:firstLine="709"/>
        <w:rPr>
          <w:szCs w:val="24"/>
        </w:rPr>
      </w:pPr>
      <w:r w:rsidRPr="00547D7D">
        <w:rPr>
          <w:szCs w:val="24"/>
        </w:rPr>
        <w:t>Для чего предназначен инструмент «Угол»?</w:t>
      </w:r>
    </w:p>
    <w:p w:rsidR="00547D7D" w:rsidRPr="00547D7D" w:rsidRDefault="00547D7D" w:rsidP="00A57F0D">
      <w:pPr>
        <w:numPr>
          <w:ilvl w:val="0"/>
          <w:numId w:val="8"/>
        </w:numPr>
        <w:tabs>
          <w:tab w:val="left" w:pos="1134"/>
        </w:tabs>
        <w:ind w:left="0" w:firstLine="709"/>
        <w:rPr>
          <w:szCs w:val="24"/>
        </w:rPr>
      </w:pPr>
      <w:r w:rsidRPr="00547D7D">
        <w:rPr>
          <w:szCs w:val="24"/>
        </w:rPr>
        <w:t>Каким способом можно добавить текст к фотографии (картинке)?</w:t>
      </w:r>
    </w:p>
    <w:p w:rsidR="00547D7D" w:rsidRPr="00547D7D" w:rsidRDefault="00547D7D" w:rsidP="00A57F0D">
      <w:pPr>
        <w:numPr>
          <w:ilvl w:val="0"/>
          <w:numId w:val="8"/>
        </w:numPr>
        <w:tabs>
          <w:tab w:val="left" w:pos="1134"/>
        </w:tabs>
        <w:ind w:left="0" w:firstLine="709"/>
        <w:rPr>
          <w:szCs w:val="24"/>
        </w:rPr>
      </w:pPr>
      <w:r w:rsidRPr="00547D7D">
        <w:rPr>
          <w:szCs w:val="24"/>
        </w:rPr>
        <w:t>Как задать размер кисти и жесткость?</w:t>
      </w:r>
    </w:p>
    <w:p w:rsidR="00547D7D" w:rsidRPr="00547D7D" w:rsidRDefault="00547D7D" w:rsidP="00A57F0D">
      <w:pPr>
        <w:numPr>
          <w:ilvl w:val="0"/>
          <w:numId w:val="8"/>
        </w:numPr>
        <w:tabs>
          <w:tab w:val="left" w:pos="1134"/>
        </w:tabs>
        <w:ind w:left="0" w:firstLine="709"/>
        <w:rPr>
          <w:szCs w:val="24"/>
        </w:rPr>
      </w:pPr>
      <w:r w:rsidRPr="00547D7D">
        <w:rPr>
          <w:szCs w:val="24"/>
        </w:rPr>
        <w:t>Какими способами можно убрать лишнюю точку при использовании инструмента «Перо»?</w:t>
      </w:r>
    </w:p>
    <w:p w:rsidR="00547D7D" w:rsidRDefault="00547D7D" w:rsidP="00547D7D"/>
    <w:p w:rsidR="00295D59" w:rsidRDefault="00295D59">
      <w:pPr>
        <w:spacing w:after="200" w:line="276" w:lineRule="auto"/>
        <w:ind w:firstLine="0"/>
        <w:jc w:val="left"/>
        <w:rPr>
          <w:rFonts w:eastAsiaTheme="majorEastAsia" w:cstheme="majorBidi"/>
          <w:b/>
          <w:bCs/>
          <w:color w:val="000000" w:themeColor="text1"/>
          <w:sz w:val="28"/>
          <w:szCs w:val="28"/>
        </w:rPr>
      </w:pPr>
      <w:r>
        <w:br w:type="page"/>
      </w:r>
    </w:p>
    <w:p w:rsidR="00E522B7" w:rsidRPr="00AB1F40" w:rsidRDefault="00E522B7" w:rsidP="00E522B7">
      <w:pPr>
        <w:pStyle w:val="1"/>
      </w:pPr>
      <w:bookmarkStart w:id="109" w:name="_Toc479677254"/>
      <w:r>
        <w:lastRenderedPageBreak/>
        <w:t>Лабораторная  работа 29</w:t>
      </w:r>
      <w:r w:rsidRPr="00AB1F40">
        <w:t xml:space="preserve"> </w:t>
      </w:r>
      <w:r w:rsidRPr="00E522B7">
        <w:t>Кривые Безье: спецэффекты в векторной среде</w:t>
      </w:r>
      <w:bookmarkEnd w:id="109"/>
    </w:p>
    <w:p w:rsidR="00E522B7" w:rsidRPr="00E522B7" w:rsidRDefault="00E522B7" w:rsidP="00E522B7">
      <w:pPr>
        <w:rPr>
          <w:rFonts w:cs="Times New Roman"/>
          <w:szCs w:val="24"/>
        </w:rPr>
      </w:pPr>
      <w:r>
        <w:rPr>
          <w:rFonts w:cs="Times New Roman"/>
          <w:b/>
          <w:szCs w:val="24"/>
        </w:rPr>
        <w:t>Цель</w:t>
      </w:r>
      <w:r w:rsidRPr="007163DB">
        <w:rPr>
          <w:rFonts w:cs="Times New Roman"/>
          <w:b/>
          <w:szCs w:val="24"/>
        </w:rPr>
        <w:t xml:space="preserve"> занятия</w:t>
      </w:r>
      <w:r w:rsidRPr="00053DE1">
        <w:rPr>
          <w:rFonts w:cs="Times New Roman"/>
          <w:b/>
          <w:szCs w:val="24"/>
        </w:rPr>
        <w:t xml:space="preserve">: </w:t>
      </w:r>
      <w:r>
        <w:rPr>
          <w:rFonts w:cs="Times New Roman"/>
          <w:szCs w:val="24"/>
        </w:rPr>
        <w:t xml:space="preserve">научиться работать </w:t>
      </w:r>
      <w:proofErr w:type="gramStart"/>
      <w:r>
        <w:rPr>
          <w:rFonts w:cs="Times New Roman"/>
          <w:szCs w:val="24"/>
        </w:rPr>
        <w:t>со</w:t>
      </w:r>
      <w:proofErr w:type="gramEnd"/>
      <w:r>
        <w:rPr>
          <w:rFonts w:cs="Times New Roman"/>
          <w:szCs w:val="24"/>
        </w:rPr>
        <w:t xml:space="preserve"> векторными объектами в </w:t>
      </w:r>
      <w:r>
        <w:rPr>
          <w:rFonts w:cs="Times New Roman"/>
          <w:szCs w:val="24"/>
          <w:lang w:val="en-US"/>
        </w:rPr>
        <w:t>Corel</w:t>
      </w:r>
      <w:r w:rsidRPr="00E522B7">
        <w:rPr>
          <w:rFonts w:cs="Times New Roman"/>
          <w:szCs w:val="24"/>
        </w:rPr>
        <w:t xml:space="preserve"> </w:t>
      </w:r>
      <w:r>
        <w:rPr>
          <w:rFonts w:cs="Times New Roman"/>
          <w:szCs w:val="24"/>
          <w:lang w:val="en-US"/>
        </w:rPr>
        <w:t>Draw</w:t>
      </w:r>
    </w:p>
    <w:p w:rsidR="00E522B7" w:rsidRPr="00E522B7" w:rsidRDefault="00E522B7" w:rsidP="00E522B7">
      <w:pPr>
        <w:rPr>
          <w:rFonts w:cs="Times New Roman"/>
          <w:szCs w:val="24"/>
        </w:rPr>
      </w:pPr>
      <w:r w:rsidRPr="001A22AA">
        <w:rPr>
          <w:rFonts w:cs="Times New Roman"/>
          <w:b/>
          <w:szCs w:val="24"/>
        </w:rPr>
        <w:t>Норма времени</w:t>
      </w:r>
      <w:r w:rsidRPr="001A22AA">
        <w:rPr>
          <w:rFonts w:cs="Times New Roman"/>
          <w:szCs w:val="24"/>
        </w:rPr>
        <w:t>:</w:t>
      </w:r>
      <w:r w:rsidRPr="00E522B7">
        <w:rPr>
          <w:rFonts w:cs="Times New Roman"/>
          <w:szCs w:val="24"/>
        </w:rPr>
        <w:t>6</w:t>
      </w:r>
      <w:r w:rsidRPr="001A22AA">
        <w:rPr>
          <w:rFonts w:cs="Times New Roman"/>
          <w:szCs w:val="24"/>
        </w:rPr>
        <w:t xml:space="preserve"> час</w:t>
      </w:r>
      <w:r>
        <w:rPr>
          <w:rFonts w:cs="Times New Roman"/>
          <w:szCs w:val="24"/>
        </w:rPr>
        <w:t>ов</w:t>
      </w:r>
    </w:p>
    <w:p w:rsidR="00E522B7" w:rsidRPr="001A22AA" w:rsidRDefault="00E522B7" w:rsidP="00E522B7">
      <w:pPr>
        <w:rPr>
          <w:rFonts w:cs="Times New Roman"/>
          <w:szCs w:val="24"/>
        </w:rPr>
      </w:pPr>
      <w:r w:rsidRPr="001A22AA">
        <w:rPr>
          <w:rFonts w:cs="Times New Roman"/>
          <w:b/>
          <w:szCs w:val="24"/>
        </w:rPr>
        <w:t xml:space="preserve">Методическое обеспечение: </w:t>
      </w:r>
      <w:r w:rsidRPr="001A22AA">
        <w:rPr>
          <w:rFonts w:cs="Times New Roman"/>
          <w:szCs w:val="24"/>
        </w:rPr>
        <w:t>методические указания к практической работе</w:t>
      </w:r>
    </w:p>
    <w:p w:rsidR="00A100F3" w:rsidRDefault="00A100F3" w:rsidP="00E522B7">
      <w:pPr>
        <w:rPr>
          <w:b/>
          <w:szCs w:val="24"/>
        </w:rPr>
      </w:pPr>
    </w:p>
    <w:p w:rsidR="00E522B7" w:rsidRDefault="00E522B7" w:rsidP="00E522B7">
      <w:pPr>
        <w:rPr>
          <w:b/>
          <w:szCs w:val="24"/>
        </w:rPr>
      </w:pPr>
      <w:r>
        <w:rPr>
          <w:b/>
          <w:szCs w:val="24"/>
        </w:rPr>
        <w:t>Теоретические сведения</w:t>
      </w:r>
    </w:p>
    <w:p w:rsidR="00E522B7" w:rsidRPr="00E522B7" w:rsidRDefault="00E522B7" w:rsidP="00E522B7">
      <w:r w:rsidRPr="00E522B7">
        <w:t>Как основной элемент векторной графики часто используют кривые Безье. Не будем углубляться в суть и математическое обоснование кривых Безье. Определим, лишь, что существуют различные виды и порядки кривых Безье (линейные, квадратные, кубические и т. д.)</w:t>
      </w:r>
    </w:p>
    <w:p w:rsidR="00E522B7" w:rsidRPr="00E522B7" w:rsidRDefault="00E522B7" w:rsidP="00E522B7">
      <w:r w:rsidRPr="00E522B7">
        <w:t>Контур фигур в векторной графике может быть представлен следующим образом:</w:t>
      </w:r>
    </w:p>
    <w:p w:rsidR="00E522B7" w:rsidRPr="00E522B7" w:rsidRDefault="00E522B7" w:rsidP="00E522B7">
      <w:r w:rsidRPr="00E522B7">
        <w:t xml:space="preserve">1. Непосредственно кривая Безье. То, ради чего все и делается. Именно она называется контуром и является объектом нашей деятельности. Все остальные элементы служат только для того, чтобы придать кривой нужную форму. </w:t>
      </w:r>
      <w:proofErr w:type="gramStart"/>
      <w:r w:rsidRPr="00E522B7">
        <w:t>То есть, этот элемент можно назвать основополагающим, все остальные - вспомогательными.</w:t>
      </w:r>
      <w:proofErr w:type="gramEnd"/>
    </w:p>
    <w:p w:rsidR="00E522B7" w:rsidRPr="00E522B7" w:rsidRDefault="00E522B7" w:rsidP="00E522B7">
      <w:r w:rsidRPr="00E522B7">
        <w:t>2. Якорная точка (Anchor Point). Кривая Безье с двух сторон ограничена именно этими линиями, они во многом определят ее форму. В случае</w:t>
      </w:r>
      <w:proofErr w:type="gramStart"/>
      <w:r w:rsidRPr="00E522B7">
        <w:t>,</w:t>
      </w:r>
      <w:proofErr w:type="gramEnd"/>
      <w:r w:rsidRPr="00E522B7">
        <w:t xml:space="preserve"> если в контуре больше двух якорных точек, то, следовательно, он состоит из множества кривых Безье. Якорные точки можно передвигать относительно друг друга, настраивая вид пути.</w:t>
      </w:r>
    </w:p>
    <w:p w:rsidR="00E522B7" w:rsidRPr="00AF0F23" w:rsidRDefault="00E522B7" w:rsidP="00E522B7">
      <w:pPr>
        <w:rPr>
          <w:lang w:val="en-US"/>
        </w:rPr>
      </w:pPr>
      <w:r w:rsidRPr="00AF0F23">
        <w:rPr>
          <w:lang w:val="en-US"/>
        </w:rPr>
        <w:t>Advertisement</w:t>
      </w:r>
    </w:p>
    <w:p w:rsidR="00E522B7" w:rsidRPr="00E522B7" w:rsidRDefault="00E522B7" w:rsidP="00E522B7">
      <w:r w:rsidRPr="00AF0F23">
        <w:rPr>
          <w:lang w:val="en-US"/>
        </w:rPr>
        <w:t>3. </w:t>
      </w:r>
      <w:r w:rsidRPr="00E522B7">
        <w:t>Направляющая</w:t>
      </w:r>
      <w:r w:rsidRPr="00AF0F23">
        <w:rPr>
          <w:lang w:val="en-US"/>
        </w:rPr>
        <w:t xml:space="preserve"> </w:t>
      </w:r>
      <w:r w:rsidRPr="00E522B7">
        <w:t>линия</w:t>
      </w:r>
      <w:r w:rsidRPr="00AF0F23">
        <w:rPr>
          <w:lang w:val="en-US"/>
        </w:rPr>
        <w:t xml:space="preserve"> (Control Handle). </w:t>
      </w:r>
      <w:r w:rsidRPr="00E522B7">
        <w:t>Эта линия выходит из якорной точки. Она является касательной к кривой Безье. Для тех, кто не очень помнит математику, объясним - это значит, что эта линия касается прямой только в одной точке и что любые изменения, которые вы будете производить с направляющей линией, будут самым прямым образом отражаться и на кривой. Направляющих может быть одна или две.</w:t>
      </w:r>
    </w:p>
    <w:p w:rsidR="00E522B7" w:rsidRPr="00E522B7" w:rsidRDefault="00E522B7" w:rsidP="00E522B7">
      <w:r w:rsidRPr="00E522B7">
        <w:t xml:space="preserve">4. Маркер. Именно так называется этот фрагмент, которым заканчивается направляющая линия. Служит маркер для одной цели - изменения длины и положения направляющих. С положением все ясно - уже было сказано, что это касательная к кривой Безье, поэтому, меняя положение, мы меняем ее форму. Такое же </w:t>
      </w:r>
      <w:proofErr w:type="gramStart"/>
      <w:r w:rsidRPr="00E522B7">
        <w:t>важное значение</w:t>
      </w:r>
      <w:proofErr w:type="gramEnd"/>
      <w:r w:rsidRPr="00E522B7">
        <w:t xml:space="preserve"> имеет и длина направляющих. Она определяет амплитуду кривой, или, если проще, - степень "выгнутости".</w:t>
      </w:r>
    </w:p>
    <w:p w:rsidR="00E522B7" w:rsidRPr="00E522B7" w:rsidRDefault="00E522B7" w:rsidP="00E522B7">
      <w:proofErr w:type="gramStart"/>
      <w:r w:rsidRPr="00E522B7">
        <w:t>К примеру</w:t>
      </w:r>
      <w:proofErr w:type="gramEnd"/>
      <w:r w:rsidRPr="00E522B7">
        <w:t>, квадратная кривая Безье выглядит следующим образом:</w:t>
      </w:r>
    </w:p>
    <w:p w:rsidR="00E522B7" w:rsidRPr="00E522B7" w:rsidRDefault="00E522B7" w:rsidP="00E522B7">
      <w:r w:rsidRPr="00E522B7">
        <w:lastRenderedPageBreak/>
        <w:drawing>
          <wp:inline distT="0" distB="0" distL="0" distR="0">
            <wp:extent cx="1790700" cy="1247775"/>
            <wp:effectExtent l="19050" t="0" r="0" b="0"/>
            <wp:docPr id="141" name="Рисунок 141" descr="http://pandia.ru/text/78/361/images/image003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andia.ru/text/78/361/images/image003_93.jpg"/>
                    <pic:cNvPicPr>
                      <a:picLocks noChangeAspect="1" noChangeArrowheads="1"/>
                    </pic:cNvPicPr>
                  </pic:nvPicPr>
                  <pic:blipFill>
                    <a:blip r:embed="rId209" cstate="print"/>
                    <a:srcRect/>
                    <a:stretch>
                      <a:fillRect/>
                    </a:stretch>
                  </pic:blipFill>
                  <pic:spPr bwMode="auto">
                    <a:xfrm>
                      <a:off x="0" y="0"/>
                      <a:ext cx="1790700" cy="1247775"/>
                    </a:xfrm>
                    <a:prstGeom prst="rect">
                      <a:avLst/>
                    </a:prstGeom>
                    <a:noFill/>
                    <a:ln w="9525">
                      <a:noFill/>
                      <a:miter lim="800000"/>
                      <a:headEnd/>
                      <a:tailEnd/>
                    </a:ln>
                  </pic:spPr>
                </pic:pic>
              </a:graphicData>
            </a:graphic>
          </wp:inline>
        </w:drawing>
      </w:r>
    </w:p>
    <w:p w:rsidR="00E522B7" w:rsidRPr="00E522B7" w:rsidRDefault="00E522B7" w:rsidP="00E522B7">
      <w:r w:rsidRPr="00E522B7">
        <w:t>При этом P</w:t>
      </w:r>
      <w:r w:rsidRPr="00E522B7">
        <w:rPr>
          <w:vertAlign w:val="subscript"/>
        </w:rPr>
        <w:t>0</w:t>
      </w:r>
      <w:r w:rsidRPr="00E522B7">
        <w:t>P</w:t>
      </w:r>
      <w:r w:rsidRPr="00E522B7">
        <w:rPr>
          <w:vertAlign w:val="subscript"/>
        </w:rPr>
        <w:t>1</w:t>
      </w:r>
      <w:r w:rsidRPr="00E522B7">
        <w:t xml:space="preserve"> и P</w:t>
      </w:r>
      <w:r w:rsidRPr="00E522B7">
        <w:rPr>
          <w:vertAlign w:val="subscript"/>
        </w:rPr>
        <w:t>1</w:t>
      </w:r>
      <w:r w:rsidRPr="00E522B7">
        <w:t>P</w:t>
      </w:r>
      <w:r w:rsidRPr="00E522B7">
        <w:rPr>
          <w:vertAlign w:val="subscript"/>
        </w:rPr>
        <w:t>2</w:t>
      </w:r>
      <w:r w:rsidRPr="00E522B7">
        <w:t xml:space="preserve"> – линейные кривые Безье. Соответственно, чем больше таких объектов участвует в построении результирующей кривой Безье – тем выше степень кривой Безье. </w:t>
      </w:r>
      <w:proofErr w:type="gramStart"/>
      <w:r w:rsidRPr="00E522B7">
        <w:t>К примеру, здесь – две линейные кривые Безье, которые образуют кривую второго порядка, точка B которой является точкой кривой Безье второго порядка P</w:t>
      </w:r>
      <w:r w:rsidRPr="00E522B7">
        <w:rPr>
          <w:vertAlign w:val="subscript"/>
        </w:rPr>
        <w:t>0</w:t>
      </w:r>
      <w:r w:rsidRPr="00E522B7">
        <w:t>P</w:t>
      </w:r>
      <w:r w:rsidRPr="00E522B7">
        <w:rPr>
          <w:vertAlign w:val="subscript"/>
        </w:rPr>
        <w:t>2</w:t>
      </w:r>
      <w:r w:rsidRPr="00E522B7">
        <w:t xml:space="preserve"> и принадлежит отрезку Q</w:t>
      </w:r>
      <w:r w:rsidRPr="00E522B7">
        <w:rPr>
          <w:vertAlign w:val="subscript"/>
        </w:rPr>
        <w:t>0</w:t>
      </w:r>
      <w:r w:rsidRPr="00E522B7">
        <w:t>Q</w:t>
      </w:r>
      <w:r w:rsidRPr="00E522B7">
        <w:rPr>
          <w:vertAlign w:val="subscript"/>
        </w:rPr>
        <w:t>1</w:t>
      </w:r>
      <w:r w:rsidRPr="00E522B7">
        <w:t>, который, в свою очередь, является касательной к кривой P</w:t>
      </w:r>
      <w:r w:rsidRPr="00E522B7">
        <w:rPr>
          <w:vertAlign w:val="subscript"/>
        </w:rPr>
        <w:t>0</w:t>
      </w:r>
      <w:r w:rsidRPr="00E522B7">
        <w:t>P</w:t>
      </w:r>
      <w:r w:rsidRPr="00E522B7">
        <w:rPr>
          <w:vertAlign w:val="subscript"/>
        </w:rPr>
        <w:t>2</w:t>
      </w:r>
      <w:r w:rsidRPr="00E522B7">
        <w:t>.</w:t>
      </w:r>
      <w:proofErr w:type="gramEnd"/>
    </w:p>
    <w:p w:rsidR="00E522B7" w:rsidRPr="00E522B7" w:rsidRDefault="00E522B7" w:rsidP="00E522B7">
      <w:r w:rsidRPr="00E522B7">
        <w:t xml:space="preserve">Другими контурами фигур могут служить любые примитивы, вроде окружности, прямоугольника или других примитивов. </w:t>
      </w:r>
      <w:proofErr w:type="gramStart"/>
      <w:r w:rsidRPr="00E522B7">
        <w:t>К примеру</w:t>
      </w:r>
      <w:proofErr w:type="gramEnd"/>
      <w:r w:rsidRPr="00E522B7">
        <w:t>, окружность в векторном редакторе, может быть задана следующими параметрами:</w:t>
      </w:r>
    </w:p>
    <w:p w:rsidR="00E522B7" w:rsidRPr="00E522B7" w:rsidRDefault="00E522B7" w:rsidP="00A57F0D">
      <w:pPr>
        <w:pStyle w:val="a3"/>
        <w:numPr>
          <w:ilvl w:val="1"/>
          <w:numId w:val="9"/>
        </w:numPr>
      </w:pPr>
      <w:r w:rsidRPr="00E522B7">
        <w:t>радиус r;</w:t>
      </w:r>
    </w:p>
    <w:p w:rsidR="00E522B7" w:rsidRPr="00E522B7" w:rsidRDefault="00E522B7" w:rsidP="00A57F0D">
      <w:pPr>
        <w:pStyle w:val="a3"/>
        <w:numPr>
          <w:ilvl w:val="1"/>
          <w:numId w:val="9"/>
        </w:numPr>
      </w:pPr>
      <w:r w:rsidRPr="00E522B7">
        <w:t>координаты центра окружности;</w:t>
      </w:r>
    </w:p>
    <w:p w:rsidR="00E522B7" w:rsidRPr="00E522B7" w:rsidRDefault="00E522B7" w:rsidP="00A57F0D">
      <w:pPr>
        <w:pStyle w:val="a3"/>
        <w:numPr>
          <w:ilvl w:val="1"/>
          <w:numId w:val="9"/>
        </w:numPr>
      </w:pPr>
      <w:r w:rsidRPr="00E522B7">
        <w:t>цвет и толщина контура (возможно прозрачный);</w:t>
      </w:r>
    </w:p>
    <w:p w:rsidR="00E522B7" w:rsidRPr="00E522B7" w:rsidRDefault="00E522B7" w:rsidP="00A57F0D">
      <w:pPr>
        <w:pStyle w:val="a3"/>
        <w:numPr>
          <w:ilvl w:val="1"/>
          <w:numId w:val="9"/>
        </w:numPr>
      </w:pPr>
      <w:r w:rsidRPr="00E522B7">
        <w:t>цвет заполнения (возможно прозрачный).</w:t>
      </w:r>
    </w:p>
    <w:p w:rsidR="00E522B7" w:rsidRPr="00A100F3" w:rsidRDefault="00E522B7" w:rsidP="00A100F3">
      <w:r w:rsidRPr="00A100F3">
        <w:t>Но, стоит отметить, что не всякую фигуру можно перевести в вектор, и большинство растровых объектов не переводятся в вектор.</w:t>
      </w:r>
    </w:p>
    <w:p w:rsidR="00A100F3" w:rsidRPr="00A100F3" w:rsidRDefault="00A100F3" w:rsidP="00A100F3">
      <w:r w:rsidRPr="00A100F3">
        <w:t>В данной лабораторной работе для построения кривых Безье вам предстоит использовать графический редактор Dia.</w:t>
      </w:r>
    </w:p>
    <w:p w:rsidR="00A100F3" w:rsidRPr="00A100F3" w:rsidRDefault="00A100F3" w:rsidP="00A100F3">
      <w:r w:rsidRPr="00A100F3">
        <w:t>Dia — </w:t>
      </w:r>
      <w:hyperlink r:id="rId210" w:tooltip="Свободное программное обеспечение" w:history="1">
        <w:r w:rsidRPr="00A100F3">
          <w:t>свободный</w:t>
        </w:r>
      </w:hyperlink>
      <w:r w:rsidRPr="00A100F3">
        <w:t> кроссплатформенный </w:t>
      </w:r>
      <w:hyperlink r:id="rId211" w:tooltip="Редактор диаграмм (страница отсутствует)" w:history="1">
        <w:r w:rsidRPr="00A100F3">
          <w:t>редактор диаграмм</w:t>
        </w:r>
      </w:hyperlink>
      <w:r w:rsidRPr="00A100F3">
        <w:t>, часть </w:t>
      </w:r>
      <w:hyperlink r:id="rId212" w:tooltip="GNOME Office" w:history="1">
        <w:r w:rsidRPr="00A100F3">
          <w:t>GNOME Office</w:t>
        </w:r>
      </w:hyperlink>
      <w:r w:rsidRPr="00A100F3">
        <w:t>, но может быть установлен независимо. Он может быть использован для создания различных видов диаграмм: блок-схем алгоритмов программ, древовидных схем, статических структур </w:t>
      </w:r>
      <w:hyperlink r:id="rId213" w:tooltip="UML" w:history="1">
        <w:r w:rsidRPr="00A100F3">
          <w:t>UML</w:t>
        </w:r>
      </w:hyperlink>
      <w:r w:rsidRPr="00A100F3">
        <w:t>, </w:t>
      </w:r>
      <w:hyperlink r:id="rId214" w:tooltip="База данных" w:history="1">
        <w:r w:rsidRPr="00A100F3">
          <w:t>баз данных</w:t>
        </w:r>
      </w:hyperlink>
      <w:r w:rsidRPr="00A100F3">
        <w:t>, </w:t>
      </w:r>
      <w:hyperlink r:id="rId215" w:tooltip="ER-модель данных" w:history="1">
        <w:r w:rsidRPr="00A100F3">
          <w:t>диаграмм сущность-связь</w:t>
        </w:r>
      </w:hyperlink>
      <w:r w:rsidRPr="00A100F3">
        <w:t>, радиоэлектронных элементов, потоковых диаграмм, сетевых диаграмм и других.</w:t>
      </w:r>
    </w:p>
    <w:p w:rsidR="00A100F3" w:rsidRPr="00A100F3" w:rsidRDefault="00A100F3" w:rsidP="00A100F3">
      <w:r w:rsidRPr="00A100F3">
        <w:t xml:space="preserve">Dia </w:t>
      </w:r>
      <w:proofErr w:type="gramStart"/>
      <w:r w:rsidRPr="00A100F3">
        <w:t>расширяема</w:t>
      </w:r>
      <w:proofErr w:type="gramEnd"/>
      <w:r w:rsidRPr="00A100F3">
        <w:t xml:space="preserve"> новыми наборами объектов, которые описываются с помощью файлов в формате, основанном на </w:t>
      </w:r>
      <w:hyperlink r:id="rId216" w:tooltip="XML" w:history="1">
        <w:r w:rsidRPr="00A100F3">
          <w:t>XML</w:t>
        </w:r>
      </w:hyperlink>
      <w:r w:rsidRPr="00A100F3">
        <w:t>.</w:t>
      </w:r>
    </w:p>
    <w:p w:rsidR="00A100F3" w:rsidRPr="00A100F3" w:rsidRDefault="00A100F3" w:rsidP="00A100F3">
      <w:pPr>
        <w:rPr>
          <w:b/>
        </w:rPr>
      </w:pPr>
      <w:r w:rsidRPr="00A100F3">
        <w:rPr>
          <w:b/>
        </w:rPr>
        <w:t>Ход работы</w:t>
      </w:r>
    </w:p>
    <w:p w:rsidR="00A100F3" w:rsidRPr="00A100F3" w:rsidRDefault="00A100F3" w:rsidP="00A100F3">
      <w:r w:rsidRPr="00A100F3">
        <w:t xml:space="preserve"> Для построения кривых Безье используйте инструмент «Кривая Безье» на панели инструментов.</w:t>
      </w:r>
    </w:p>
    <w:p w:rsidR="00A100F3" w:rsidRPr="00A100F3" w:rsidRDefault="00A100F3" w:rsidP="00A100F3">
      <w:r w:rsidRPr="00A100F3">
        <w:t xml:space="preserve">1.Выбрав инструмент, один раз щелкните по полю. </w:t>
      </w:r>
      <w:proofErr w:type="gramStart"/>
      <w:r w:rsidRPr="00A100F3">
        <w:t>Будет построена кривая Безье третьего порядка: зеленым цветом будут обозначены две опорные точки, задающие начало и конец кривой, а оранжевым цветом – две опорные точки, задающие форму кривой.</w:t>
      </w:r>
      <w:proofErr w:type="gramEnd"/>
    </w:p>
    <w:p w:rsidR="00A100F3" w:rsidRPr="00A100F3" w:rsidRDefault="00A100F3" w:rsidP="00A100F3">
      <w:r w:rsidRPr="00A100F3">
        <w:lastRenderedPageBreak/>
        <w:t>2.Если необходимо построить кривую Безье первого порядка (линейную кривую) – перемещайте только зеленые точки, не трогая оранжевые.</w:t>
      </w:r>
    </w:p>
    <w:p w:rsidR="00A100F3" w:rsidRPr="00A100F3" w:rsidRDefault="00A100F3" w:rsidP="00A100F3">
      <w:r w:rsidRPr="00A100F3">
        <w:t>3.Если необходимо построить кривую Безье второго порядка (квадратичную кривую) – перемещайте зеленые точки и одну из оранжевых точек, не трогая вторую оранжевую точку.</w:t>
      </w:r>
    </w:p>
    <w:p w:rsidR="00A100F3" w:rsidRPr="00A100F3" w:rsidRDefault="00A100F3" w:rsidP="00A100F3">
      <w:r w:rsidRPr="00A100F3">
        <w:t>4.Если необходимо построить кривую Безье третьего порядка (кубическую кривую) – перемещайте все четыре опорные точки.</w:t>
      </w:r>
    </w:p>
    <w:p w:rsidR="00A100F3" w:rsidRPr="00A100F3" w:rsidRDefault="00A100F3" w:rsidP="00A100F3">
      <w:r w:rsidRPr="00A100F3">
        <w:t>5.Для того, чтобы построить составную кривую из нескольких сегментов, постройте одну кривую Безье, щелкните правой кнопкой мышки в любом построенной кривой и нажмите «Добавить сегмент». Кривая разделится в точке щелчка на два сегмента со своими опорными точками. Первоначально опорная точка, разделившая два сегмента, будет симметричной, то есть не будет позволять независимо перемещать связанные с ней опорные точки, влияющие на кривизну. Если требуется построение не гладкой кривой – щелкнитеправой кнопкой мыши по опорной точке, разделяющей два сегмента, и выберите «Управляющая точка».</w:t>
      </w:r>
    </w:p>
    <w:p w:rsidR="00A100F3" w:rsidRPr="00A100F3" w:rsidRDefault="00A100F3" w:rsidP="00A100F3">
      <w:r w:rsidRPr="00A100F3">
        <w:t xml:space="preserve">6.Для построения </w:t>
      </w:r>
      <w:proofErr w:type="gramStart"/>
      <w:r w:rsidRPr="00A100F3">
        <w:t>вспомогательных прямых</w:t>
      </w:r>
      <w:proofErr w:type="gramEnd"/>
      <w:r w:rsidRPr="00A100F3">
        <w:t xml:space="preserve"> линий, требующихся в задании можно использовать инструмент «Линия».</w:t>
      </w:r>
    </w:p>
    <w:p w:rsidR="00A100F3" w:rsidRPr="00A100F3" w:rsidRDefault="00A100F3" w:rsidP="00A100F3">
      <w:r w:rsidRPr="00A100F3">
        <w:t>7.Для изменения параметров линии или кривой Безье, таких как форма окончания линии, ее толщина или цвет, щелкните два раза мышкой по линии или кривой Безье и в появившемся диалоговом окне настройте параметры.</w:t>
      </w:r>
    </w:p>
    <w:p w:rsidR="00A100F3" w:rsidRPr="00A100F3" w:rsidRDefault="00A100F3" w:rsidP="00A100F3">
      <w:r w:rsidRPr="00A100F3">
        <w:t>8.Для более точного построения рекомендуется включить режим «Выравнивать по сетке» в меню «Вид».</w:t>
      </w:r>
    </w:p>
    <w:p w:rsidR="00A100F3" w:rsidRPr="00A100F3" w:rsidRDefault="00A100F3" w:rsidP="00A100F3">
      <w:r w:rsidRPr="00A100F3">
        <w:t>Порядок выполнения работы.</w:t>
      </w:r>
    </w:p>
    <w:p w:rsidR="00A100F3" w:rsidRPr="00A100F3" w:rsidRDefault="00A100F3" w:rsidP="00A100F3">
      <w:r w:rsidRPr="00A100F3">
        <w:t>1.Проанализируйте примеры, демонстрирующие ход построения кривых Безье второго и третьего порядка, представленные ниже. Построение каждой кривой иллюстрируется опорными линиями разного цвета, демонстрирующими положения промежуточных точек для трех положений рисующей точки B.</w:t>
      </w:r>
    </w:p>
    <w:p w:rsidR="00E522B7" w:rsidRDefault="00A100F3" w:rsidP="002A6E3A">
      <w:pPr>
        <w:ind w:firstLine="0"/>
        <w:jc w:val="center"/>
      </w:pPr>
      <w:r>
        <w:rPr>
          <w:noProof/>
        </w:rPr>
        <w:drawing>
          <wp:inline distT="0" distB="0" distL="0" distR="0">
            <wp:extent cx="4419600" cy="1604089"/>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7" cstate="print"/>
                    <a:srcRect/>
                    <a:stretch>
                      <a:fillRect/>
                    </a:stretch>
                  </pic:blipFill>
                  <pic:spPr bwMode="auto">
                    <a:xfrm>
                      <a:off x="0" y="0"/>
                      <a:ext cx="4419600" cy="1604089"/>
                    </a:xfrm>
                    <a:prstGeom prst="rect">
                      <a:avLst/>
                    </a:prstGeom>
                    <a:noFill/>
                    <a:ln w="9525">
                      <a:noFill/>
                      <a:miter lim="800000"/>
                      <a:headEnd/>
                      <a:tailEnd/>
                    </a:ln>
                  </pic:spPr>
                </pic:pic>
              </a:graphicData>
            </a:graphic>
          </wp:inline>
        </w:drawing>
      </w:r>
    </w:p>
    <w:p w:rsidR="00A100F3" w:rsidRDefault="00A100F3" w:rsidP="00A100F3">
      <w:pPr>
        <w:ind w:firstLine="0"/>
        <w:jc w:val="center"/>
      </w:pPr>
      <w:r>
        <w:t>Рисунок – Ход построения кривых Безье</w:t>
      </w:r>
    </w:p>
    <w:p w:rsidR="00A9050A" w:rsidRDefault="008779AA" w:rsidP="008779AA">
      <w:r>
        <w:lastRenderedPageBreak/>
        <w:t xml:space="preserve">Постройте приведенные ниже кривые и для каждой из них нарисуйте ход построения кривых </w:t>
      </w:r>
      <w:proofErr w:type="gramStart"/>
      <w:r>
        <w:t>Безье</w:t>
      </w:r>
      <w:proofErr w:type="gramEnd"/>
      <w:r>
        <w:t xml:space="preserve"> аналогично приведенному примеру для как минимум трех промежуточных точек каждого сегмента, равномерно распределенных по сегменту. Выделяйте различными цветами опорные линии различных уровней. Обратите внимание, что кривая №1 и кривая №2 должны состоять из одного сегмента каждая, а кривая №3 является составной кривой из двух сегментов.</w:t>
      </w:r>
    </w:p>
    <w:p w:rsidR="008779AA" w:rsidRDefault="008779AA" w:rsidP="008779AA">
      <w:pPr>
        <w:ind w:firstLine="0"/>
        <w:jc w:val="center"/>
        <w:rPr>
          <w:rFonts w:ascii="Arial" w:hAnsi="Arial" w:cs="Arial"/>
          <w:color w:val="000000"/>
          <w:sz w:val="23"/>
          <w:szCs w:val="23"/>
        </w:rPr>
      </w:pPr>
      <w:r>
        <w:rPr>
          <w:rFonts w:ascii="Arial" w:hAnsi="Arial" w:cs="Arial"/>
          <w:noProof/>
          <w:color w:val="000000"/>
          <w:sz w:val="23"/>
          <w:szCs w:val="23"/>
        </w:rPr>
        <w:drawing>
          <wp:inline distT="0" distB="0" distL="0" distR="0">
            <wp:extent cx="1800225" cy="2811723"/>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8" cstate="print"/>
                    <a:srcRect/>
                    <a:stretch>
                      <a:fillRect/>
                    </a:stretch>
                  </pic:blipFill>
                  <pic:spPr bwMode="auto">
                    <a:xfrm>
                      <a:off x="0" y="0"/>
                      <a:ext cx="1800225" cy="2811723"/>
                    </a:xfrm>
                    <a:prstGeom prst="rect">
                      <a:avLst/>
                    </a:prstGeom>
                    <a:noFill/>
                    <a:ln w="9525">
                      <a:noFill/>
                      <a:miter lim="800000"/>
                      <a:headEnd/>
                      <a:tailEnd/>
                    </a:ln>
                  </pic:spPr>
                </pic:pic>
              </a:graphicData>
            </a:graphic>
          </wp:inline>
        </w:drawing>
      </w:r>
    </w:p>
    <w:p w:rsidR="008779AA" w:rsidRPr="00D1646C" w:rsidRDefault="008779AA" w:rsidP="00D1646C">
      <w:pPr>
        <w:ind w:firstLine="0"/>
        <w:jc w:val="center"/>
      </w:pPr>
      <w:r w:rsidRPr="00D1646C">
        <w:t xml:space="preserve">Рисунок  – </w:t>
      </w:r>
      <w:r w:rsidR="00D1646C" w:rsidRPr="00D1646C">
        <w:t>Образцы кривых Безье</w:t>
      </w:r>
    </w:p>
    <w:p w:rsidR="00D1646C" w:rsidRPr="00D1646C" w:rsidRDefault="00D1646C" w:rsidP="00D1646C">
      <w:pPr>
        <w:rPr>
          <w:b/>
        </w:rPr>
      </w:pPr>
      <w:r w:rsidRPr="00D1646C">
        <w:rPr>
          <w:b/>
        </w:rPr>
        <w:t>Задания для самостоятельной работы</w:t>
      </w:r>
    </w:p>
    <w:p w:rsidR="00D1646C" w:rsidRDefault="00D1646C" w:rsidP="00D1646C">
      <w:r w:rsidRPr="00D1646C">
        <w:t>В отдельном файле постройте приведенные ниже фигуры с учетом заданных размеров и координат точек, используя минимально возможное количество сегментов кривых Безье</w:t>
      </w:r>
      <w:r>
        <w:t>.</w:t>
      </w:r>
    </w:p>
    <w:p w:rsidR="00E522B7" w:rsidRPr="00E522B7" w:rsidRDefault="00D1646C" w:rsidP="00E522B7">
      <w:r>
        <w:rPr>
          <w:noProof/>
        </w:rPr>
        <w:drawing>
          <wp:inline distT="0" distB="0" distL="0" distR="0">
            <wp:extent cx="1866900" cy="2964036"/>
            <wp:effectExtent l="19050" t="0" r="0" b="0"/>
            <wp:docPr id="26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9" cstate="print"/>
                    <a:srcRect/>
                    <a:stretch>
                      <a:fillRect/>
                    </a:stretch>
                  </pic:blipFill>
                  <pic:spPr bwMode="auto">
                    <a:xfrm>
                      <a:off x="0" y="0"/>
                      <a:ext cx="1866900" cy="2964036"/>
                    </a:xfrm>
                    <a:prstGeom prst="rect">
                      <a:avLst/>
                    </a:prstGeom>
                    <a:noFill/>
                    <a:ln w="9525">
                      <a:noFill/>
                      <a:miter lim="800000"/>
                      <a:headEnd/>
                      <a:tailEnd/>
                    </a:ln>
                  </pic:spPr>
                </pic:pic>
              </a:graphicData>
            </a:graphic>
          </wp:inline>
        </w:drawing>
      </w:r>
      <w:r w:rsidR="00E522B7" w:rsidRPr="00E522B7">
        <w:br w:type="page"/>
      </w:r>
    </w:p>
    <w:p w:rsidR="00D1646C" w:rsidRDefault="00D1646C">
      <w:pPr>
        <w:spacing w:after="200" w:line="276" w:lineRule="auto"/>
        <w:ind w:firstLine="0"/>
        <w:jc w:val="left"/>
      </w:pPr>
      <w:r>
        <w:rPr>
          <w:noProof/>
        </w:rPr>
        <w:lastRenderedPageBreak/>
        <w:drawing>
          <wp:inline distT="0" distB="0" distL="0" distR="0">
            <wp:extent cx="1905000" cy="24193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0" cstate="print"/>
                    <a:srcRect/>
                    <a:stretch>
                      <a:fillRect/>
                    </a:stretch>
                  </pic:blipFill>
                  <pic:spPr bwMode="auto">
                    <a:xfrm>
                      <a:off x="0" y="0"/>
                      <a:ext cx="1905000" cy="2419350"/>
                    </a:xfrm>
                    <a:prstGeom prst="rect">
                      <a:avLst/>
                    </a:prstGeom>
                    <a:noFill/>
                    <a:ln w="9525">
                      <a:noFill/>
                      <a:miter lim="800000"/>
                      <a:headEnd/>
                      <a:tailEnd/>
                    </a:ln>
                  </pic:spPr>
                </pic:pic>
              </a:graphicData>
            </a:graphic>
          </wp:inline>
        </w:drawing>
      </w:r>
    </w:p>
    <w:p w:rsidR="00D1646C" w:rsidRDefault="00D1646C">
      <w:pPr>
        <w:spacing w:after="200" w:line="276" w:lineRule="auto"/>
        <w:ind w:firstLine="0"/>
        <w:jc w:val="left"/>
        <w:rPr>
          <w:rFonts w:eastAsiaTheme="majorEastAsia" w:cstheme="majorBidi"/>
          <w:b/>
          <w:bCs/>
          <w:color w:val="000000" w:themeColor="text1"/>
          <w:sz w:val="28"/>
          <w:szCs w:val="28"/>
        </w:rPr>
      </w:pPr>
      <w:r>
        <w:br w:type="page"/>
      </w:r>
    </w:p>
    <w:p w:rsidR="003D25F0" w:rsidRDefault="00CC1243" w:rsidP="000C56D1">
      <w:pPr>
        <w:pStyle w:val="1"/>
      </w:pPr>
      <w:bookmarkStart w:id="110" w:name="_Toc479677255"/>
      <w:r>
        <w:lastRenderedPageBreak/>
        <w:t>Список рекомендуемой литературы</w:t>
      </w:r>
      <w:bookmarkEnd w:id="110"/>
    </w:p>
    <w:p w:rsidR="000C56D1" w:rsidRPr="000C56D1" w:rsidRDefault="000C56D1" w:rsidP="000C56D1"/>
    <w:sectPr w:rsidR="000C56D1" w:rsidRPr="000C56D1" w:rsidSect="006B689C">
      <w:footerReference w:type="default" r:id="rId221"/>
      <w:pgSz w:w="11906" w:h="16838"/>
      <w:pgMar w:top="1134" w:right="850" w:bottom="1134" w:left="1418"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F0D" w:rsidRDefault="00A57F0D" w:rsidP="00020704">
      <w:pPr>
        <w:spacing w:line="240" w:lineRule="auto"/>
      </w:pPr>
      <w:r>
        <w:separator/>
      </w:r>
    </w:p>
  </w:endnote>
  <w:endnote w:type="continuationSeparator" w:id="0">
    <w:p w:rsidR="00A57F0D" w:rsidRDefault="00A57F0D" w:rsidP="000207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Sans Serif">
    <w:altName w:val="Arial"/>
    <w:panose1 w:val="00000000000000000000"/>
    <w:charset w:val="00"/>
    <w:family w:val="swiss"/>
    <w:notTrueType/>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3882"/>
      <w:docPartObj>
        <w:docPartGallery w:val="Page Numbers (Bottom of Page)"/>
        <w:docPartUnique/>
      </w:docPartObj>
    </w:sdtPr>
    <w:sdtContent>
      <w:p w:rsidR="0041469F" w:rsidRDefault="0041469F" w:rsidP="0041469F">
        <w:pPr>
          <w:pStyle w:val="ac"/>
          <w:jc w:val="right"/>
        </w:pPr>
        <w:fldSimple w:instr=" PAGE   \* MERGEFORMAT ">
          <w:r w:rsidR="00FC4C24">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4626"/>
      <w:docPartObj>
        <w:docPartGallery w:val="Page Numbers (Bottom of Page)"/>
        <w:docPartUnique/>
      </w:docPartObj>
    </w:sdtPr>
    <w:sdtContent>
      <w:p w:rsidR="00AF0F23" w:rsidRDefault="00AF0F23" w:rsidP="00437460">
        <w:pPr>
          <w:pStyle w:val="ac"/>
          <w:jc w:val="right"/>
        </w:pPr>
        <w:fldSimple w:instr=" PAGE   \* MERGEFORMAT ">
          <w:r w:rsidR="00FC4C24">
            <w:rPr>
              <w:noProof/>
            </w:rPr>
            <w:t>95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F0D" w:rsidRDefault="00A57F0D" w:rsidP="00020704">
      <w:pPr>
        <w:spacing w:line="240" w:lineRule="auto"/>
      </w:pPr>
      <w:r>
        <w:separator/>
      </w:r>
    </w:p>
  </w:footnote>
  <w:footnote w:type="continuationSeparator" w:id="0">
    <w:p w:rsidR="00A57F0D" w:rsidRDefault="00A57F0D" w:rsidP="0002070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0AB3"/>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5902648"/>
    <w:multiLevelType w:val="hybridMultilevel"/>
    <w:tmpl w:val="2C8C55EC"/>
    <w:lvl w:ilvl="0" w:tplc="A852EC7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F56B7"/>
    <w:multiLevelType w:val="hybridMultilevel"/>
    <w:tmpl w:val="CE6239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A3C4E4A"/>
    <w:multiLevelType w:val="hybridMultilevel"/>
    <w:tmpl w:val="E660A0A4"/>
    <w:lvl w:ilvl="0" w:tplc="C1B49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4B68AC"/>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0FA75AF"/>
    <w:multiLevelType w:val="singleLevel"/>
    <w:tmpl w:val="0419000F"/>
    <w:lvl w:ilvl="0">
      <w:start w:val="1"/>
      <w:numFmt w:val="decimal"/>
      <w:lvlText w:val="%1."/>
      <w:lvlJc w:val="left"/>
      <w:pPr>
        <w:tabs>
          <w:tab w:val="num" w:pos="360"/>
        </w:tabs>
        <w:ind w:left="360" w:hanging="360"/>
      </w:pPr>
    </w:lvl>
  </w:abstractNum>
  <w:abstractNum w:abstractNumId="6">
    <w:nsid w:val="13914AB1"/>
    <w:multiLevelType w:val="hybridMultilevel"/>
    <w:tmpl w:val="CA70E7B6"/>
    <w:lvl w:ilvl="0" w:tplc="D0CC9F12">
      <w:start w:val="1"/>
      <w:numFmt w:val="decimal"/>
      <w:lvlText w:val="%1."/>
      <w:lvlJc w:val="left"/>
      <w:pPr>
        <w:ind w:left="1414" w:hanging="70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4C61F2D"/>
    <w:multiLevelType w:val="singleLevel"/>
    <w:tmpl w:val="04190017"/>
    <w:lvl w:ilvl="0">
      <w:start w:val="1"/>
      <w:numFmt w:val="lowerLetter"/>
      <w:lvlText w:val="%1)"/>
      <w:lvlJc w:val="left"/>
      <w:pPr>
        <w:tabs>
          <w:tab w:val="num" w:pos="360"/>
        </w:tabs>
        <w:ind w:left="360" w:hanging="360"/>
      </w:pPr>
    </w:lvl>
  </w:abstractNum>
  <w:abstractNum w:abstractNumId="8">
    <w:nsid w:val="1514459A"/>
    <w:multiLevelType w:val="hybridMultilevel"/>
    <w:tmpl w:val="690A1C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9A7204"/>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6110B81"/>
    <w:multiLevelType w:val="hybridMultilevel"/>
    <w:tmpl w:val="2FC4DB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4048D3"/>
    <w:multiLevelType w:val="hybridMultilevel"/>
    <w:tmpl w:val="211A4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717F8F"/>
    <w:multiLevelType w:val="hybridMultilevel"/>
    <w:tmpl w:val="10EC6DBE"/>
    <w:lvl w:ilvl="0" w:tplc="EA3458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B9F708F"/>
    <w:multiLevelType w:val="hybridMultilevel"/>
    <w:tmpl w:val="D8746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D92553"/>
    <w:multiLevelType w:val="hybridMultilevel"/>
    <w:tmpl w:val="BD68F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6336556"/>
    <w:multiLevelType w:val="singleLevel"/>
    <w:tmpl w:val="0419000F"/>
    <w:lvl w:ilvl="0">
      <w:start w:val="5"/>
      <w:numFmt w:val="decimal"/>
      <w:lvlText w:val="%1."/>
      <w:lvlJc w:val="left"/>
      <w:pPr>
        <w:tabs>
          <w:tab w:val="num" w:pos="360"/>
        </w:tabs>
        <w:ind w:left="360" w:hanging="360"/>
      </w:pPr>
      <w:rPr>
        <w:rFonts w:hint="default"/>
        <w:b w:val="0"/>
      </w:rPr>
    </w:lvl>
  </w:abstractNum>
  <w:abstractNum w:abstractNumId="16">
    <w:nsid w:val="4845472D"/>
    <w:multiLevelType w:val="hybridMultilevel"/>
    <w:tmpl w:val="BD68F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C495653"/>
    <w:multiLevelType w:val="singleLevel"/>
    <w:tmpl w:val="0419000F"/>
    <w:lvl w:ilvl="0">
      <w:start w:val="1"/>
      <w:numFmt w:val="decimal"/>
      <w:lvlText w:val="%1."/>
      <w:lvlJc w:val="left"/>
      <w:pPr>
        <w:tabs>
          <w:tab w:val="num" w:pos="360"/>
        </w:tabs>
        <w:ind w:left="360" w:hanging="360"/>
      </w:pPr>
    </w:lvl>
  </w:abstractNum>
  <w:abstractNum w:abstractNumId="18">
    <w:nsid w:val="4E7533F3"/>
    <w:multiLevelType w:val="hybridMultilevel"/>
    <w:tmpl w:val="50482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4807DE"/>
    <w:multiLevelType w:val="singleLevel"/>
    <w:tmpl w:val="0419000F"/>
    <w:lvl w:ilvl="0">
      <w:start w:val="1"/>
      <w:numFmt w:val="decimal"/>
      <w:lvlText w:val="%1."/>
      <w:lvlJc w:val="left"/>
      <w:pPr>
        <w:tabs>
          <w:tab w:val="num" w:pos="360"/>
        </w:tabs>
        <w:ind w:left="360" w:hanging="360"/>
      </w:pPr>
    </w:lvl>
  </w:abstractNum>
  <w:abstractNum w:abstractNumId="20">
    <w:nsid w:val="61890020"/>
    <w:multiLevelType w:val="hybridMultilevel"/>
    <w:tmpl w:val="045CB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2FF1869"/>
    <w:multiLevelType w:val="hybridMultilevel"/>
    <w:tmpl w:val="6BF02EA8"/>
    <w:lvl w:ilvl="0" w:tplc="F2AE9A3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3771EAE"/>
    <w:multiLevelType w:val="multilevel"/>
    <w:tmpl w:val="FA30BF16"/>
    <w:lvl w:ilvl="0">
      <w:start w:val="1"/>
      <w:numFmt w:val="decimal"/>
      <w:lvlText w:val="%1."/>
      <w:lvlJc w:val="left"/>
      <w:pPr>
        <w:tabs>
          <w:tab w:val="num" w:pos="720"/>
        </w:tabs>
        <w:ind w:left="720" w:hanging="360"/>
      </w:pPr>
    </w:lvl>
    <w:lvl w:ilvl="1">
      <w:start w:val="20"/>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E31A88"/>
    <w:multiLevelType w:val="hybridMultilevel"/>
    <w:tmpl w:val="690A1C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ADC5547"/>
    <w:multiLevelType w:val="hybridMultilevel"/>
    <w:tmpl w:val="50482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5BB47BB"/>
    <w:multiLevelType w:val="multilevel"/>
    <w:tmpl w:val="0DE6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E95DFB"/>
    <w:multiLevelType w:val="singleLevel"/>
    <w:tmpl w:val="0419000F"/>
    <w:lvl w:ilvl="0">
      <w:start w:val="1"/>
      <w:numFmt w:val="decimal"/>
      <w:lvlText w:val="%1."/>
      <w:lvlJc w:val="left"/>
      <w:pPr>
        <w:tabs>
          <w:tab w:val="num" w:pos="360"/>
        </w:tabs>
        <w:ind w:left="360" w:hanging="360"/>
      </w:pPr>
    </w:lvl>
  </w:abstractNum>
  <w:abstractNum w:abstractNumId="27">
    <w:nsid w:val="7A171169"/>
    <w:multiLevelType w:val="singleLevel"/>
    <w:tmpl w:val="0419000F"/>
    <w:lvl w:ilvl="0">
      <w:start w:val="5"/>
      <w:numFmt w:val="decimal"/>
      <w:lvlText w:val="%1."/>
      <w:lvlJc w:val="left"/>
      <w:pPr>
        <w:tabs>
          <w:tab w:val="num" w:pos="360"/>
        </w:tabs>
        <w:ind w:left="360" w:hanging="360"/>
      </w:pPr>
      <w:rPr>
        <w:rFonts w:hint="default"/>
        <w:b w:val="0"/>
      </w:rPr>
    </w:lvl>
  </w:abstractNum>
  <w:abstractNum w:abstractNumId="28">
    <w:nsid w:val="7AC23699"/>
    <w:multiLevelType w:val="hybridMultilevel"/>
    <w:tmpl w:val="A0541F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B193B11"/>
    <w:multiLevelType w:val="hybridMultilevel"/>
    <w:tmpl w:val="BD68F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FB63EA3"/>
    <w:multiLevelType w:val="hybridMultilevel"/>
    <w:tmpl w:val="43E2BA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2"/>
  </w:num>
  <w:num w:numId="3">
    <w:abstractNumId w:val="22"/>
  </w:num>
  <w:num w:numId="4">
    <w:abstractNumId w:val="25"/>
  </w:num>
  <w:num w:numId="5">
    <w:abstractNumId w:val="13"/>
  </w:num>
  <w:num w:numId="6">
    <w:abstractNumId w:val="1"/>
  </w:num>
  <w:num w:numId="7">
    <w:abstractNumId w:val="3"/>
  </w:num>
  <w:num w:numId="8">
    <w:abstractNumId w:val="6"/>
  </w:num>
  <w:num w:numId="9">
    <w:abstractNumId w:val="10"/>
  </w:num>
  <w:num w:numId="10">
    <w:abstractNumId w:val="11"/>
  </w:num>
  <w:num w:numId="11">
    <w:abstractNumId w:val="5"/>
  </w:num>
  <w:num w:numId="12">
    <w:abstractNumId w:val="16"/>
  </w:num>
  <w:num w:numId="13">
    <w:abstractNumId w:val="29"/>
  </w:num>
  <w:num w:numId="14">
    <w:abstractNumId w:val="14"/>
  </w:num>
  <w:num w:numId="15">
    <w:abstractNumId w:val="28"/>
  </w:num>
  <w:num w:numId="16">
    <w:abstractNumId w:val="8"/>
  </w:num>
  <w:num w:numId="17">
    <w:abstractNumId w:val="23"/>
  </w:num>
  <w:num w:numId="18">
    <w:abstractNumId w:val="4"/>
  </w:num>
  <w:num w:numId="19">
    <w:abstractNumId w:val="18"/>
  </w:num>
  <w:num w:numId="20">
    <w:abstractNumId w:val="24"/>
  </w:num>
  <w:num w:numId="21">
    <w:abstractNumId w:val="0"/>
  </w:num>
  <w:num w:numId="22">
    <w:abstractNumId w:val="26"/>
  </w:num>
  <w:num w:numId="23">
    <w:abstractNumId w:val="9"/>
  </w:num>
  <w:num w:numId="24">
    <w:abstractNumId w:val="17"/>
  </w:num>
  <w:num w:numId="25">
    <w:abstractNumId w:val="20"/>
  </w:num>
  <w:num w:numId="26">
    <w:abstractNumId w:val="27"/>
  </w:num>
  <w:num w:numId="27">
    <w:abstractNumId w:val="7"/>
  </w:num>
  <w:num w:numId="28">
    <w:abstractNumId w:val="19"/>
  </w:num>
  <w:num w:numId="29">
    <w:abstractNumId w:val="15"/>
  </w:num>
  <w:num w:numId="30">
    <w:abstractNumId w:val="30"/>
  </w:num>
  <w:num w:numId="31">
    <w:abstractNumId w:val="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20704"/>
    <w:rsid w:val="00015397"/>
    <w:rsid w:val="00020704"/>
    <w:rsid w:val="000243E1"/>
    <w:rsid w:val="000442A7"/>
    <w:rsid w:val="000452FA"/>
    <w:rsid w:val="00053DE1"/>
    <w:rsid w:val="00063ED1"/>
    <w:rsid w:val="00071DD7"/>
    <w:rsid w:val="000775B3"/>
    <w:rsid w:val="00090A00"/>
    <w:rsid w:val="00094BB4"/>
    <w:rsid w:val="000A1642"/>
    <w:rsid w:val="000B587F"/>
    <w:rsid w:val="000C2EFF"/>
    <w:rsid w:val="000C3A25"/>
    <w:rsid w:val="000C56D1"/>
    <w:rsid w:val="000E2B8A"/>
    <w:rsid w:val="000E5E7C"/>
    <w:rsid w:val="001032F0"/>
    <w:rsid w:val="001225FA"/>
    <w:rsid w:val="001319FD"/>
    <w:rsid w:val="001506A5"/>
    <w:rsid w:val="00165194"/>
    <w:rsid w:val="001925CD"/>
    <w:rsid w:val="0019448F"/>
    <w:rsid w:val="001A22AA"/>
    <w:rsid w:val="001B6518"/>
    <w:rsid w:val="001E1B60"/>
    <w:rsid w:val="001F782A"/>
    <w:rsid w:val="00221586"/>
    <w:rsid w:val="00223673"/>
    <w:rsid w:val="00246C88"/>
    <w:rsid w:val="00250316"/>
    <w:rsid w:val="0025622C"/>
    <w:rsid w:val="00295D59"/>
    <w:rsid w:val="002A6E3A"/>
    <w:rsid w:val="002B168A"/>
    <w:rsid w:val="0030723C"/>
    <w:rsid w:val="00366B5C"/>
    <w:rsid w:val="0037377A"/>
    <w:rsid w:val="003751D4"/>
    <w:rsid w:val="003B33C5"/>
    <w:rsid w:val="003D25F0"/>
    <w:rsid w:val="003E636C"/>
    <w:rsid w:val="003F37F1"/>
    <w:rsid w:val="003F5558"/>
    <w:rsid w:val="004115C7"/>
    <w:rsid w:val="0041469F"/>
    <w:rsid w:val="00424E8F"/>
    <w:rsid w:val="00437460"/>
    <w:rsid w:val="004403AD"/>
    <w:rsid w:val="0044735F"/>
    <w:rsid w:val="00460F09"/>
    <w:rsid w:val="004713FF"/>
    <w:rsid w:val="004915A7"/>
    <w:rsid w:val="004F3DC4"/>
    <w:rsid w:val="005027ED"/>
    <w:rsid w:val="0051600C"/>
    <w:rsid w:val="0052561E"/>
    <w:rsid w:val="00537CD5"/>
    <w:rsid w:val="00547D7D"/>
    <w:rsid w:val="00555F45"/>
    <w:rsid w:val="005668C4"/>
    <w:rsid w:val="00572936"/>
    <w:rsid w:val="005733FB"/>
    <w:rsid w:val="00582592"/>
    <w:rsid w:val="00595786"/>
    <w:rsid w:val="00596776"/>
    <w:rsid w:val="005A7917"/>
    <w:rsid w:val="005D7DD1"/>
    <w:rsid w:val="005E3C18"/>
    <w:rsid w:val="005F474A"/>
    <w:rsid w:val="005F4A86"/>
    <w:rsid w:val="00603415"/>
    <w:rsid w:val="00604EFB"/>
    <w:rsid w:val="00641D50"/>
    <w:rsid w:val="006720D3"/>
    <w:rsid w:val="00676DA3"/>
    <w:rsid w:val="006A1E45"/>
    <w:rsid w:val="006B1011"/>
    <w:rsid w:val="006B689C"/>
    <w:rsid w:val="006C7E2A"/>
    <w:rsid w:val="006F1677"/>
    <w:rsid w:val="00720DB9"/>
    <w:rsid w:val="00750662"/>
    <w:rsid w:val="00760375"/>
    <w:rsid w:val="00760A5D"/>
    <w:rsid w:val="0077140C"/>
    <w:rsid w:val="00780DD1"/>
    <w:rsid w:val="00792A69"/>
    <w:rsid w:val="007946FF"/>
    <w:rsid w:val="0079550C"/>
    <w:rsid w:val="007A73DF"/>
    <w:rsid w:val="007C0CE0"/>
    <w:rsid w:val="007C2F7B"/>
    <w:rsid w:val="00805288"/>
    <w:rsid w:val="00822208"/>
    <w:rsid w:val="00823DFD"/>
    <w:rsid w:val="008252A2"/>
    <w:rsid w:val="00844CE6"/>
    <w:rsid w:val="008779AA"/>
    <w:rsid w:val="0088160E"/>
    <w:rsid w:val="00891E72"/>
    <w:rsid w:val="00892295"/>
    <w:rsid w:val="00894F76"/>
    <w:rsid w:val="008A0A62"/>
    <w:rsid w:val="008B2106"/>
    <w:rsid w:val="008B21EA"/>
    <w:rsid w:val="008B5781"/>
    <w:rsid w:val="008D6380"/>
    <w:rsid w:val="008E4C69"/>
    <w:rsid w:val="009008E2"/>
    <w:rsid w:val="00944D7D"/>
    <w:rsid w:val="00960178"/>
    <w:rsid w:val="00977837"/>
    <w:rsid w:val="00977F43"/>
    <w:rsid w:val="0099013C"/>
    <w:rsid w:val="0099236D"/>
    <w:rsid w:val="00A033AC"/>
    <w:rsid w:val="00A04E80"/>
    <w:rsid w:val="00A100F3"/>
    <w:rsid w:val="00A50D6B"/>
    <w:rsid w:val="00A57F0D"/>
    <w:rsid w:val="00A71AD2"/>
    <w:rsid w:val="00A90441"/>
    <w:rsid w:val="00A9050A"/>
    <w:rsid w:val="00A9161F"/>
    <w:rsid w:val="00A944F9"/>
    <w:rsid w:val="00AA0758"/>
    <w:rsid w:val="00AB1F40"/>
    <w:rsid w:val="00AB358D"/>
    <w:rsid w:val="00AF037A"/>
    <w:rsid w:val="00AF0F23"/>
    <w:rsid w:val="00AF6AE4"/>
    <w:rsid w:val="00B023FE"/>
    <w:rsid w:val="00B1273F"/>
    <w:rsid w:val="00B241AC"/>
    <w:rsid w:val="00B54F35"/>
    <w:rsid w:val="00B60C42"/>
    <w:rsid w:val="00B73046"/>
    <w:rsid w:val="00B9188D"/>
    <w:rsid w:val="00BA5D64"/>
    <w:rsid w:val="00BB4ADF"/>
    <w:rsid w:val="00BD13D2"/>
    <w:rsid w:val="00C00180"/>
    <w:rsid w:val="00C0693C"/>
    <w:rsid w:val="00C250FF"/>
    <w:rsid w:val="00C35886"/>
    <w:rsid w:val="00C41B5C"/>
    <w:rsid w:val="00C65596"/>
    <w:rsid w:val="00C67904"/>
    <w:rsid w:val="00CC1243"/>
    <w:rsid w:val="00CD1F56"/>
    <w:rsid w:val="00D02366"/>
    <w:rsid w:val="00D1646C"/>
    <w:rsid w:val="00D32FA6"/>
    <w:rsid w:val="00D41EEB"/>
    <w:rsid w:val="00D43807"/>
    <w:rsid w:val="00D44004"/>
    <w:rsid w:val="00D505DA"/>
    <w:rsid w:val="00D91B68"/>
    <w:rsid w:val="00D959E2"/>
    <w:rsid w:val="00DB55AD"/>
    <w:rsid w:val="00DD09B4"/>
    <w:rsid w:val="00DE58D8"/>
    <w:rsid w:val="00E02099"/>
    <w:rsid w:val="00E522B7"/>
    <w:rsid w:val="00EC42C3"/>
    <w:rsid w:val="00EE58A2"/>
    <w:rsid w:val="00EF2BE7"/>
    <w:rsid w:val="00F07C03"/>
    <w:rsid w:val="00F24498"/>
    <w:rsid w:val="00F61979"/>
    <w:rsid w:val="00FA3232"/>
    <w:rsid w:val="00FA7EE1"/>
    <w:rsid w:val="00FB2539"/>
    <w:rsid w:val="00FC4C24"/>
    <w:rsid w:val="00FD38B0"/>
    <w:rsid w:val="00FD4BFA"/>
    <w:rsid w:val="00FE334F"/>
    <w:rsid w:val="00FF00FF"/>
    <w:rsid w:val="00FF7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46"/>
        <o:r id="V:Rule2" type="callout" idref="#_x0000_s1047"/>
        <o:r id="V:Rule3" type="callout"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EFB"/>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0775B3"/>
    <w:pPr>
      <w:keepNext/>
      <w:keepLines/>
      <w:ind w:firstLine="0"/>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semiHidden/>
    <w:unhideWhenUsed/>
    <w:qFormat/>
    <w:rsid w:val="00424E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4E8F"/>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424E8F"/>
    <w:pPr>
      <w:keepNext/>
      <w:tabs>
        <w:tab w:val="left" w:pos="851"/>
      </w:tabs>
      <w:spacing w:line="240" w:lineRule="auto"/>
      <w:jc w:val="center"/>
      <w:outlineLvl w:val="7"/>
    </w:pPr>
    <w:rPr>
      <w:rFonts w:eastAsia="Times New Roman" w:cs="Times New Roman"/>
      <w:szCs w:val="20"/>
      <w:lang w:val="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48F"/>
    <w:rPr>
      <w:rFonts w:eastAsia="Times New Roman" w:cs="Times New Roman"/>
      <w:szCs w:val="24"/>
    </w:rPr>
  </w:style>
  <w:style w:type="character" w:customStyle="1" w:styleId="apple-converted-space">
    <w:name w:val="apple-converted-space"/>
    <w:basedOn w:val="a0"/>
    <w:rsid w:val="00020704"/>
  </w:style>
  <w:style w:type="character" w:customStyle="1" w:styleId="10">
    <w:name w:val="Заголовок 1 Знак"/>
    <w:basedOn w:val="a0"/>
    <w:link w:val="1"/>
    <w:uiPriority w:val="9"/>
    <w:rsid w:val="000775B3"/>
    <w:rPr>
      <w:rFonts w:ascii="Times New Roman" w:eastAsiaTheme="majorEastAsia" w:hAnsi="Times New Roman" w:cstheme="majorBidi"/>
      <w:b/>
      <w:bCs/>
      <w:color w:val="000000" w:themeColor="text1"/>
      <w:sz w:val="28"/>
      <w:szCs w:val="28"/>
    </w:rPr>
  </w:style>
  <w:style w:type="character" w:styleId="a4">
    <w:name w:val="Hyperlink"/>
    <w:basedOn w:val="a0"/>
    <w:uiPriority w:val="99"/>
    <w:unhideWhenUsed/>
    <w:rsid w:val="00020704"/>
    <w:rPr>
      <w:color w:val="0000FF"/>
      <w:u w:val="single"/>
    </w:rPr>
  </w:style>
  <w:style w:type="paragraph" w:styleId="a5">
    <w:name w:val="Normal (Web)"/>
    <w:aliases w:val="Обычный (Web)"/>
    <w:basedOn w:val="a"/>
    <w:uiPriority w:val="99"/>
    <w:rsid w:val="00020704"/>
    <w:pPr>
      <w:spacing w:before="100" w:beforeAutospacing="1" w:after="100" w:afterAutospacing="1" w:line="240" w:lineRule="auto"/>
      <w:jc w:val="left"/>
    </w:pPr>
    <w:rPr>
      <w:rFonts w:eastAsia="Times New Roman" w:cs="Times New Roman"/>
      <w:color w:val="000000"/>
      <w:szCs w:val="24"/>
    </w:rPr>
  </w:style>
  <w:style w:type="character" w:customStyle="1" w:styleId="bold1">
    <w:name w:val="bold1"/>
    <w:rsid w:val="00020704"/>
    <w:rPr>
      <w:rFonts w:ascii="Verdana" w:hAnsi="Verdana" w:hint="default"/>
      <w:color w:val="1E5A64"/>
    </w:rPr>
  </w:style>
  <w:style w:type="paragraph" w:customStyle="1" w:styleId="FR2">
    <w:name w:val="FR2"/>
    <w:rsid w:val="00020704"/>
    <w:pPr>
      <w:widowControl w:val="0"/>
      <w:spacing w:before="660" w:after="0" w:line="240" w:lineRule="auto"/>
    </w:pPr>
    <w:rPr>
      <w:rFonts w:ascii="Arial" w:eastAsia="Times New Roman" w:hAnsi="Arial" w:cs="Times New Roman"/>
      <w:b/>
      <w:snapToGrid w:val="0"/>
      <w:sz w:val="32"/>
      <w:szCs w:val="20"/>
    </w:rPr>
  </w:style>
  <w:style w:type="paragraph" w:styleId="a6">
    <w:name w:val="Title"/>
    <w:basedOn w:val="a"/>
    <w:link w:val="a7"/>
    <w:qFormat/>
    <w:rsid w:val="00460F09"/>
    <w:pPr>
      <w:jc w:val="center"/>
    </w:pPr>
    <w:rPr>
      <w:rFonts w:eastAsia="Times New Roman" w:cs="Times New Roman"/>
      <w:b/>
      <w:bCs/>
      <w:sz w:val="28"/>
      <w:szCs w:val="24"/>
    </w:rPr>
  </w:style>
  <w:style w:type="character" w:customStyle="1" w:styleId="a7">
    <w:name w:val="Название Знак"/>
    <w:basedOn w:val="a0"/>
    <w:link w:val="a6"/>
    <w:rsid w:val="00460F09"/>
    <w:rPr>
      <w:rFonts w:ascii="Times New Roman" w:eastAsia="Times New Roman" w:hAnsi="Times New Roman" w:cs="Times New Roman"/>
      <w:b/>
      <w:bCs/>
      <w:sz w:val="28"/>
      <w:szCs w:val="24"/>
    </w:rPr>
  </w:style>
  <w:style w:type="paragraph" w:styleId="21">
    <w:name w:val="Body Text Indent 2"/>
    <w:basedOn w:val="a"/>
    <w:link w:val="22"/>
    <w:rsid w:val="00020704"/>
    <w:pPr>
      <w:spacing w:after="120" w:line="480" w:lineRule="auto"/>
      <w:ind w:left="283"/>
      <w:jc w:val="left"/>
    </w:pPr>
    <w:rPr>
      <w:rFonts w:eastAsia="Times New Roman" w:cs="Times New Roman"/>
      <w:szCs w:val="24"/>
    </w:rPr>
  </w:style>
  <w:style w:type="character" w:customStyle="1" w:styleId="22">
    <w:name w:val="Основной текст с отступом 2 Знак"/>
    <w:basedOn w:val="a0"/>
    <w:link w:val="21"/>
    <w:rsid w:val="00020704"/>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02070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0704"/>
    <w:rPr>
      <w:rFonts w:ascii="Tahoma" w:hAnsi="Tahoma" w:cs="Tahoma"/>
      <w:sz w:val="16"/>
      <w:szCs w:val="16"/>
    </w:rPr>
  </w:style>
  <w:style w:type="paragraph" w:styleId="aa">
    <w:name w:val="header"/>
    <w:basedOn w:val="a"/>
    <w:link w:val="ab"/>
    <w:unhideWhenUsed/>
    <w:rsid w:val="00020704"/>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020704"/>
    <w:rPr>
      <w:rFonts w:ascii="Times New Roman" w:hAnsi="Times New Roman"/>
      <w:sz w:val="28"/>
    </w:rPr>
  </w:style>
  <w:style w:type="paragraph" w:styleId="ac">
    <w:name w:val="footer"/>
    <w:basedOn w:val="a"/>
    <w:link w:val="ad"/>
    <w:uiPriority w:val="99"/>
    <w:unhideWhenUsed/>
    <w:rsid w:val="00020704"/>
    <w:pPr>
      <w:tabs>
        <w:tab w:val="center" w:pos="4677"/>
        <w:tab w:val="right" w:pos="9355"/>
      </w:tabs>
      <w:spacing w:line="240" w:lineRule="auto"/>
    </w:pPr>
  </w:style>
  <w:style w:type="character" w:customStyle="1" w:styleId="ad">
    <w:name w:val="Нижний колонтитул Знак"/>
    <w:basedOn w:val="a0"/>
    <w:link w:val="ac"/>
    <w:uiPriority w:val="99"/>
    <w:rsid w:val="00020704"/>
    <w:rPr>
      <w:rFonts w:ascii="Times New Roman" w:hAnsi="Times New Roman"/>
      <w:sz w:val="28"/>
    </w:rPr>
  </w:style>
  <w:style w:type="paragraph" w:styleId="ae">
    <w:name w:val="Body Text"/>
    <w:basedOn w:val="a"/>
    <w:link w:val="af"/>
    <w:uiPriority w:val="99"/>
    <w:semiHidden/>
    <w:unhideWhenUsed/>
    <w:rsid w:val="00A033AC"/>
    <w:pPr>
      <w:spacing w:after="120"/>
    </w:pPr>
  </w:style>
  <w:style w:type="character" w:customStyle="1" w:styleId="af">
    <w:name w:val="Основной текст Знак"/>
    <w:basedOn w:val="a0"/>
    <w:link w:val="ae"/>
    <w:uiPriority w:val="99"/>
    <w:semiHidden/>
    <w:rsid w:val="00A033AC"/>
    <w:rPr>
      <w:rFonts w:ascii="Times New Roman" w:hAnsi="Times New Roman"/>
      <w:sz w:val="28"/>
    </w:rPr>
  </w:style>
  <w:style w:type="paragraph" w:customStyle="1" w:styleId="H3">
    <w:name w:val="H3"/>
    <w:basedOn w:val="a"/>
    <w:next w:val="a"/>
    <w:rsid w:val="00A033AC"/>
    <w:pPr>
      <w:keepNext/>
      <w:spacing w:before="100" w:after="100" w:line="240" w:lineRule="auto"/>
      <w:jc w:val="left"/>
      <w:outlineLvl w:val="3"/>
    </w:pPr>
    <w:rPr>
      <w:rFonts w:eastAsia="Times New Roman" w:cs="Times New Roman"/>
      <w:b/>
      <w:snapToGrid w:val="0"/>
      <w:szCs w:val="20"/>
    </w:rPr>
  </w:style>
  <w:style w:type="paragraph" w:customStyle="1" w:styleId="FR3">
    <w:name w:val="FR3"/>
    <w:rsid w:val="00A033AC"/>
    <w:pPr>
      <w:widowControl w:val="0"/>
      <w:spacing w:before="320" w:after="0" w:line="240" w:lineRule="auto"/>
    </w:pPr>
    <w:rPr>
      <w:rFonts w:ascii="Arial" w:eastAsia="Times New Roman" w:hAnsi="Arial" w:cs="Times New Roman"/>
      <w:b/>
      <w:snapToGrid w:val="0"/>
      <w:sz w:val="28"/>
      <w:szCs w:val="20"/>
    </w:rPr>
  </w:style>
  <w:style w:type="character" w:customStyle="1" w:styleId="30">
    <w:name w:val="Заголовок 3 Знак"/>
    <w:basedOn w:val="a0"/>
    <w:link w:val="3"/>
    <w:uiPriority w:val="9"/>
    <w:semiHidden/>
    <w:rsid w:val="00424E8F"/>
    <w:rPr>
      <w:rFonts w:asciiTheme="majorHAnsi" w:eastAsiaTheme="majorEastAsia" w:hAnsiTheme="majorHAnsi" w:cstheme="majorBidi"/>
      <w:b/>
      <w:bCs/>
      <w:color w:val="4F81BD" w:themeColor="accent1"/>
      <w:sz w:val="28"/>
    </w:rPr>
  </w:style>
  <w:style w:type="character" w:styleId="af0">
    <w:name w:val="Emphasis"/>
    <w:basedOn w:val="a0"/>
    <w:qFormat/>
    <w:rsid w:val="00424E8F"/>
    <w:rPr>
      <w:i/>
      <w:iCs/>
    </w:rPr>
  </w:style>
  <w:style w:type="character" w:styleId="af1">
    <w:name w:val="Strong"/>
    <w:basedOn w:val="a0"/>
    <w:uiPriority w:val="22"/>
    <w:qFormat/>
    <w:rsid w:val="00424E8F"/>
    <w:rPr>
      <w:b/>
      <w:bCs/>
    </w:rPr>
  </w:style>
  <w:style w:type="character" w:customStyle="1" w:styleId="80">
    <w:name w:val="Заголовок 8 Знак"/>
    <w:basedOn w:val="a0"/>
    <w:link w:val="8"/>
    <w:rsid w:val="00424E8F"/>
    <w:rPr>
      <w:rFonts w:ascii="Times New Roman" w:eastAsia="Times New Roman" w:hAnsi="Times New Roman" w:cs="Times New Roman"/>
      <w:sz w:val="24"/>
      <w:szCs w:val="20"/>
      <w:lang w:val="uk-UA"/>
    </w:rPr>
  </w:style>
  <w:style w:type="paragraph" w:customStyle="1" w:styleId="Style3">
    <w:name w:val="Style3"/>
    <w:basedOn w:val="a"/>
    <w:rsid w:val="00424E8F"/>
    <w:pPr>
      <w:widowControl w:val="0"/>
      <w:autoSpaceDE w:val="0"/>
      <w:autoSpaceDN w:val="0"/>
      <w:adjustRightInd w:val="0"/>
      <w:spacing w:line="238" w:lineRule="exact"/>
      <w:ind w:firstLine="341"/>
    </w:pPr>
    <w:rPr>
      <w:rFonts w:ascii="Arial" w:eastAsia="Times New Roman" w:hAnsi="Arial" w:cs="Times New Roman"/>
      <w:szCs w:val="24"/>
    </w:rPr>
  </w:style>
  <w:style w:type="paragraph" w:customStyle="1" w:styleId="Style11">
    <w:name w:val="Style11"/>
    <w:basedOn w:val="a"/>
    <w:rsid w:val="00424E8F"/>
    <w:pPr>
      <w:widowControl w:val="0"/>
      <w:autoSpaceDE w:val="0"/>
      <w:autoSpaceDN w:val="0"/>
      <w:adjustRightInd w:val="0"/>
      <w:spacing w:line="254" w:lineRule="exact"/>
      <w:jc w:val="center"/>
    </w:pPr>
    <w:rPr>
      <w:rFonts w:ascii="Arial" w:eastAsia="Times New Roman" w:hAnsi="Arial" w:cs="Times New Roman"/>
      <w:szCs w:val="24"/>
    </w:rPr>
  </w:style>
  <w:style w:type="paragraph" w:customStyle="1" w:styleId="Style12">
    <w:name w:val="Style12"/>
    <w:basedOn w:val="a"/>
    <w:rsid w:val="00424E8F"/>
    <w:pPr>
      <w:widowControl w:val="0"/>
      <w:autoSpaceDE w:val="0"/>
      <w:autoSpaceDN w:val="0"/>
      <w:adjustRightInd w:val="0"/>
      <w:spacing w:line="226" w:lineRule="exact"/>
      <w:ind w:firstLine="350"/>
    </w:pPr>
    <w:rPr>
      <w:rFonts w:ascii="Arial" w:eastAsia="Times New Roman" w:hAnsi="Arial" w:cs="Times New Roman"/>
      <w:szCs w:val="24"/>
    </w:rPr>
  </w:style>
  <w:style w:type="character" w:customStyle="1" w:styleId="FontStyle89">
    <w:name w:val="Font Style89"/>
    <w:basedOn w:val="a0"/>
    <w:rsid w:val="00424E8F"/>
    <w:rPr>
      <w:rFonts w:ascii="Arial" w:hAnsi="Arial" w:cs="Arial"/>
      <w:b/>
      <w:bCs/>
      <w:sz w:val="20"/>
      <w:szCs w:val="20"/>
    </w:rPr>
  </w:style>
  <w:style w:type="character" w:customStyle="1" w:styleId="FontStyle90">
    <w:name w:val="Font Style90"/>
    <w:basedOn w:val="a0"/>
    <w:rsid w:val="00424E8F"/>
    <w:rPr>
      <w:rFonts w:ascii="Arial" w:hAnsi="Arial" w:cs="Arial"/>
      <w:sz w:val="18"/>
      <w:szCs w:val="18"/>
    </w:rPr>
  </w:style>
  <w:style w:type="character" w:customStyle="1" w:styleId="FontStyle102">
    <w:name w:val="Font Style102"/>
    <w:basedOn w:val="a0"/>
    <w:rsid w:val="00424E8F"/>
    <w:rPr>
      <w:rFonts w:ascii="Arial" w:hAnsi="Arial" w:cs="Arial"/>
      <w:sz w:val="18"/>
      <w:szCs w:val="18"/>
    </w:rPr>
  </w:style>
  <w:style w:type="character" w:customStyle="1" w:styleId="FontStyle105">
    <w:name w:val="Font Style105"/>
    <w:basedOn w:val="a0"/>
    <w:rsid w:val="00424E8F"/>
    <w:rPr>
      <w:rFonts w:ascii="Arial" w:hAnsi="Arial" w:cs="Arial"/>
      <w:b/>
      <w:bCs/>
      <w:sz w:val="20"/>
      <w:szCs w:val="20"/>
    </w:rPr>
  </w:style>
  <w:style w:type="paragraph" w:customStyle="1" w:styleId="Style2">
    <w:name w:val="Style2"/>
    <w:basedOn w:val="a"/>
    <w:rsid w:val="00424E8F"/>
    <w:pPr>
      <w:widowControl w:val="0"/>
      <w:autoSpaceDE w:val="0"/>
      <w:autoSpaceDN w:val="0"/>
      <w:adjustRightInd w:val="0"/>
      <w:spacing w:line="238" w:lineRule="exact"/>
    </w:pPr>
    <w:rPr>
      <w:rFonts w:ascii="Arial" w:eastAsia="Times New Roman" w:hAnsi="Arial" w:cs="Times New Roman"/>
      <w:szCs w:val="24"/>
    </w:rPr>
  </w:style>
  <w:style w:type="paragraph" w:customStyle="1" w:styleId="Style41">
    <w:name w:val="Style41"/>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45">
    <w:name w:val="Style45"/>
    <w:basedOn w:val="a"/>
    <w:rsid w:val="00424E8F"/>
    <w:pPr>
      <w:widowControl w:val="0"/>
      <w:autoSpaceDE w:val="0"/>
      <w:autoSpaceDN w:val="0"/>
      <w:adjustRightInd w:val="0"/>
      <w:spacing w:line="226" w:lineRule="exact"/>
      <w:ind w:firstLine="283"/>
    </w:pPr>
    <w:rPr>
      <w:rFonts w:ascii="Arial" w:eastAsia="Times New Roman" w:hAnsi="Arial" w:cs="Times New Roman"/>
      <w:szCs w:val="24"/>
    </w:rPr>
  </w:style>
  <w:style w:type="character" w:customStyle="1" w:styleId="FontStyle121">
    <w:name w:val="Font Style121"/>
    <w:basedOn w:val="a0"/>
    <w:rsid w:val="00424E8F"/>
    <w:rPr>
      <w:rFonts w:ascii="Arial" w:hAnsi="Arial" w:cs="Arial"/>
      <w:b/>
      <w:bCs/>
      <w:sz w:val="18"/>
      <w:szCs w:val="18"/>
    </w:rPr>
  </w:style>
  <w:style w:type="paragraph" w:customStyle="1" w:styleId="Style1">
    <w:name w:val="Style1"/>
    <w:basedOn w:val="a"/>
    <w:rsid w:val="00424E8F"/>
    <w:pPr>
      <w:widowControl w:val="0"/>
      <w:autoSpaceDE w:val="0"/>
      <w:autoSpaceDN w:val="0"/>
      <w:adjustRightInd w:val="0"/>
      <w:spacing w:line="240" w:lineRule="auto"/>
      <w:jc w:val="left"/>
    </w:pPr>
    <w:rPr>
      <w:rFonts w:ascii="Trebuchet MS" w:eastAsia="Times New Roman" w:hAnsi="Trebuchet MS" w:cs="Times New Roman"/>
      <w:szCs w:val="24"/>
    </w:rPr>
  </w:style>
  <w:style w:type="character" w:customStyle="1" w:styleId="FontStyle18">
    <w:name w:val="Font Style18"/>
    <w:basedOn w:val="a0"/>
    <w:rsid w:val="00424E8F"/>
    <w:rPr>
      <w:rFonts w:ascii="Trebuchet MS" w:hAnsi="Trebuchet MS" w:cs="Trebuchet MS"/>
      <w:b/>
      <w:bCs/>
      <w:sz w:val="28"/>
      <w:szCs w:val="28"/>
    </w:rPr>
  </w:style>
  <w:style w:type="paragraph" w:customStyle="1" w:styleId="Style15">
    <w:name w:val="Style15"/>
    <w:basedOn w:val="a"/>
    <w:rsid w:val="00424E8F"/>
    <w:pPr>
      <w:widowControl w:val="0"/>
      <w:autoSpaceDE w:val="0"/>
      <w:autoSpaceDN w:val="0"/>
      <w:adjustRightInd w:val="0"/>
      <w:spacing w:line="230" w:lineRule="exact"/>
      <w:ind w:firstLine="173"/>
      <w:jc w:val="left"/>
    </w:pPr>
    <w:rPr>
      <w:rFonts w:ascii="Arial" w:eastAsia="Times New Roman" w:hAnsi="Arial" w:cs="Times New Roman"/>
      <w:szCs w:val="24"/>
    </w:rPr>
  </w:style>
  <w:style w:type="paragraph" w:customStyle="1" w:styleId="Style16">
    <w:name w:val="Style16"/>
    <w:basedOn w:val="a"/>
    <w:rsid w:val="00424E8F"/>
    <w:pPr>
      <w:widowControl w:val="0"/>
      <w:autoSpaceDE w:val="0"/>
      <w:autoSpaceDN w:val="0"/>
      <w:adjustRightInd w:val="0"/>
      <w:spacing w:line="232" w:lineRule="exact"/>
      <w:jc w:val="center"/>
    </w:pPr>
    <w:rPr>
      <w:rFonts w:ascii="Arial" w:eastAsia="Times New Roman" w:hAnsi="Arial" w:cs="Times New Roman"/>
      <w:szCs w:val="24"/>
    </w:rPr>
  </w:style>
  <w:style w:type="paragraph" w:customStyle="1" w:styleId="Style19">
    <w:name w:val="Style19"/>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10">
    <w:name w:val="Style10"/>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13">
    <w:name w:val="Style13"/>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8">
    <w:name w:val="Style28"/>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30">
    <w:name w:val="Style30"/>
    <w:basedOn w:val="a"/>
    <w:rsid w:val="00424E8F"/>
    <w:pPr>
      <w:widowControl w:val="0"/>
      <w:autoSpaceDE w:val="0"/>
      <w:autoSpaceDN w:val="0"/>
      <w:adjustRightInd w:val="0"/>
      <w:spacing w:line="206" w:lineRule="exact"/>
      <w:ind w:firstLine="1430"/>
      <w:jc w:val="left"/>
    </w:pPr>
    <w:rPr>
      <w:rFonts w:ascii="Arial" w:eastAsia="Times New Roman" w:hAnsi="Arial" w:cs="Times New Roman"/>
      <w:szCs w:val="24"/>
    </w:rPr>
  </w:style>
  <w:style w:type="paragraph" w:customStyle="1" w:styleId="Style31">
    <w:name w:val="Style31"/>
    <w:basedOn w:val="a"/>
    <w:rsid w:val="00424E8F"/>
    <w:pPr>
      <w:widowControl w:val="0"/>
      <w:autoSpaceDE w:val="0"/>
      <w:autoSpaceDN w:val="0"/>
      <w:adjustRightInd w:val="0"/>
      <w:spacing w:line="230" w:lineRule="exact"/>
      <w:ind w:firstLine="2131"/>
      <w:jc w:val="left"/>
    </w:pPr>
    <w:rPr>
      <w:rFonts w:ascii="Arial" w:eastAsia="Times New Roman" w:hAnsi="Arial" w:cs="Times New Roman"/>
      <w:szCs w:val="24"/>
    </w:rPr>
  </w:style>
  <w:style w:type="paragraph" w:customStyle="1" w:styleId="Style32">
    <w:name w:val="Style32"/>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character" w:customStyle="1" w:styleId="FontStyle84">
    <w:name w:val="Font Style84"/>
    <w:basedOn w:val="a0"/>
    <w:rsid w:val="00424E8F"/>
    <w:rPr>
      <w:rFonts w:ascii="Arial" w:hAnsi="Arial" w:cs="Arial"/>
      <w:sz w:val="16"/>
      <w:szCs w:val="16"/>
    </w:rPr>
  </w:style>
  <w:style w:type="character" w:customStyle="1" w:styleId="FontStyle91">
    <w:name w:val="Font Style91"/>
    <w:basedOn w:val="a0"/>
    <w:rsid w:val="00424E8F"/>
    <w:rPr>
      <w:rFonts w:ascii="Arial" w:hAnsi="Arial" w:cs="Arial"/>
      <w:b/>
      <w:bCs/>
      <w:spacing w:val="20"/>
      <w:sz w:val="10"/>
      <w:szCs w:val="10"/>
    </w:rPr>
  </w:style>
  <w:style w:type="character" w:customStyle="1" w:styleId="FontStyle92">
    <w:name w:val="Font Style92"/>
    <w:basedOn w:val="a0"/>
    <w:rsid w:val="00424E8F"/>
    <w:rPr>
      <w:rFonts w:ascii="Arial" w:hAnsi="Arial" w:cs="Arial"/>
      <w:spacing w:val="20"/>
      <w:sz w:val="10"/>
      <w:szCs w:val="10"/>
    </w:rPr>
  </w:style>
  <w:style w:type="character" w:customStyle="1" w:styleId="FontStyle93">
    <w:name w:val="Font Style93"/>
    <w:basedOn w:val="a0"/>
    <w:rsid w:val="00424E8F"/>
    <w:rPr>
      <w:rFonts w:ascii="Arial" w:hAnsi="Arial" w:cs="Arial"/>
      <w:b/>
      <w:bCs/>
      <w:sz w:val="18"/>
      <w:szCs w:val="18"/>
    </w:rPr>
  </w:style>
  <w:style w:type="character" w:customStyle="1" w:styleId="FontStyle94">
    <w:name w:val="Font Style94"/>
    <w:basedOn w:val="a0"/>
    <w:rsid w:val="00424E8F"/>
    <w:rPr>
      <w:rFonts w:ascii="Arial" w:hAnsi="Arial" w:cs="Arial"/>
      <w:b/>
      <w:bCs/>
      <w:smallCaps/>
      <w:sz w:val="14"/>
      <w:szCs w:val="14"/>
    </w:rPr>
  </w:style>
  <w:style w:type="character" w:customStyle="1" w:styleId="FontStyle95">
    <w:name w:val="Font Style95"/>
    <w:basedOn w:val="a0"/>
    <w:rsid w:val="00424E8F"/>
    <w:rPr>
      <w:rFonts w:ascii="Arial" w:hAnsi="Arial" w:cs="Arial"/>
      <w:sz w:val="16"/>
      <w:szCs w:val="16"/>
    </w:rPr>
  </w:style>
  <w:style w:type="character" w:customStyle="1" w:styleId="FontStyle96">
    <w:name w:val="Font Style96"/>
    <w:basedOn w:val="a0"/>
    <w:rsid w:val="00424E8F"/>
    <w:rPr>
      <w:rFonts w:ascii="Arial" w:hAnsi="Arial" w:cs="Arial"/>
      <w:b/>
      <w:bCs/>
      <w:spacing w:val="40"/>
      <w:sz w:val="8"/>
      <w:szCs w:val="8"/>
    </w:rPr>
  </w:style>
  <w:style w:type="character" w:customStyle="1" w:styleId="FontStyle97">
    <w:name w:val="Font Style97"/>
    <w:basedOn w:val="a0"/>
    <w:rsid w:val="00424E8F"/>
    <w:rPr>
      <w:rFonts w:ascii="Arial" w:hAnsi="Arial" w:cs="Arial"/>
      <w:b/>
      <w:bCs/>
      <w:smallCaps/>
      <w:spacing w:val="10"/>
      <w:sz w:val="12"/>
      <w:szCs w:val="12"/>
    </w:rPr>
  </w:style>
  <w:style w:type="character" w:customStyle="1" w:styleId="FontStyle98">
    <w:name w:val="Font Style98"/>
    <w:basedOn w:val="a0"/>
    <w:rsid w:val="00424E8F"/>
    <w:rPr>
      <w:rFonts w:ascii="Arial" w:hAnsi="Arial" w:cs="Arial"/>
      <w:b/>
      <w:bCs/>
      <w:sz w:val="12"/>
      <w:szCs w:val="12"/>
    </w:rPr>
  </w:style>
  <w:style w:type="character" w:customStyle="1" w:styleId="FontStyle99">
    <w:name w:val="Font Style99"/>
    <w:basedOn w:val="a0"/>
    <w:rsid w:val="00424E8F"/>
    <w:rPr>
      <w:rFonts w:ascii="Arial" w:hAnsi="Arial" w:cs="Arial"/>
      <w:b/>
      <w:bCs/>
      <w:spacing w:val="30"/>
      <w:sz w:val="14"/>
      <w:szCs w:val="14"/>
    </w:rPr>
  </w:style>
  <w:style w:type="character" w:customStyle="1" w:styleId="FontStyle100">
    <w:name w:val="Font Style100"/>
    <w:basedOn w:val="a0"/>
    <w:rsid w:val="00424E8F"/>
    <w:rPr>
      <w:rFonts w:ascii="Arial" w:hAnsi="Arial" w:cs="Arial"/>
      <w:b/>
      <w:bCs/>
      <w:spacing w:val="30"/>
      <w:sz w:val="18"/>
      <w:szCs w:val="18"/>
    </w:rPr>
  </w:style>
  <w:style w:type="character" w:customStyle="1" w:styleId="FontStyle104">
    <w:name w:val="Font Style104"/>
    <w:basedOn w:val="a0"/>
    <w:rsid w:val="00424E8F"/>
    <w:rPr>
      <w:rFonts w:ascii="Arial" w:hAnsi="Arial" w:cs="Arial"/>
      <w:b/>
      <w:bCs/>
      <w:spacing w:val="-10"/>
      <w:sz w:val="20"/>
      <w:szCs w:val="20"/>
    </w:rPr>
  </w:style>
  <w:style w:type="character" w:customStyle="1" w:styleId="FontStyle117">
    <w:name w:val="Font Style117"/>
    <w:basedOn w:val="a0"/>
    <w:rsid w:val="00424E8F"/>
    <w:rPr>
      <w:rFonts w:ascii="Arial" w:hAnsi="Arial" w:cs="Arial"/>
      <w:sz w:val="10"/>
      <w:szCs w:val="10"/>
    </w:rPr>
  </w:style>
  <w:style w:type="character" w:customStyle="1" w:styleId="FontStyle126">
    <w:name w:val="Font Style126"/>
    <w:basedOn w:val="a0"/>
    <w:rsid w:val="00424E8F"/>
    <w:rPr>
      <w:rFonts w:ascii="Arial" w:hAnsi="Arial" w:cs="Arial"/>
      <w:b/>
      <w:bCs/>
      <w:smallCaps/>
      <w:sz w:val="12"/>
      <w:szCs w:val="12"/>
    </w:rPr>
  </w:style>
  <w:style w:type="character" w:customStyle="1" w:styleId="FontStyle127">
    <w:name w:val="Font Style127"/>
    <w:basedOn w:val="a0"/>
    <w:rsid w:val="00424E8F"/>
    <w:rPr>
      <w:rFonts w:ascii="Arial" w:hAnsi="Arial" w:cs="Arial"/>
      <w:b/>
      <w:bCs/>
      <w:sz w:val="14"/>
      <w:szCs w:val="14"/>
    </w:rPr>
  </w:style>
  <w:style w:type="character" w:customStyle="1" w:styleId="FontStyle128">
    <w:name w:val="Font Style128"/>
    <w:basedOn w:val="a0"/>
    <w:rsid w:val="00424E8F"/>
    <w:rPr>
      <w:rFonts w:ascii="Arial" w:hAnsi="Arial" w:cs="Arial"/>
      <w:b/>
      <w:bCs/>
      <w:sz w:val="12"/>
      <w:szCs w:val="12"/>
    </w:rPr>
  </w:style>
  <w:style w:type="paragraph" w:customStyle="1" w:styleId="Style53">
    <w:name w:val="Style53"/>
    <w:basedOn w:val="a"/>
    <w:rsid w:val="00424E8F"/>
    <w:pPr>
      <w:widowControl w:val="0"/>
      <w:autoSpaceDE w:val="0"/>
      <w:autoSpaceDN w:val="0"/>
      <w:adjustRightInd w:val="0"/>
      <w:spacing w:line="233" w:lineRule="exact"/>
      <w:jc w:val="left"/>
    </w:pPr>
    <w:rPr>
      <w:rFonts w:ascii="Arial" w:eastAsia="Times New Roman" w:hAnsi="Arial" w:cs="Times New Roman"/>
      <w:szCs w:val="24"/>
    </w:rPr>
  </w:style>
  <w:style w:type="paragraph" w:customStyle="1" w:styleId="Style57">
    <w:name w:val="Style57"/>
    <w:basedOn w:val="a"/>
    <w:rsid w:val="00424E8F"/>
    <w:pPr>
      <w:widowControl w:val="0"/>
      <w:autoSpaceDE w:val="0"/>
      <w:autoSpaceDN w:val="0"/>
      <w:adjustRightInd w:val="0"/>
      <w:spacing w:line="278" w:lineRule="exact"/>
      <w:ind w:firstLine="595"/>
      <w:jc w:val="left"/>
    </w:pPr>
    <w:rPr>
      <w:rFonts w:ascii="Arial" w:eastAsia="Times New Roman" w:hAnsi="Arial" w:cs="Times New Roman"/>
      <w:szCs w:val="24"/>
    </w:rPr>
  </w:style>
  <w:style w:type="paragraph" w:customStyle="1" w:styleId="Style58">
    <w:name w:val="Style58"/>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character" w:customStyle="1" w:styleId="FontStyle106">
    <w:name w:val="Font Style106"/>
    <w:basedOn w:val="a0"/>
    <w:rsid w:val="00424E8F"/>
    <w:rPr>
      <w:rFonts w:ascii="Arial" w:hAnsi="Arial" w:cs="Arial"/>
      <w:i/>
      <w:iCs/>
      <w:sz w:val="18"/>
      <w:szCs w:val="18"/>
    </w:rPr>
  </w:style>
  <w:style w:type="character" w:customStyle="1" w:styleId="FontStyle124">
    <w:name w:val="Font Style124"/>
    <w:basedOn w:val="a0"/>
    <w:rsid w:val="00424E8F"/>
    <w:rPr>
      <w:rFonts w:ascii="Arial" w:hAnsi="Arial" w:cs="Arial"/>
      <w:i/>
      <w:iCs/>
      <w:spacing w:val="-10"/>
      <w:sz w:val="18"/>
      <w:szCs w:val="18"/>
    </w:rPr>
  </w:style>
  <w:style w:type="paragraph" w:customStyle="1" w:styleId="Style47">
    <w:name w:val="Style47"/>
    <w:basedOn w:val="a"/>
    <w:rsid w:val="00424E8F"/>
    <w:pPr>
      <w:widowControl w:val="0"/>
      <w:autoSpaceDE w:val="0"/>
      <w:autoSpaceDN w:val="0"/>
      <w:adjustRightInd w:val="0"/>
      <w:spacing w:line="389" w:lineRule="exact"/>
      <w:ind w:hanging="101"/>
      <w:jc w:val="left"/>
    </w:pPr>
    <w:rPr>
      <w:rFonts w:ascii="Arial" w:eastAsia="Times New Roman" w:hAnsi="Arial" w:cs="Times New Roman"/>
      <w:szCs w:val="24"/>
    </w:rPr>
  </w:style>
  <w:style w:type="paragraph" w:customStyle="1" w:styleId="Style82">
    <w:name w:val="Style82"/>
    <w:basedOn w:val="a"/>
    <w:rsid w:val="00424E8F"/>
    <w:pPr>
      <w:widowControl w:val="0"/>
      <w:autoSpaceDE w:val="0"/>
      <w:autoSpaceDN w:val="0"/>
      <w:adjustRightInd w:val="0"/>
      <w:spacing w:line="229" w:lineRule="exact"/>
    </w:pPr>
    <w:rPr>
      <w:rFonts w:ascii="Arial" w:eastAsia="Times New Roman" w:hAnsi="Arial" w:cs="Times New Roman"/>
      <w:szCs w:val="24"/>
    </w:rPr>
  </w:style>
  <w:style w:type="paragraph" w:customStyle="1" w:styleId="Style71">
    <w:name w:val="Style71"/>
    <w:basedOn w:val="a"/>
    <w:rsid w:val="00424E8F"/>
    <w:pPr>
      <w:widowControl w:val="0"/>
      <w:autoSpaceDE w:val="0"/>
      <w:autoSpaceDN w:val="0"/>
      <w:adjustRightInd w:val="0"/>
      <w:spacing w:line="235" w:lineRule="exact"/>
      <w:jc w:val="left"/>
    </w:pPr>
    <w:rPr>
      <w:rFonts w:ascii="Arial" w:eastAsia="Times New Roman" w:hAnsi="Arial" w:cs="Times New Roman"/>
      <w:szCs w:val="24"/>
    </w:rPr>
  </w:style>
  <w:style w:type="character" w:customStyle="1" w:styleId="FontStyle119">
    <w:name w:val="Font Style119"/>
    <w:basedOn w:val="a0"/>
    <w:rsid w:val="00424E8F"/>
    <w:rPr>
      <w:rFonts w:ascii="Arial" w:hAnsi="Arial" w:cs="Arial"/>
      <w:b/>
      <w:bCs/>
      <w:sz w:val="12"/>
      <w:szCs w:val="12"/>
    </w:rPr>
  </w:style>
  <w:style w:type="paragraph" w:customStyle="1" w:styleId="Style42">
    <w:name w:val="Style42"/>
    <w:basedOn w:val="a"/>
    <w:rsid w:val="00424E8F"/>
    <w:pPr>
      <w:widowControl w:val="0"/>
      <w:autoSpaceDE w:val="0"/>
      <w:autoSpaceDN w:val="0"/>
      <w:adjustRightInd w:val="0"/>
      <w:spacing w:line="225" w:lineRule="exact"/>
      <w:ind w:firstLine="350"/>
    </w:pPr>
    <w:rPr>
      <w:rFonts w:ascii="Arial" w:eastAsia="Times New Roman" w:hAnsi="Arial" w:cs="Times New Roman"/>
      <w:szCs w:val="24"/>
    </w:rPr>
  </w:style>
  <w:style w:type="paragraph" w:customStyle="1" w:styleId="Style24">
    <w:name w:val="Style24"/>
    <w:basedOn w:val="a"/>
    <w:rsid w:val="00424E8F"/>
    <w:pPr>
      <w:widowControl w:val="0"/>
      <w:autoSpaceDE w:val="0"/>
      <w:autoSpaceDN w:val="0"/>
      <w:adjustRightInd w:val="0"/>
      <w:spacing w:line="254" w:lineRule="exact"/>
      <w:ind w:firstLine="442"/>
      <w:jc w:val="left"/>
    </w:pPr>
    <w:rPr>
      <w:rFonts w:ascii="Arial" w:eastAsia="Times New Roman" w:hAnsi="Arial" w:cs="Times New Roman"/>
      <w:szCs w:val="24"/>
    </w:rPr>
  </w:style>
  <w:style w:type="paragraph" w:customStyle="1" w:styleId="Style40">
    <w:name w:val="Style40"/>
    <w:basedOn w:val="a"/>
    <w:rsid w:val="00424E8F"/>
    <w:pPr>
      <w:widowControl w:val="0"/>
      <w:autoSpaceDE w:val="0"/>
      <w:autoSpaceDN w:val="0"/>
      <w:adjustRightInd w:val="0"/>
      <w:spacing w:line="245" w:lineRule="exact"/>
      <w:ind w:firstLine="350"/>
      <w:jc w:val="left"/>
    </w:pPr>
    <w:rPr>
      <w:rFonts w:ascii="Arial" w:eastAsia="Times New Roman" w:hAnsi="Arial" w:cs="Times New Roman"/>
      <w:szCs w:val="24"/>
    </w:rPr>
  </w:style>
  <w:style w:type="paragraph" w:customStyle="1" w:styleId="Style65">
    <w:name w:val="Style65"/>
    <w:basedOn w:val="a"/>
    <w:rsid w:val="00424E8F"/>
    <w:pPr>
      <w:widowControl w:val="0"/>
      <w:autoSpaceDE w:val="0"/>
      <w:autoSpaceDN w:val="0"/>
      <w:adjustRightInd w:val="0"/>
      <w:spacing w:line="240" w:lineRule="exact"/>
      <w:ind w:firstLine="346"/>
      <w:jc w:val="left"/>
    </w:pPr>
    <w:rPr>
      <w:rFonts w:ascii="Arial" w:eastAsia="Times New Roman" w:hAnsi="Arial" w:cs="Times New Roman"/>
      <w:szCs w:val="24"/>
    </w:rPr>
  </w:style>
  <w:style w:type="character" w:customStyle="1" w:styleId="FontStyle87">
    <w:name w:val="Font Style87"/>
    <w:basedOn w:val="a0"/>
    <w:rsid w:val="00424E8F"/>
    <w:rPr>
      <w:rFonts w:ascii="Arial" w:hAnsi="Arial" w:cs="Arial"/>
      <w:sz w:val="18"/>
      <w:szCs w:val="18"/>
    </w:rPr>
  </w:style>
  <w:style w:type="paragraph" w:customStyle="1" w:styleId="Style21">
    <w:name w:val="Style21"/>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43">
    <w:name w:val="Style43"/>
    <w:basedOn w:val="a"/>
    <w:rsid w:val="00424E8F"/>
    <w:pPr>
      <w:widowControl w:val="0"/>
      <w:autoSpaceDE w:val="0"/>
      <w:autoSpaceDN w:val="0"/>
      <w:adjustRightInd w:val="0"/>
      <w:spacing w:line="206" w:lineRule="exact"/>
      <w:ind w:hanging="1402"/>
      <w:jc w:val="left"/>
    </w:pPr>
    <w:rPr>
      <w:rFonts w:ascii="Arial" w:eastAsia="Times New Roman" w:hAnsi="Arial" w:cs="Times New Roman"/>
      <w:szCs w:val="24"/>
    </w:rPr>
  </w:style>
  <w:style w:type="paragraph" w:customStyle="1" w:styleId="Style44">
    <w:name w:val="Style44"/>
    <w:basedOn w:val="a"/>
    <w:rsid w:val="00424E8F"/>
    <w:pPr>
      <w:widowControl w:val="0"/>
      <w:autoSpaceDE w:val="0"/>
      <w:autoSpaceDN w:val="0"/>
      <w:adjustRightInd w:val="0"/>
      <w:spacing w:line="226" w:lineRule="exact"/>
      <w:ind w:hanging="422"/>
      <w:jc w:val="left"/>
    </w:pPr>
    <w:rPr>
      <w:rFonts w:ascii="Arial" w:eastAsia="Times New Roman" w:hAnsi="Arial" w:cs="Times New Roman"/>
      <w:szCs w:val="24"/>
    </w:rPr>
  </w:style>
  <w:style w:type="paragraph" w:customStyle="1" w:styleId="Style51">
    <w:name w:val="Style51"/>
    <w:basedOn w:val="a"/>
    <w:rsid w:val="00424E8F"/>
    <w:pPr>
      <w:widowControl w:val="0"/>
      <w:autoSpaceDE w:val="0"/>
      <w:autoSpaceDN w:val="0"/>
      <w:adjustRightInd w:val="0"/>
      <w:spacing w:line="238" w:lineRule="exact"/>
      <w:ind w:hanging="763"/>
      <w:jc w:val="left"/>
    </w:pPr>
    <w:rPr>
      <w:rFonts w:ascii="Arial" w:eastAsia="Times New Roman" w:hAnsi="Arial" w:cs="Times New Roman"/>
      <w:szCs w:val="24"/>
    </w:rPr>
  </w:style>
  <w:style w:type="paragraph" w:customStyle="1" w:styleId="Style55">
    <w:name w:val="Style55"/>
    <w:basedOn w:val="a"/>
    <w:rsid w:val="00424E8F"/>
    <w:pPr>
      <w:widowControl w:val="0"/>
      <w:autoSpaceDE w:val="0"/>
      <w:autoSpaceDN w:val="0"/>
      <w:adjustRightInd w:val="0"/>
      <w:spacing w:line="235" w:lineRule="exact"/>
      <w:ind w:firstLine="168"/>
      <w:jc w:val="left"/>
    </w:pPr>
    <w:rPr>
      <w:rFonts w:ascii="Arial" w:eastAsia="Times New Roman" w:hAnsi="Arial" w:cs="Times New Roman"/>
      <w:szCs w:val="24"/>
    </w:rPr>
  </w:style>
  <w:style w:type="paragraph" w:customStyle="1" w:styleId="Style78">
    <w:name w:val="Style78"/>
    <w:basedOn w:val="a"/>
    <w:rsid w:val="00424E8F"/>
    <w:pPr>
      <w:widowControl w:val="0"/>
      <w:autoSpaceDE w:val="0"/>
      <w:autoSpaceDN w:val="0"/>
      <w:adjustRightInd w:val="0"/>
      <w:spacing w:line="238" w:lineRule="exact"/>
      <w:ind w:hanging="331"/>
      <w:jc w:val="left"/>
    </w:pPr>
    <w:rPr>
      <w:rFonts w:ascii="Arial" w:eastAsia="Times New Roman" w:hAnsi="Arial" w:cs="Times New Roman"/>
      <w:szCs w:val="24"/>
    </w:rPr>
  </w:style>
  <w:style w:type="character" w:customStyle="1" w:styleId="FontStyle111">
    <w:name w:val="Font Style111"/>
    <w:basedOn w:val="a0"/>
    <w:rsid w:val="00424E8F"/>
    <w:rPr>
      <w:rFonts w:ascii="Arial" w:hAnsi="Arial" w:cs="Arial"/>
      <w:sz w:val="20"/>
      <w:szCs w:val="20"/>
    </w:rPr>
  </w:style>
  <w:style w:type="character" w:customStyle="1" w:styleId="FontStyle112">
    <w:name w:val="Font Style112"/>
    <w:basedOn w:val="a0"/>
    <w:rsid w:val="00424E8F"/>
    <w:rPr>
      <w:rFonts w:ascii="Arial" w:hAnsi="Arial" w:cs="Arial"/>
      <w:sz w:val="16"/>
      <w:szCs w:val="16"/>
    </w:rPr>
  </w:style>
  <w:style w:type="character" w:customStyle="1" w:styleId="FontStyle114">
    <w:name w:val="Font Style114"/>
    <w:basedOn w:val="a0"/>
    <w:rsid w:val="00424E8F"/>
    <w:rPr>
      <w:rFonts w:ascii="Arial" w:hAnsi="Arial" w:cs="Arial"/>
      <w:sz w:val="12"/>
      <w:szCs w:val="12"/>
    </w:rPr>
  </w:style>
  <w:style w:type="character" w:customStyle="1" w:styleId="FontStyle116">
    <w:name w:val="Font Style116"/>
    <w:basedOn w:val="a0"/>
    <w:rsid w:val="00424E8F"/>
    <w:rPr>
      <w:rFonts w:ascii="Arial" w:hAnsi="Arial" w:cs="Arial"/>
      <w:sz w:val="18"/>
      <w:szCs w:val="18"/>
    </w:rPr>
  </w:style>
  <w:style w:type="paragraph" w:customStyle="1" w:styleId="Style72">
    <w:name w:val="Style72"/>
    <w:basedOn w:val="a"/>
    <w:rsid w:val="00424E8F"/>
    <w:pPr>
      <w:widowControl w:val="0"/>
      <w:autoSpaceDE w:val="0"/>
      <w:autoSpaceDN w:val="0"/>
      <w:adjustRightInd w:val="0"/>
      <w:spacing w:line="230" w:lineRule="exact"/>
      <w:ind w:firstLine="557"/>
      <w:jc w:val="left"/>
    </w:pPr>
    <w:rPr>
      <w:rFonts w:ascii="Arial" w:eastAsia="Times New Roman" w:hAnsi="Arial" w:cs="Times New Roman"/>
      <w:szCs w:val="24"/>
    </w:rPr>
  </w:style>
  <w:style w:type="paragraph" w:customStyle="1" w:styleId="Style77">
    <w:name w:val="Style77"/>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2">
    <w:name w:val="Style22"/>
    <w:basedOn w:val="a"/>
    <w:rsid w:val="00424E8F"/>
    <w:pPr>
      <w:widowControl w:val="0"/>
      <w:autoSpaceDE w:val="0"/>
      <w:autoSpaceDN w:val="0"/>
      <w:adjustRightInd w:val="0"/>
      <w:spacing w:line="230" w:lineRule="exact"/>
      <w:ind w:hanging="182"/>
      <w:jc w:val="left"/>
    </w:pPr>
    <w:rPr>
      <w:rFonts w:ascii="Arial" w:eastAsia="Times New Roman" w:hAnsi="Arial" w:cs="Times New Roman"/>
      <w:szCs w:val="24"/>
    </w:rPr>
  </w:style>
  <w:style w:type="paragraph" w:customStyle="1" w:styleId="Style18">
    <w:name w:val="Style18"/>
    <w:basedOn w:val="a"/>
    <w:rsid w:val="00424E8F"/>
    <w:pPr>
      <w:widowControl w:val="0"/>
      <w:autoSpaceDE w:val="0"/>
      <w:autoSpaceDN w:val="0"/>
      <w:adjustRightInd w:val="0"/>
      <w:spacing w:line="228" w:lineRule="exact"/>
      <w:ind w:firstLine="154"/>
    </w:pPr>
    <w:rPr>
      <w:rFonts w:ascii="Arial" w:eastAsia="Times New Roman" w:hAnsi="Arial" w:cs="Times New Roman"/>
      <w:szCs w:val="24"/>
    </w:rPr>
  </w:style>
  <w:style w:type="paragraph" w:customStyle="1" w:styleId="Style29">
    <w:name w:val="Style29"/>
    <w:basedOn w:val="a"/>
    <w:rsid w:val="00424E8F"/>
    <w:pPr>
      <w:widowControl w:val="0"/>
      <w:autoSpaceDE w:val="0"/>
      <w:autoSpaceDN w:val="0"/>
      <w:adjustRightInd w:val="0"/>
      <w:spacing w:line="235" w:lineRule="exact"/>
      <w:ind w:firstLine="226"/>
    </w:pPr>
    <w:rPr>
      <w:rFonts w:ascii="Arial" w:eastAsia="Times New Roman" w:hAnsi="Arial" w:cs="Times New Roman"/>
      <w:szCs w:val="24"/>
    </w:rPr>
  </w:style>
  <w:style w:type="paragraph" w:customStyle="1" w:styleId="Style63">
    <w:name w:val="Style63"/>
    <w:basedOn w:val="a"/>
    <w:rsid w:val="00424E8F"/>
    <w:pPr>
      <w:widowControl w:val="0"/>
      <w:autoSpaceDE w:val="0"/>
      <w:autoSpaceDN w:val="0"/>
      <w:adjustRightInd w:val="0"/>
      <w:spacing w:line="230" w:lineRule="exact"/>
      <w:ind w:hanging="173"/>
      <w:jc w:val="left"/>
    </w:pPr>
    <w:rPr>
      <w:rFonts w:ascii="Arial" w:eastAsia="Times New Roman" w:hAnsi="Arial" w:cs="Times New Roman"/>
      <w:szCs w:val="24"/>
    </w:rPr>
  </w:style>
  <w:style w:type="paragraph" w:customStyle="1" w:styleId="Style74">
    <w:name w:val="Style74"/>
    <w:basedOn w:val="a"/>
    <w:rsid w:val="00424E8F"/>
    <w:pPr>
      <w:widowControl w:val="0"/>
      <w:autoSpaceDE w:val="0"/>
      <w:autoSpaceDN w:val="0"/>
      <w:adjustRightInd w:val="0"/>
      <w:spacing w:line="254" w:lineRule="exact"/>
      <w:ind w:firstLine="206"/>
    </w:pPr>
    <w:rPr>
      <w:rFonts w:ascii="Arial" w:eastAsia="Times New Roman" w:hAnsi="Arial" w:cs="Times New Roman"/>
      <w:szCs w:val="24"/>
    </w:rPr>
  </w:style>
  <w:style w:type="paragraph" w:customStyle="1" w:styleId="Style59">
    <w:name w:val="Style59"/>
    <w:basedOn w:val="a"/>
    <w:rsid w:val="00424E8F"/>
    <w:pPr>
      <w:widowControl w:val="0"/>
      <w:autoSpaceDE w:val="0"/>
      <w:autoSpaceDN w:val="0"/>
      <w:adjustRightInd w:val="0"/>
      <w:spacing w:line="235" w:lineRule="exact"/>
      <w:ind w:hanging="110"/>
      <w:jc w:val="left"/>
    </w:pPr>
    <w:rPr>
      <w:rFonts w:ascii="Arial" w:eastAsia="Times New Roman" w:hAnsi="Arial" w:cs="Times New Roman"/>
      <w:szCs w:val="24"/>
    </w:rPr>
  </w:style>
  <w:style w:type="paragraph" w:customStyle="1" w:styleId="Style5">
    <w:name w:val="Style5"/>
    <w:basedOn w:val="a"/>
    <w:rsid w:val="00424E8F"/>
    <w:pPr>
      <w:widowControl w:val="0"/>
      <w:autoSpaceDE w:val="0"/>
      <w:autoSpaceDN w:val="0"/>
      <w:adjustRightInd w:val="0"/>
      <w:spacing w:line="240" w:lineRule="auto"/>
      <w:jc w:val="center"/>
    </w:pPr>
    <w:rPr>
      <w:rFonts w:ascii="Arial" w:eastAsia="Times New Roman" w:hAnsi="Arial" w:cs="Times New Roman"/>
      <w:szCs w:val="24"/>
    </w:rPr>
  </w:style>
  <w:style w:type="paragraph" w:customStyle="1" w:styleId="Style37">
    <w:name w:val="Style37"/>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61">
    <w:name w:val="Style61"/>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75">
    <w:name w:val="Style75"/>
    <w:basedOn w:val="a"/>
    <w:rsid w:val="00424E8F"/>
    <w:pPr>
      <w:widowControl w:val="0"/>
      <w:autoSpaceDE w:val="0"/>
      <w:autoSpaceDN w:val="0"/>
      <w:adjustRightInd w:val="0"/>
      <w:spacing w:line="168" w:lineRule="exact"/>
      <w:jc w:val="left"/>
    </w:pPr>
    <w:rPr>
      <w:rFonts w:ascii="Arial" w:eastAsia="Times New Roman" w:hAnsi="Arial" w:cs="Times New Roman"/>
      <w:szCs w:val="24"/>
    </w:rPr>
  </w:style>
  <w:style w:type="character" w:customStyle="1" w:styleId="FontStyle118">
    <w:name w:val="Font Style118"/>
    <w:basedOn w:val="a0"/>
    <w:rsid w:val="00424E8F"/>
    <w:rPr>
      <w:rFonts w:ascii="Arial" w:hAnsi="Arial" w:cs="Arial"/>
      <w:b/>
      <w:bCs/>
      <w:sz w:val="16"/>
      <w:szCs w:val="16"/>
    </w:rPr>
  </w:style>
  <w:style w:type="paragraph" w:customStyle="1" w:styleId="Style46">
    <w:name w:val="Style46"/>
    <w:basedOn w:val="a"/>
    <w:rsid w:val="00424E8F"/>
    <w:pPr>
      <w:widowControl w:val="0"/>
      <w:autoSpaceDE w:val="0"/>
      <w:autoSpaceDN w:val="0"/>
      <w:adjustRightInd w:val="0"/>
      <w:spacing w:line="233" w:lineRule="exact"/>
      <w:ind w:firstLine="115"/>
      <w:jc w:val="left"/>
    </w:pPr>
    <w:rPr>
      <w:rFonts w:ascii="Arial" w:eastAsia="Times New Roman" w:hAnsi="Arial" w:cs="Times New Roman"/>
      <w:szCs w:val="24"/>
    </w:rPr>
  </w:style>
  <w:style w:type="paragraph" w:customStyle="1" w:styleId="Style70">
    <w:name w:val="Style70"/>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4">
    <w:name w:val="Style4"/>
    <w:basedOn w:val="a"/>
    <w:rsid w:val="00424E8F"/>
    <w:pPr>
      <w:widowControl w:val="0"/>
      <w:autoSpaceDE w:val="0"/>
      <w:autoSpaceDN w:val="0"/>
      <w:adjustRightInd w:val="0"/>
      <w:spacing w:line="240" w:lineRule="exact"/>
      <w:ind w:firstLine="730"/>
      <w:jc w:val="left"/>
    </w:pPr>
    <w:rPr>
      <w:rFonts w:ascii="Arial" w:eastAsia="Times New Roman" w:hAnsi="Arial" w:cs="Times New Roman"/>
      <w:szCs w:val="24"/>
    </w:rPr>
  </w:style>
  <w:style w:type="paragraph" w:customStyle="1" w:styleId="Style23">
    <w:name w:val="Style23"/>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25">
    <w:name w:val="Style25"/>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paragraph" w:customStyle="1" w:styleId="Style68">
    <w:name w:val="Style68"/>
    <w:basedOn w:val="a"/>
    <w:rsid w:val="00424E8F"/>
    <w:pPr>
      <w:widowControl w:val="0"/>
      <w:autoSpaceDE w:val="0"/>
      <w:autoSpaceDN w:val="0"/>
      <w:adjustRightInd w:val="0"/>
      <w:spacing w:line="142" w:lineRule="exact"/>
      <w:jc w:val="left"/>
    </w:pPr>
    <w:rPr>
      <w:rFonts w:ascii="Arial" w:eastAsia="Times New Roman" w:hAnsi="Arial" w:cs="Times New Roman"/>
      <w:szCs w:val="24"/>
    </w:rPr>
  </w:style>
  <w:style w:type="character" w:customStyle="1" w:styleId="FontStyle85">
    <w:name w:val="Font Style85"/>
    <w:basedOn w:val="a0"/>
    <w:rsid w:val="00424E8F"/>
    <w:rPr>
      <w:rFonts w:ascii="Arial" w:hAnsi="Arial" w:cs="Arial"/>
      <w:sz w:val="16"/>
      <w:szCs w:val="16"/>
    </w:rPr>
  </w:style>
  <w:style w:type="character" w:customStyle="1" w:styleId="FontStyle108">
    <w:name w:val="Font Style108"/>
    <w:basedOn w:val="a0"/>
    <w:rsid w:val="00424E8F"/>
    <w:rPr>
      <w:rFonts w:ascii="Arial" w:hAnsi="Arial" w:cs="Arial"/>
      <w:b/>
      <w:bCs/>
      <w:sz w:val="10"/>
      <w:szCs w:val="10"/>
    </w:rPr>
  </w:style>
  <w:style w:type="character" w:customStyle="1" w:styleId="FontStyle120">
    <w:name w:val="Font Style120"/>
    <w:basedOn w:val="a0"/>
    <w:rsid w:val="00424E8F"/>
    <w:rPr>
      <w:rFonts w:ascii="Arial" w:hAnsi="Arial" w:cs="Arial"/>
      <w:b/>
      <w:bCs/>
      <w:sz w:val="14"/>
      <w:szCs w:val="14"/>
    </w:rPr>
  </w:style>
  <w:style w:type="paragraph" w:customStyle="1" w:styleId="Style8">
    <w:name w:val="Style8"/>
    <w:basedOn w:val="a"/>
    <w:rsid w:val="00424E8F"/>
    <w:pPr>
      <w:widowControl w:val="0"/>
      <w:autoSpaceDE w:val="0"/>
      <w:autoSpaceDN w:val="0"/>
      <w:adjustRightInd w:val="0"/>
      <w:spacing w:line="240" w:lineRule="auto"/>
      <w:jc w:val="left"/>
    </w:pPr>
    <w:rPr>
      <w:rFonts w:ascii="Arial" w:eastAsia="Times New Roman" w:hAnsi="Arial" w:cs="Times New Roman"/>
      <w:szCs w:val="24"/>
    </w:rPr>
  </w:style>
  <w:style w:type="character" w:customStyle="1" w:styleId="FontStyle122">
    <w:name w:val="Font Style122"/>
    <w:basedOn w:val="a0"/>
    <w:rsid w:val="00424E8F"/>
    <w:rPr>
      <w:rFonts w:ascii="Arial" w:hAnsi="Arial" w:cs="Arial"/>
      <w:smallCaps/>
      <w:sz w:val="18"/>
      <w:szCs w:val="18"/>
    </w:rPr>
  </w:style>
  <w:style w:type="table" w:styleId="af2">
    <w:name w:val="Table Grid"/>
    <w:basedOn w:val="a1"/>
    <w:uiPriority w:val="59"/>
    <w:rsid w:val="00424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4E8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24E8F"/>
    <w:rPr>
      <w:rFonts w:asciiTheme="majorHAnsi" w:eastAsiaTheme="majorEastAsia" w:hAnsiTheme="majorHAnsi" w:cstheme="majorBidi"/>
      <w:b/>
      <w:bCs/>
      <w:color w:val="4F81BD" w:themeColor="accent1"/>
      <w:sz w:val="26"/>
      <w:szCs w:val="26"/>
    </w:rPr>
  </w:style>
  <w:style w:type="paragraph" w:customStyle="1" w:styleId="af3">
    <w:name w:val="Готовый"/>
    <w:basedOn w:val="a"/>
    <w:rsid w:val="00424E8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napToGrid w:val="0"/>
      <w:sz w:val="20"/>
      <w:szCs w:val="20"/>
    </w:rPr>
  </w:style>
  <w:style w:type="paragraph" w:styleId="af4">
    <w:name w:val="Body Text Indent"/>
    <w:basedOn w:val="a"/>
    <w:link w:val="af5"/>
    <w:uiPriority w:val="99"/>
    <w:semiHidden/>
    <w:unhideWhenUsed/>
    <w:rsid w:val="00676DA3"/>
    <w:pPr>
      <w:spacing w:after="120"/>
      <w:ind w:left="283"/>
    </w:pPr>
  </w:style>
  <w:style w:type="character" w:customStyle="1" w:styleId="af5">
    <w:name w:val="Основной текст с отступом Знак"/>
    <w:basedOn w:val="a0"/>
    <w:link w:val="af4"/>
    <w:uiPriority w:val="99"/>
    <w:semiHidden/>
    <w:rsid w:val="00676DA3"/>
    <w:rPr>
      <w:rFonts w:ascii="Times New Roman" w:hAnsi="Times New Roman"/>
      <w:sz w:val="28"/>
    </w:rPr>
  </w:style>
  <w:style w:type="paragraph" w:styleId="af6">
    <w:name w:val="TOC Heading"/>
    <w:basedOn w:val="1"/>
    <w:next w:val="a"/>
    <w:uiPriority w:val="39"/>
    <w:semiHidden/>
    <w:unhideWhenUsed/>
    <w:qFormat/>
    <w:rsid w:val="003F37F1"/>
    <w:pPr>
      <w:spacing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1319FD"/>
    <w:pPr>
      <w:tabs>
        <w:tab w:val="right" w:leader="dot" w:pos="9639"/>
      </w:tabs>
      <w:spacing w:line="312" w:lineRule="auto"/>
      <w:ind w:firstLine="0"/>
    </w:pPr>
  </w:style>
  <w:style w:type="paragraph" w:styleId="23">
    <w:name w:val="toc 2"/>
    <w:basedOn w:val="a"/>
    <w:next w:val="a"/>
    <w:autoRedefine/>
    <w:uiPriority w:val="39"/>
    <w:unhideWhenUsed/>
    <w:rsid w:val="003F37F1"/>
    <w:pPr>
      <w:spacing w:after="100"/>
      <w:ind w:left="280"/>
    </w:pPr>
  </w:style>
  <w:style w:type="paragraph" w:styleId="31">
    <w:name w:val="toc 3"/>
    <w:basedOn w:val="a"/>
    <w:next w:val="a"/>
    <w:autoRedefine/>
    <w:uiPriority w:val="39"/>
    <w:unhideWhenUsed/>
    <w:rsid w:val="003F37F1"/>
    <w:pPr>
      <w:spacing w:after="100"/>
      <w:ind w:left="560"/>
    </w:pPr>
  </w:style>
  <w:style w:type="paragraph" w:styleId="4">
    <w:name w:val="toc 4"/>
    <w:basedOn w:val="a"/>
    <w:next w:val="a"/>
    <w:autoRedefine/>
    <w:uiPriority w:val="39"/>
    <w:unhideWhenUsed/>
    <w:rsid w:val="003F37F1"/>
    <w:pPr>
      <w:spacing w:after="100" w:line="276" w:lineRule="auto"/>
      <w:ind w:left="660"/>
      <w:jc w:val="left"/>
    </w:pPr>
    <w:rPr>
      <w:rFonts w:asciiTheme="minorHAnsi" w:hAnsiTheme="minorHAnsi"/>
      <w:sz w:val="22"/>
    </w:rPr>
  </w:style>
  <w:style w:type="paragraph" w:styleId="5">
    <w:name w:val="toc 5"/>
    <w:basedOn w:val="a"/>
    <w:next w:val="a"/>
    <w:autoRedefine/>
    <w:uiPriority w:val="39"/>
    <w:unhideWhenUsed/>
    <w:rsid w:val="003F37F1"/>
    <w:pPr>
      <w:spacing w:after="100" w:line="276" w:lineRule="auto"/>
      <w:ind w:left="880"/>
      <w:jc w:val="left"/>
    </w:pPr>
    <w:rPr>
      <w:rFonts w:asciiTheme="minorHAnsi" w:hAnsiTheme="minorHAnsi"/>
      <w:sz w:val="22"/>
    </w:rPr>
  </w:style>
  <w:style w:type="paragraph" w:styleId="6">
    <w:name w:val="toc 6"/>
    <w:basedOn w:val="a"/>
    <w:next w:val="a"/>
    <w:autoRedefine/>
    <w:uiPriority w:val="39"/>
    <w:unhideWhenUsed/>
    <w:rsid w:val="003F37F1"/>
    <w:pPr>
      <w:spacing w:after="100" w:line="276" w:lineRule="auto"/>
      <w:ind w:left="1100"/>
      <w:jc w:val="left"/>
    </w:pPr>
    <w:rPr>
      <w:rFonts w:asciiTheme="minorHAnsi" w:hAnsiTheme="minorHAnsi"/>
      <w:sz w:val="22"/>
    </w:rPr>
  </w:style>
  <w:style w:type="paragraph" w:styleId="7">
    <w:name w:val="toc 7"/>
    <w:basedOn w:val="a"/>
    <w:next w:val="a"/>
    <w:autoRedefine/>
    <w:uiPriority w:val="39"/>
    <w:unhideWhenUsed/>
    <w:rsid w:val="003F37F1"/>
    <w:pPr>
      <w:spacing w:after="100" w:line="276" w:lineRule="auto"/>
      <w:ind w:left="1320"/>
      <w:jc w:val="left"/>
    </w:pPr>
    <w:rPr>
      <w:rFonts w:asciiTheme="minorHAnsi" w:hAnsiTheme="minorHAnsi"/>
      <w:sz w:val="22"/>
    </w:rPr>
  </w:style>
  <w:style w:type="paragraph" w:styleId="81">
    <w:name w:val="toc 8"/>
    <w:basedOn w:val="a"/>
    <w:next w:val="a"/>
    <w:autoRedefine/>
    <w:uiPriority w:val="39"/>
    <w:unhideWhenUsed/>
    <w:rsid w:val="003F37F1"/>
    <w:pPr>
      <w:spacing w:after="100" w:line="276" w:lineRule="auto"/>
      <w:ind w:left="1540"/>
      <w:jc w:val="left"/>
    </w:pPr>
    <w:rPr>
      <w:rFonts w:asciiTheme="minorHAnsi" w:hAnsiTheme="minorHAnsi"/>
      <w:sz w:val="22"/>
    </w:rPr>
  </w:style>
  <w:style w:type="paragraph" w:styleId="9">
    <w:name w:val="toc 9"/>
    <w:basedOn w:val="a"/>
    <w:next w:val="a"/>
    <w:autoRedefine/>
    <w:uiPriority w:val="39"/>
    <w:unhideWhenUsed/>
    <w:rsid w:val="003F37F1"/>
    <w:pPr>
      <w:spacing w:after="100" w:line="276" w:lineRule="auto"/>
      <w:ind w:left="1760"/>
      <w:jc w:val="left"/>
    </w:pPr>
    <w:rPr>
      <w:rFonts w:asciiTheme="minorHAnsi" w:hAnsiTheme="minorHAnsi"/>
      <w:sz w:val="22"/>
    </w:rPr>
  </w:style>
  <w:style w:type="paragraph" w:customStyle="1" w:styleId="center">
    <w:name w:val="center"/>
    <w:basedOn w:val="a"/>
    <w:rsid w:val="00053DE1"/>
    <w:pPr>
      <w:spacing w:before="100" w:beforeAutospacing="1" w:after="100" w:afterAutospacing="1" w:line="240" w:lineRule="auto"/>
      <w:ind w:firstLine="0"/>
      <w:jc w:val="left"/>
    </w:pPr>
    <w:rPr>
      <w:rFonts w:eastAsia="Times New Roman" w:cs="Times New Roman"/>
      <w:szCs w:val="24"/>
    </w:rPr>
  </w:style>
  <w:style w:type="character" w:customStyle="1" w:styleId="underline">
    <w:name w:val="underline"/>
    <w:basedOn w:val="a0"/>
    <w:rsid w:val="00053DE1"/>
  </w:style>
  <w:style w:type="paragraph" w:styleId="af7">
    <w:name w:val="List"/>
    <w:basedOn w:val="a"/>
    <w:rsid w:val="00537CD5"/>
    <w:pPr>
      <w:spacing w:line="288" w:lineRule="auto"/>
      <w:ind w:left="283" w:hanging="283"/>
    </w:pPr>
    <w:rPr>
      <w:rFonts w:eastAsia="Times New Roman" w:cs="Times New Roman"/>
      <w:szCs w:val="24"/>
    </w:rPr>
  </w:style>
  <w:style w:type="paragraph" w:customStyle="1" w:styleId="p25">
    <w:name w:val="p25"/>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26">
    <w:name w:val="p26"/>
    <w:basedOn w:val="a"/>
    <w:rsid w:val="00A100F3"/>
    <w:pPr>
      <w:spacing w:before="100" w:beforeAutospacing="1" w:after="100" w:afterAutospacing="1" w:line="240" w:lineRule="auto"/>
      <w:ind w:firstLine="0"/>
      <w:jc w:val="left"/>
    </w:pPr>
    <w:rPr>
      <w:rFonts w:eastAsia="Times New Roman" w:cs="Times New Roman"/>
      <w:szCs w:val="24"/>
    </w:rPr>
  </w:style>
  <w:style w:type="character" w:customStyle="1" w:styleId="ft2">
    <w:name w:val="ft2"/>
    <w:basedOn w:val="a0"/>
    <w:rsid w:val="00A100F3"/>
  </w:style>
  <w:style w:type="character" w:customStyle="1" w:styleId="ft13">
    <w:name w:val="ft13"/>
    <w:basedOn w:val="a0"/>
    <w:rsid w:val="00A100F3"/>
  </w:style>
  <w:style w:type="paragraph" w:customStyle="1" w:styleId="p27">
    <w:name w:val="p27"/>
    <w:basedOn w:val="a"/>
    <w:rsid w:val="00A100F3"/>
    <w:pPr>
      <w:spacing w:before="100" w:beforeAutospacing="1" w:after="100" w:afterAutospacing="1" w:line="240" w:lineRule="auto"/>
      <w:ind w:firstLine="0"/>
      <w:jc w:val="left"/>
    </w:pPr>
    <w:rPr>
      <w:rFonts w:eastAsia="Times New Roman" w:cs="Times New Roman"/>
      <w:szCs w:val="24"/>
    </w:rPr>
  </w:style>
  <w:style w:type="character" w:customStyle="1" w:styleId="ft3">
    <w:name w:val="ft3"/>
    <w:basedOn w:val="a0"/>
    <w:rsid w:val="00A100F3"/>
  </w:style>
  <w:style w:type="paragraph" w:customStyle="1" w:styleId="p28">
    <w:name w:val="p28"/>
    <w:basedOn w:val="a"/>
    <w:rsid w:val="00A100F3"/>
    <w:pPr>
      <w:spacing w:before="100" w:beforeAutospacing="1" w:after="100" w:afterAutospacing="1" w:line="240" w:lineRule="auto"/>
      <w:ind w:firstLine="0"/>
      <w:jc w:val="left"/>
    </w:pPr>
    <w:rPr>
      <w:rFonts w:eastAsia="Times New Roman" w:cs="Times New Roman"/>
      <w:szCs w:val="24"/>
    </w:rPr>
  </w:style>
  <w:style w:type="character" w:customStyle="1" w:styleId="ft14">
    <w:name w:val="ft14"/>
    <w:basedOn w:val="a0"/>
    <w:rsid w:val="00A100F3"/>
  </w:style>
  <w:style w:type="paragraph" w:customStyle="1" w:styleId="p29">
    <w:name w:val="p29"/>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30">
    <w:name w:val="p30"/>
    <w:basedOn w:val="a"/>
    <w:rsid w:val="00A100F3"/>
    <w:pPr>
      <w:spacing w:before="100" w:beforeAutospacing="1" w:after="100" w:afterAutospacing="1" w:line="240" w:lineRule="auto"/>
      <w:ind w:firstLine="0"/>
      <w:jc w:val="left"/>
    </w:pPr>
    <w:rPr>
      <w:rFonts w:eastAsia="Times New Roman" w:cs="Times New Roman"/>
      <w:szCs w:val="24"/>
    </w:rPr>
  </w:style>
  <w:style w:type="character" w:customStyle="1" w:styleId="ft15">
    <w:name w:val="ft15"/>
    <w:basedOn w:val="a0"/>
    <w:rsid w:val="00A100F3"/>
  </w:style>
  <w:style w:type="character" w:customStyle="1" w:styleId="ft16">
    <w:name w:val="ft16"/>
    <w:basedOn w:val="a0"/>
    <w:rsid w:val="00A100F3"/>
  </w:style>
  <w:style w:type="paragraph" w:customStyle="1" w:styleId="p31">
    <w:name w:val="p31"/>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32">
    <w:name w:val="p32"/>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33">
    <w:name w:val="p33"/>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5">
    <w:name w:val="p5"/>
    <w:basedOn w:val="a"/>
    <w:rsid w:val="00A100F3"/>
    <w:pPr>
      <w:spacing w:before="100" w:beforeAutospacing="1" w:after="100" w:afterAutospacing="1" w:line="240" w:lineRule="auto"/>
      <w:ind w:firstLine="0"/>
      <w:jc w:val="left"/>
    </w:pPr>
    <w:rPr>
      <w:rFonts w:eastAsia="Times New Roman" w:cs="Times New Roman"/>
      <w:szCs w:val="24"/>
    </w:rPr>
  </w:style>
  <w:style w:type="paragraph" w:customStyle="1" w:styleId="p34">
    <w:name w:val="p34"/>
    <w:basedOn w:val="a"/>
    <w:rsid w:val="00A100F3"/>
    <w:pPr>
      <w:spacing w:before="100" w:beforeAutospacing="1" w:after="100" w:afterAutospacing="1" w:line="240" w:lineRule="auto"/>
      <w:ind w:firstLine="0"/>
      <w:jc w:val="left"/>
    </w:pPr>
    <w:rPr>
      <w:rFonts w:eastAsia="Times New Roman" w:cs="Times New Roman"/>
      <w:szCs w:val="24"/>
    </w:rPr>
  </w:style>
  <w:style w:type="paragraph" w:styleId="af8">
    <w:name w:val="Plain Text"/>
    <w:basedOn w:val="a"/>
    <w:link w:val="af9"/>
    <w:semiHidden/>
    <w:rsid w:val="0079550C"/>
    <w:pPr>
      <w:spacing w:line="240" w:lineRule="auto"/>
      <w:ind w:firstLine="0"/>
      <w:jc w:val="left"/>
    </w:pPr>
    <w:rPr>
      <w:rFonts w:ascii="Courier New" w:eastAsia="Times New Roman" w:hAnsi="Courier New" w:cs="Times New Roman"/>
      <w:sz w:val="20"/>
      <w:szCs w:val="20"/>
    </w:rPr>
  </w:style>
  <w:style w:type="character" w:customStyle="1" w:styleId="af9">
    <w:name w:val="Текст Знак"/>
    <w:basedOn w:val="a0"/>
    <w:link w:val="af8"/>
    <w:semiHidden/>
    <w:rsid w:val="0079550C"/>
    <w:rPr>
      <w:rFonts w:ascii="Courier New" w:eastAsia="Times New Roman" w:hAnsi="Courier New" w:cs="Times New Roman"/>
      <w:sz w:val="20"/>
      <w:szCs w:val="20"/>
    </w:rPr>
  </w:style>
  <w:style w:type="paragraph" w:customStyle="1" w:styleId="afa">
    <w:name w:val="Стиль"/>
    <w:link w:val="afb"/>
    <w:rsid w:val="006C7E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2">
    <w:name w:val="Стиль1"/>
    <w:basedOn w:val="afa"/>
    <w:link w:val="13"/>
    <w:qFormat/>
    <w:rsid w:val="006C7E2A"/>
    <w:pPr>
      <w:spacing w:before="100" w:beforeAutospacing="1" w:after="100" w:afterAutospacing="1" w:line="312" w:lineRule="auto"/>
      <w:ind w:firstLine="720"/>
      <w:jc w:val="both"/>
    </w:pPr>
    <w:rPr>
      <w:sz w:val="26"/>
      <w:szCs w:val="26"/>
    </w:rPr>
  </w:style>
  <w:style w:type="paragraph" w:customStyle="1" w:styleId="24">
    <w:name w:val="Стиль2"/>
    <w:basedOn w:val="afa"/>
    <w:link w:val="25"/>
    <w:qFormat/>
    <w:rsid w:val="006C7E2A"/>
    <w:pPr>
      <w:spacing w:before="1" w:beforeAutospacing="1" w:after="1" w:afterAutospacing="1" w:line="312" w:lineRule="auto"/>
    </w:pPr>
    <w:rPr>
      <w:i/>
      <w:sz w:val="26"/>
      <w:szCs w:val="26"/>
    </w:rPr>
  </w:style>
  <w:style w:type="character" w:customStyle="1" w:styleId="afb">
    <w:name w:val="Стиль Знак"/>
    <w:basedOn w:val="a0"/>
    <w:link w:val="afa"/>
    <w:rsid w:val="006C7E2A"/>
    <w:rPr>
      <w:rFonts w:ascii="Times New Roman" w:eastAsia="Times New Roman" w:hAnsi="Times New Roman" w:cs="Times New Roman"/>
      <w:sz w:val="24"/>
      <w:szCs w:val="24"/>
    </w:rPr>
  </w:style>
  <w:style w:type="character" w:customStyle="1" w:styleId="13">
    <w:name w:val="Стиль1 Знак"/>
    <w:basedOn w:val="afb"/>
    <w:link w:val="12"/>
    <w:rsid w:val="006C7E2A"/>
    <w:rPr>
      <w:sz w:val="26"/>
      <w:szCs w:val="26"/>
    </w:rPr>
  </w:style>
  <w:style w:type="character" w:customStyle="1" w:styleId="25">
    <w:name w:val="Стиль2 Знак"/>
    <w:basedOn w:val="afb"/>
    <w:link w:val="24"/>
    <w:rsid w:val="006C7E2A"/>
    <w:rPr>
      <w:i/>
      <w:sz w:val="26"/>
      <w:szCs w:val="26"/>
    </w:rPr>
  </w:style>
</w:styles>
</file>

<file path=word/webSettings.xml><?xml version="1.0" encoding="utf-8"?>
<w:webSettings xmlns:r="http://schemas.openxmlformats.org/officeDocument/2006/relationships" xmlns:w="http://schemas.openxmlformats.org/wordprocessingml/2006/main">
  <w:divs>
    <w:div w:id="61148378">
      <w:bodyDiv w:val="1"/>
      <w:marLeft w:val="0"/>
      <w:marRight w:val="0"/>
      <w:marTop w:val="0"/>
      <w:marBottom w:val="0"/>
      <w:divBdr>
        <w:top w:val="none" w:sz="0" w:space="0" w:color="auto"/>
        <w:left w:val="none" w:sz="0" w:space="0" w:color="auto"/>
        <w:bottom w:val="none" w:sz="0" w:space="0" w:color="auto"/>
        <w:right w:val="none" w:sz="0" w:space="0" w:color="auto"/>
      </w:divBdr>
    </w:div>
    <w:div w:id="254243396">
      <w:bodyDiv w:val="1"/>
      <w:marLeft w:val="0"/>
      <w:marRight w:val="0"/>
      <w:marTop w:val="0"/>
      <w:marBottom w:val="0"/>
      <w:divBdr>
        <w:top w:val="none" w:sz="0" w:space="0" w:color="auto"/>
        <w:left w:val="none" w:sz="0" w:space="0" w:color="auto"/>
        <w:bottom w:val="none" w:sz="0" w:space="0" w:color="auto"/>
        <w:right w:val="none" w:sz="0" w:space="0" w:color="auto"/>
      </w:divBdr>
    </w:div>
    <w:div w:id="636910351">
      <w:bodyDiv w:val="1"/>
      <w:marLeft w:val="0"/>
      <w:marRight w:val="0"/>
      <w:marTop w:val="0"/>
      <w:marBottom w:val="0"/>
      <w:divBdr>
        <w:top w:val="none" w:sz="0" w:space="0" w:color="auto"/>
        <w:left w:val="none" w:sz="0" w:space="0" w:color="auto"/>
        <w:bottom w:val="none" w:sz="0" w:space="0" w:color="auto"/>
        <w:right w:val="none" w:sz="0" w:space="0" w:color="auto"/>
      </w:divBdr>
    </w:div>
    <w:div w:id="743843893">
      <w:bodyDiv w:val="1"/>
      <w:marLeft w:val="0"/>
      <w:marRight w:val="0"/>
      <w:marTop w:val="0"/>
      <w:marBottom w:val="0"/>
      <w:divBdr>
        <w:top w:val="none" w:sz="0" w:space="0" w:color="auto"/>
        <w:left w:val="none" w:sz="0" w:space="0" w:color="auto"/>
        <w:bottom w:val="none" w:sz="0" w:space="0" w:color="auto"/>
        <w:right w:val="none" w:sz="0" w:space="0" w:color="auto"/>
      </w:divBdr>
    </w:div>
    <w:div w:id="887763866">
      <w:bodyDiv w:val="1"/>
      <w:marLeft w:val="0"/>
      <w:marRight w:val="0"/>
      <w:marTop w:val="0"/>
      <w:marBottom w:val="0"/>
      <w:divBdr>
        <w:top w:val="none" w:sz="0" w:space="0" w:color="auto"/>
        <w:left w:val="none" w:sz="0" w:space="0" w:color="auto"/>
        <w:bottom w:val="none" w:sz="0" w:space="0" w:color="auto"/>
        <w:right w:val="none" w:sz="0" w:space="0" w:color="auto"/>
      </w:divBdr>
    </w:div>
    <w:div w:id="953362869">
      <w:bodyDiv w:val="1"/>
      <w:marLeft w:val="0"/>
      <w:marRight w:val="0"/>
      <w:marTop w:val="0"/>
      <w:marBottom w:val="0"/>
      <w:divBdr>
        <w:top w:val="none" w:sz="0" w:space="0" w:color="auto"/>
        <w:left w:val="none" w:sz="0" w:space="0" w:color="auto"/>
        <w:bottom w:val="none" w:sz="0" w:space="0" w:color="auto"/>
        <w:right w:val="none" w:sz="0" w:space="0" w:color="auto"/>
      </w:divBdr>
    </w:div>
    <w:div w:id="970865233">
      <w:bodyDiv w:val="1"/>
      <w:marLeft w:val="0"/>
      <w:marRight w:val="0"/>
      <w:marTop w:val="0"/>
      <w:marBottom w:val="0"/>
      <w:divBdr>
        <w:top w:val="none" w:sz="0" w:space="0" w:color="auto"/>
        <w:left w:val="none" w:sz="0" w:space="0" w:color="auto"/>
        <w:bottom w:val="none" w:sz="0" w:space="0" w:color="auto"/>
        <w:right w:val="none" w:sz="0" w:space="0" w:color="auto"/>
      </w:divBdr>
    </w:div>
    <w:div w:id="1066026590">
      <w:bodyDiv w:val="1"/>
      <w:marLeft w:val="0"/>
      <w:marRight w:val="0"/>
      <w:marTop w:val="0"/>
      <w:marBottom w:val="0"/>
      <w:divBdr>
        <w:top w:val="none" w:sz="0" w:space="0" w:color="auto"/>
        <w:left w:val="none" w:sz="0" w:space="0" w:color="auto"/>
        <w:bottom w:val="none" w:sz="0" w:space="0" w:color="auto"/>
        <w:right w:val="none" w:sz="0" w:space="0" w:color="auto"/>
      </w:divBdr>
    </w:div>
    <w:div w:id="1554081236">
      <w:bodyDiv w:val="1"/>
      <w:marLeft w:val="0"/>
      <w:marRight w:val="0"/>
      <w:marTop w:val="0"/>
      <w:marBottom w:val="0"/>
      <w:divBdr>
        <w:top w:val="none" w:sz="0" w:space="0" w:color="auto"/>
        <w:left w:val="none" w:sz="0" w:space="0" w:color="auto"/>
        <w:bottom w:val="none" w:sz="0" w:space="0" w:color="auto"/>
        <w:right w:val="none" w:sz="0" w:space="0" w:color="auto"/>
      </w:divBdr>
    </w:div>
    <w:div w:id="1700080213">
      <w:bodyDiv w:val="1"/>
      <w:marLeft w:val="0"/>
      <w:marRight w:val="0"/>
      <w:marTop w:val="0"/>
      <w:marBottom w:val="0"/>
      <w:divBdr>
        <w:top w:val="none" w:sz="0" w:space="0" w:color="auto"/>
        <w:left w:val="none" w:sz="0" w:space="0" w:color="auto"/>
        <w:bottom w:val="none" w:sz="0" w:space="0" w:color="auto"/>
        <w:right w:val="none" w:sz="0" w:space="0" w:color="auto"/>
      </w:divBdr>
    </w:div>
    <w:div w:id="1757435455">
      <w:bodyDiv w:val="1"/>
      <w:marLeft w:val="0"/>
      <w:marRight w:val="0"/>
      <w:marTop w:val="0"/>
      <w:marBottom w:val="0"/>
      <w:divBdr>
        <w:top w:val="none" w:sz="0" w:space="0" w:color="auto"/>
        <w:left w:val="none" w:sz="0" w:space="0" w:color="auto"/>
        <w:bottom w:val="none" w:sz="0" w:space="0" w:color="auto"/>
        <w:right w:val="none" w:sz="0" w:space="0" w:color="auto"/>
      </w:divBdr>
      <w:divsChild>
        <w:div w:id="1524781658">
          <w:marLeft w:val="0"/>
          <w:marRight w:val="0"/>
          <w:marTop w:val="0"/>
          <w:marBottom w:val="0"/>
          <w:divBdr>
            <w:top w:val="none" w:sz="0" w:space="0" w:color="auto"/>
            <w:left w:val="none" w:sz="0" w:space="0" w:color="auto"/>
            <w:bottom w:val="none" w:sz="0" w:space="0" w:color="auto"/>
            <w:right w:val="none" w:sz="0" w:space="0" w:color="auto"/>
          </w:divBdr>
          <w:divsChild>
            <w:div w:id="6122045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468649">
      <w:bodyDiv w:val="1"/>
      <w:marLeft w:val="0"/>
      <w:marRight w:val="0"/>
      <w:marTop w:val="0"/>
      <w:marBottom w:val="0"/>
      <w:divBdr>
        <w:top w:val="none" w:sz="0" w:space="0" w:color="auto"/>
        <w:left w:val="none" w:sz="0" w:space="0" w:color="auto"/>
        <w:bottom w:val="none" w:sz="0" w:space="0" w:color="auto"/>
        <w:right w:val="none" w:sz="0" w:space="0" w:color="auto"/>
      </w:divBdr>
    </w:div>
    <w:div w:id="1894459539">
      <w:bodyDiv w:val="1"/>
      <w:marLeft w:val="0"/>
      <w:marRight w:val="0"/>
      <w:marTop w:val="0"/>
      <w:marBottom w:val="0"/>
      <w:divBdr>
        <w:top w:val="none" w:sz="0" w:space="0" w:color="auto"/>
        <w:left w:val="none" w:sz="0" w:space="0" w:color="auto"/>
        <w:bottom w:val="none" w:sz="0" w:space="0" w:color="auto"/>
        <w:right w:val="none" w:sz="0" w:space="0" w:color="auto"/>
      </w:divBdr>
    </w:div>
    <w:div w:id="191438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4.png"/><Relationship Id="rId42" Type="http://schemas.openxmlformats.org/officeDocument/2006/relationships/hyperlink" Target="http://www.gazeta.ru" TargetMode="External"/><Relationship Id="rId63" Type="http://schemas.openxmlformats.org/officeDocument/2006/relationships/image" Target="media/image35.png"/><Relationship Id="rId84" Type="http://schemas.openxmlformats.org/officeDocument/2006/relationships/image" Target="media/image56.png"/><Relationship Id="rId138" Type="http://schemas.openxmlformats.org/officeDocument/2006/relationships/image" Target="media/image102.png"/><Relationship Id="rId159" Type="http://schemas.openxmlformats.org/officeDocument/2006/relationships/image" Target="media/image119.png"/><Relationship Id="rId170" Type="http://schemas.openxmlformats.org/officeDocument/2006/relationships/image" Target="media/image130.png"/><Relationship Id="rId191" Type="http://schemas.openxmlformats.org/officeDocument/2006/relationships/image" Target="media/image149.png"/><Relationship Id="rId205" Type="http://schemas.openxmlformats.org/officeDocument/2006/relationships/image" Target="media/image163.png"/><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hyperlink" Target="http://www.lib.ru" TargetMode="External"/><Relationship Id="rId53" Type="http://schemas.openxmlformats.org/officeDocument/2006/relationships/image" Target="media/image25.png"/><Relationship Id="rId74" Type="http://schemas.openxmlformats.org/officeDocument/2006/relationships/image" Target="media/image46.png"/><Relationship Id="rId128" Type="http://schemas.openxmlformats.org/officeDocument/2006/relationships/hyperlink" Target="http://ru.wikipedia.org/wiki/%D0%94%D0%B8%D1%81%D0%BA%D0%BE%D0%BD%D1%82%D0%B8%D1%80%D0%BE%D0%B2%D0%B0%D0%BD%D0%B8%D0%B5" TargetMode="External"/><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7.png"/><Relationship Id="rId160" Type="http://schemas.openxmlformats.org/officeDocument/2006/relationships/image" Target="media/image120.png"/><Relationship Id="rId181" Type="http://schemas.openxmlformats.org/officeDocument/2006/relationships/image" Target="media/image139.png"/><Relationship Id="rId216" Type="http://schemas.openxmlformats.org/officeDocument/2006/relationships/hyperlink" Target="https://ru.wikipedia.org/wiki/XML" TargetMode="External"/><Relationship Id="rId211" Type="http://schemas.openxmlformats.org/officeDocument/2006/relationships/hyperlink" Target="https://ru.wikipedia.org/w/index.php?title=%D0%A0%D0%B5%D0%B4%D0%B0%D0%BA%D1%82%D0%BE%D1%80_%D0%B4%D0%B8%D0%B0%D0%B3%D1%80%D0%B0%D0%BC%D0%BC&amp;action=edit&amp;redlink=1" TargetMode="External"/><Relationship Id="rId22" Type="http://schemas.openxmlformats.org/officeDocument/2006/relationships/image" Target="media/image15.png"/><Relationship Id="rId27" Type="http://schemas.openxmlformats.org/officeDocument/2006/relationships/hyperlink" Target="http://www.freeware.ru" TargetMode="External"/><Relationship Id="rId43" Type="http://schemas.openxmlformats.org/officeDocument/2006/relationships/hyperlink" Target="http://www.dni.ru" TargetMode="External"/><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hyperlink" Target="http://ru.wikipedia.org/wiki/%D0%90%D0%BD%D0%B3%D0%BB%D0%B8%D0%B9%D1%81%D0%BA%D0%B8%D0%B9_%D1%8F%D0%B7%D1%8B%D0%BA" TargetMode="External"/><Relationship Id="rId139" Type="http://schemas.openxmlformats.org/officeDocument/2006/relationships/image" Target="media/image103.pn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footer" Target="footer1.xml"/><Relationship Id="rId155" Type="http://schemas.openxmlformats.org/officeDocument/2006/relationships/image" Target="media/image116.png"/><Relationship Id="rId171" Type="http://schemas.openxmlformats.org/officeDocument/2006/relationships/image" Target="media/image131.png"/><Relationship Id="rId176" Type="http://schemas.openxmlformats.org/officeDocument/2006/relationships/image" Target="media/image135.png"/><Relationship Id="rId192" Type="http://schemas.openxmlformats.org/officeDocument/2006/relationships/image" Target="media/image150.png"/><Relationship Id="rId197" Type="http://schemas.openxmlformats.org/officeDocument/2006/relationships/image" Target="media/image155.png"/><Relationship Id="rId206" Type="http://schemas.openxmlformats.org/officeDocument/2006/relationships/image" Target="media/image164.png"/><Relationship Id="rId201" Type="http://schemas.openxmlformats.org/officeDocument/2006/relationships/image" Target="media/image159.png"/><Relationship Id="rId22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litera.ru" TargetMode="External"/><Relationship Id="rId38" Type="http://schemas.openxmlformats.org/officeDocument/2006/relationships/hyperlink" Target="http://www.job.ru" TargetMode="External"/><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hyperlink" Target="http://ru.wikipedia.org/wiki/%D0%9F%D0%BE%D1%82%D0%BE%D0%BA_%D0%BF%D0%BB%D0%B0%D1%82%D0%B5%D0%B6%D0%B5%D0%B9"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04.png"/><Relationship Id="rId145" Type="http://schemas.openxmlformats.org/officeDocument/2006/relationships/image" Target="media/image109.png"/><Relationship Id="rId161" Type="http://schemas.openxmlformats.org/officeDocument/2006/relationships/image" Target="media/image121.png"/><Relationship Id="rId166" Type="http://schemas.openxmlformats.org/officeDocument/2006/relationships/image" Target="media/image126.png"/><Relationship Id="rId182" Type="http://schemas.openxmlformats.org/officeDocument/2006/relationships/image" Target="media/image140.png"/><Relationship Id="rId187" Type="http://schemas.openxmlformats.org/officeDocument/2006/relationships/image" Target="media/image145.png"/><Relationship Id="rId217" Type="http://schemas.openxmlformats.org/officeDocument/2006/relationships/image" Target="media/image16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GNOME_Office" TargetMode="External"/><Relationship Id="rId23" Type="http://schemas.openxmlformats.org/officeDocument/2006/relationships/image" Target="media/image16.png"/><Relationship Id="rId28" Type="http://schemas.openxmlformats.org/officeDocument/2006/relationships/hyperlink" Target="http://www.softodrom.ru" TargetMode="External"/><Relationship Id="rId49" Type="http://schemas.openxmlformats.org/officeDocument/2006/relationships/image" Target="media/image21.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hyperlink" Target="http://www.ixbt.ru" TargetMode="External"/><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130" Type="http://schemas.openxmlformats.org/officeDocument/2006/relationships/image" Target="media/image99.png"/><Relationship Id="rId135" Type="http://schemas.openxmlformats.org/officeDocument/2006/relationships/hyperlink" Target="http://ru.wikipedia.org/wiki/%D0%9F%D1%80%D0%BE%D1%86%D0%B5%D0%BD%D1%82%D0%BD%D0%B0%D1%8F_%D1%81%D1%82%D0%B0%D0%B2%D0%BA%D0%B0" TargetMode="External"/><Relationship Id="rId151" Type="http://schemas.openxmlformats.org/officeDocument/2006/relationships/image" Target="media/image114.png"/><Relationship Id="rId156" Type="http://schemas.openxmlformats.org/officeDocument/2006/relationships/oleObject" Target="embeddings/oleObject3.bin"/><Relationship Id="rId177" Type="http://schemas.openxmlformats.org/officeDocument/2006/relationships/image" Target="media/image136.png"/><Relationship Id="rId198" Type="http://schemas.openxmlformats.org/officeDocument/2006/relationships/image" Target="media/image156.jpeg"/><Relationship Id="rId172" Type="http://schemas.openxmlformats.org/officeDocument/2006/relationships/image" Target="media/image132.png"/><Relationship Id="rId193" Type="http://schemas.openxmlformats.org/officeDocument/2006/relationships/image" Target="media/image151.png"/><Relationship Id="rId202" Type="http://schemas.openxmlformats.org/officeDocument/2006/relationships/image" Target="media/image160.png"/><Relationship Id="rId207" Type="http://schemas.openxmlformats.org/officeDocument/2006/relationships/image" Target="media/image165.png"/><Relationship Id="rId22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zarplata.ru" TargetMode="External"/><Relationship Id="rId109" Type="http://schemas.openxmlformats.org/officeDocument/2006/relationships/image" Target="media/image81.png"/><Relationship Id="rId34" Type="http://schemas.openxmlformats.org/officeDocument/2006/relationships/hyperlink" Target="http://www.klassica.ru"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27.png"/><Relationship Id="rId188" Type="http://schemas.openxmlformats.org/officeDocument/2006/relationships/image" Target="media/image146.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162" Type="http://schemas.openxmlformats.org/officeDocument/2006/relationships/image" Target="media/image122.png"/><Relationship Id="rId183" Type="http://schemas.openxmlformats.org/officeDocument/2006/relationships/image" Target="media/image141.png"/><Relationship Id="rId213" Type="http://schemas.openxmlformats.org/officeDocument/2006/relationships/hyperlink" Target="https://ru.wikipedia.org/wiki/UML" TargetMode="External"/><Relationship Id="rId218"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hyperlink" Target="http://www.softbox.ru" TargetMode="External"/><Relationship Id="rId24" Type="http://schemas.openxmlformats.org/officeDocument/2006/relationships/image" Target="media/image17.png"/><Relationship Id="rId40" Type="http://schemas.openxmlformats.org/officeDocument/2006/relationships/hyperlink" Target="http://www.rabota.ru" TargetMode="External"/><Relationship Id="rId45" Type="http://schemas.openxmlformats.org/officeDocument/2006/relationships/hyperlink" Target="http://www.talk.ru" TargetMode="External"/><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hyperlink" Target="http://ru.wikipedia.org/wiki/%D0%A1%D1%82%D0%B0%D0%B2%D0%BA%D0%B0_%D0%B4%D0%B8%D1%81%D0%BA%D0%BE%D0%BD%D1%82%D0%B8%D1%80%D0%BE%D0%B2%D0%B0%D0%BD%D0%B8%D1%8F" TargetMode="External"/><Relationship Id="rId136" Type="http://schemas.openxmlformats.org/officeDocument/2006/relationships/hyperlink" Target="http://ru.wikipedia.org/wiki/%D0%A7%D0%B8%D1%81%D1%82%D1%8B%D0%B9_%D0%B4%D0%B8%D1%81%D0%BA%D0%BE%D0%BD%D1%82%D0%B8%D1%80%D0%BE%D0%B2%D0%B0%D0%BD%D0%BD%D1%8B%D0%B9_%D0%B4%D0%BE%D1%85%D0%BE%D0%B4" TargetMode="External"/><Relationship Id="rId157" Type="http://schemas.openxmlformats.org/officeDocument/2006/relationships/image" Target="media/image117.png"/><Relationship Id="rId178" Type="http://schemas.openxmlformats.org/officeDocument/2006/relationships/image" Target="media/image137.png"/><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oleObject" Target="embeddings/oleObject1.bin"/><Relationship Id="rId173" Type="http://schemas.openxmlformats.org/officeDocument/2006/relationships/hyperlink" Target="javascript:AppendPopup(this,'ofArgument_2')" TargetMode="External"/><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image" Target="media/image161.png"/><Relationship Id="rId208"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rmp.ru" TargetMode="External"/><Relationship Id="rId35" Type="http://schemas.openxmlformats.org/officeDocument/2006/relationships/hyperlink" Target="http://www.kinoexpert.ru" TargetMode="Externa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1.png"/><Relationship Id="rId168" Type="http://schemas.openxmlformats.org/officeDocument/2006/relationships/image" Target="media/image128.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06.png"/><Relationship Id="rId163" Type="http://schemas.openxmlformats.org/officeDocument/2006/relationships/image" Target="media/image123.png"/><Relationship Id="rId184" Type="http://schemas.openxmlformats.org/officeDocument/2006/relationships/image" Target="media/image142.png"/><Relationship Id="rId189" Type="http://schemas.openxmlformats.org/officeDocument/2006/relationships/image" Target="media/image147.png"/><Relationship Id="rId21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hyperlink" Target="https://ru.wikipedia.org/wiki/%D0%91%D0%B0%D0%B7%D0%B0_%D0%B4%D0%B0%D0%BD%D0%BD%D1%8B%D1%85" TargetMode="External"/><Relationship Id="rId25" Type="http://schemas.openxmlformats.org/officeDocument/2006/relationships/hyperlink" Target="http://www.ixbt.co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88.png"/><Relationship Id="rId137" Type="http://schemas.openxmlformats.org/officeDocument/2006/relationships/hyperlink" Target="http://ru.wikipedia.org/wiki/%D0%9F%D0%BE%D1%82%D0%BE%D0%BA_%D0%BF%D0%BB%D0%B0%D1%82%D0%B5%D0%B6%D0%B5%D0%B9" TargetMode="External"/><Relationship Id="rId158" Type="http://schemas.openxmlformats.org/officeDocument/2006/relationships/image" Target="media/image118.png"/><Relationship Id="rId20" Type="http://schemas.openxmlformats.org/officeDocument/2006/relationships/image" Target="media/image13.png"/><Relationship Id="rId41" Type="http://schemas.openxmlformats.org/officeDocument/2006/relationships/hyperlink" Target="http://www.rbc.ru" TargetMode="External"/><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0.png"/><Relationship Id="rId153" Type="http://schemas.openxmlformats.org/officeDocument/2006/relationships/image" Target="media/image115.png"/><Relationship Id="rId174" Type="http://schemas.openxmlformats.org/officeDocument/2006/relationships/image" Target="media/image133.png"/><Relationship Id="rId179" Type="http://schemas.openxmlformats.org/officeDocument/2006/relationships/image" Target="media/image138.emf"/><Relationship Id="rId195" Type="http://schemas.openxmlformats.org/officeDocument/2006/relationships/image" Target="media/image153.jpeg"/><Relationship Id="rId209" Type="http://schemas.openxmlformats.org/officeDocument/2006/relationships/image" Target="media/image167.jpeg"/><Relationship Id="rId190" Type="http://schemas.openxmlformats.org/officeDocument/2006/relationships/image" Target="media/image148.png"/><Relationship Id="rId204" Type="http://schemas.openxmlformats.org/officeDocument/2006/relationships/image" Target="media/image162.jpeg"/><Relationship Id="rId220" Type="http://schemas.openxmlformats.org/officeDocument/2006/relationships/image" Target="media/image171.png"/><Relationship Id="rId15" Type="http://schemas.openxmlformats.org/officeDocument/2006/relationships/image" Target="media/image8.png"/><Relationship Id="rId36" Type="http://schemas.openxmlformats.org/officeDocument/2006/relationships/hyperlink" Target="http://www.film.ru" TargetMode="External"/><Relationship Id="rId57" Type="http://schemas.openxmlformats.org/officeDocument/2006/relationships/image" Target="media/image29.png"/><Relationship Id="rId106" Type="http://schemas.openxmlformats.org/officeDocument/2006/relationships/image" Target="media/image78.png"/><Relationship Id="rId127" Type="http://schemas.openxmlformats.org/officeDocument/2006/relationships/hyperlink" Target="http://ru.wikipedia.org/wiki/%D0%90%D0%BD%D0%B3%D0%BB%D0%B8%D0%B9%D1%81%D0%BA%D0%B8%D0%B9_%D1%8F%D0%B7%D1%8B%D0%BA" TargetMode="External"/><Relationship Id="rId10" Type="http://schemas.openxmlformats.org/officeDocument/2006/relationships/image" Target="media/image3.png"/><Relationship Id="rId31" Type="http://schemas.openxmlformats.org/officeDocument/2006/relationships/hyperlink" Target="http://www.zvuki.ru" TargetMode="External"/><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4.png"/><Relationship Id="rId169" Type="http://schemas.openxmlformats.org/officeDocument/2006/relationships/image" Target="media/image129.png"/><Relationship Id="rId185"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bin"/><Relationship Id="rId210" Type="http://schemas.openxmlformats.org/officeDocument/2006/relationships/hyperlink" Target="https://ru.wikipedia.org/wiki/%D0%A1%D0%B2%D0%BE%D0%B1%D0%BE%D0%B4%D0%BD%D0%BE%D0%B5_%D0%BF%D1%80%D0%BE%D0%B3%D1%80%D0%B0%D0%BC%D0%BC%D0%BD%D0%BE%D0%B5_%D0%BE%D0%B1%D0%B5%D1%81%D0%BF%D0%B5%D1%87%D0%B5%D0%BD%D0%B8%D0%B5" TargetMode="External"/><Relationship Id="rId215" Type="http://schemas.openxmlformats.org/officeDocument/2006/relationships/hyperlink" Target="https://ru.wikipedia.org/wiki/ER-%D0%BC%D0%BE%D0%B4%D0%B5%D0%BB%D1%8C_%D0%B4%D0%B0%D0%BD%D0%BD%D1%8B%D1%85" TargetMode="External"/><Relationship Id="rId26" Type="http://schemas.openxmlformats.org/officeDocument/2006/relationships/hyperlink" Target="http://www.&#1089;opulenta.ru" TargetMode="External"/><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1.png"/><Relationship Id="rId154" Type="http://schemas.openxmlformats.org/officeDocument/2006/relationships/oleObject" Target="embeddings/oleObject2.bin"/><Relationship Id="rId175" Type="http://schemas.openxmlformats.org/officeDocument/2006/relationships/image" Target="media/image134.png"/><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image" Target="media/image9.png"/><Relationship Id="rId221" Type="http://schemas.openxmlformats.org/officeDocument/2006/relationships/footer" Target="footer2.xml"/><Relationship Id="rId37" Type="http://schemas.openxmlformats.org/officeDocument/2006/relationships/hyperlink" Target="http://www.kinomania.ru" TargetMode="External"/><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08.png"/><Relationship Id="rId90" Type="http://schemas.openxmlformats.org/officeDocument/2006/relationships/image" Target="media/image62.png"/><Relationship Id="rId165" Type="http://schemas.openxmlformats.org/officeDocument/2006/relationships/image" Target="media/image125.png"/><Relationship Id="rId186" Type="http://schemas.openxmlformats.org/officeDocument/2006/relationships/image" Target="media/image1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0D5D8-700F-4D77-AE8B-EA5CA475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114</Pages>
  <Words>18619</Words>
  <Characters>106132</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comp_3</dc:creator>
  <cp:lastModifiedBy>Оксана</cp:lastModifiedBy>
  <cp:revision>73</cp:revision>
  <cp:lastPrinted>2017-04-10T07:34:00Z</cp:lastPrinted>
  <dcterms:created xsi:type="dcterms:W3CDTF">2017-04-09T08:07:00Z</dcterms:created>
  <dcterms:modified xsi:type="dcterms:W3CDTF">2017-04-11T07:32:00Z</dcterms:modified>
</cp:coreProperties>
</file>